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C2" w:rsidRDefault="00865FC2">
      <w:pPr>
        <w:jc w:val="both"/>
      </w:pPr>
      <w:bookmarkStart w:id="0" w:name="_heading=h.3znysh7" w:colFirst="0" w:colLast="0"/>
      <w:bookmarkEnd w:id="0"/>
    </w:p>
    <w:p w:rsidR="00865FC2" w:rsidRDefault="00865FC2">
      <w:pPr>
        <w:jc w:val="both"/>
        <w:rPr>
          <w:rFonts w:ascii="Garamond" w:eastAsia="Garamond" w:hAnsi="Garamond" w:cs="Garamond"/>
        </w:rPr>
      </w:pPr>
    </w:p>
    <w:p w:rsidR="00AE6767" w:rsidRPr="006666A8" w:rsidRDefault="00AE6767" w:rsidP="00AE6767">
      <w:pPr>
        <w:jc w:val="center"/>
        <w:rPr>
          <w:rFonts w:ascii="Garamond" w:eastAsia="Garamond" w:hAnsi="Garamond" w:cs="Garamond"/>
          <w:color w:val="C00000"/>
          <w:sz w:val="72"/>
          <w:szCs w:val="72"/>
        </w:rPr>
      </w:pPr>
      <w:r w:rsidRPr="006666A8">
        <w:rPr>
          <w:rFonts w:ascii="Garamond" w:eastAsia="Garamond" w:hAnsi="Garamond" w:cs="Garamond"/>
          <w:b/>
          <w:color w:val="C00000"/>
          <w:sz w:val="72"/>
          <w:szCs w:val="72"/>
        </w:rPr>
        <w:t>Licence mention Lettres</w:t>
      </w:r>
    </w:p>
    <w:p w:rsidR="00AE6767" w:rsidRPr="006666A8" w:rsidRDefault="00AE6767" w:rsidP="00AE6767">
      <w:pPr>
        <w:rPr>
          <w:rFonts w:ascii="Garamond" w:eastAsia="Garamond" w:hAnsi="Garamond" w:cs="Garamond"/>
          <w:b/>
          <w:color w:val="C00000"/>
          <w:sz w:val="72"/>
          <w:szCs w:val="72"/>
        </w:rPr>
      </w:pPr>
    </w:p>
    <w:p w:rsidR="00AE6767" w:rsidRPr="006666A8" w:rsidRDefault="00AE6767" w:rsidP="00AE6767">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Lettres modernes</w:t>
      </w:r>
    </w:p>
    <w:p w:rsidR="00AE6767" w:rsidRPr="006666A8" w:rsidRDefault="00AE6767" w:rsidP="00AE6767">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Lettres/Anglais renforcé</w:t>
      </w:r>
    </w:p>
    <w:p w:rsidR="00AE6767" w:rsidRPr="006666A8" w:rsidRDefault="00AE6767" w:rsidP="00AE6767">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 xml:space="preserve">Licence </w:t>
      </w:r>
      <w:proofErr w:type="spellStart"/>
      <w:r w:rsidRPr="006666A8">
        <w:rPr>
          <w:rFonts w:ascii="Garamond" w:eastAsia="Garamond" w:hAnsi="Garamond" w:cs="Garamond"/>
          <w:b/>
          <w:color w:val="C00000"/>
          <w:sz w:val="56"/>
          <w:szCs w:val="56"/>
        </w:rPr>
        <w:t>bi-nationale</w:t>
      </w:r>
      <w:proofErr w:type="spellEnd"/>
      <w:r w:rsidRPr="006666A8">
        <w:rPr>
          <w:rFonts w:ascii="Garamond" w:eastAsia="Garamond" w:hAnsi="Garamond" w:cs="Garamond"/>
          <w:b/>
          <w:color w:val="C00000"/>
          <w:sz w:val="56"/>
          <w:szCs w:val="56"/>
        </w:rPr>
        <w:t xml:space="preserve"> Lettres/Allemand</w:t>
      </w:r>
    </w:p>
    <w:p w:rsidR="00AE6767" w:rsidRPr="0040385C" w:rsidRDefault="00AE6767" w:rsidP="00AE6767">
      <w:pPr>
        <w:jc w:val="center"/>
        <w:rPr>
          <w:rFonts w:ascii="Garamond" w:eastAsia="Garamond" w:hAnsi="Garamond" w:cs="Garamond"/>
          <w:color w:val="C00000"/>
          <w:sz w:val="72"/>
          <w:szCs w:val="72"/>
        </w:rPr>
      </w:pPr>
    </w:p>
    <w:p w:rsidR="00AE6767" w:rsidRPr="0040385C" w:rsidRDefault="00AE6767" w:rsidP="00AE6767">
      <w:pPr>
        <w:jc w:val="center"/>
        <w:rPr>
          <w:rFonts w:ascii="Garamond" w:eastAsia="Garamond" w:hAnsi="Garamond" w:cs="Garamond"/>
        </w:rPr>
      </w:pPr>
    </w:p>
    <w:p w:rsidR="00AE6767" w:rsidRPr="0040385C" w:rsidRDefault="00AE6767" w:rsidP="00AE6767">
      <w:pPr>
        <w:jc w:val="center"/>
        <w:rPr>
          <w:rFonts w:ascii="Garamond" w:eastAsia="Garamond" w:hAnsi="Garamond" w:cs="Garamond"/>
          <w:color w:val="000000"/>
          <w:sz w:val="72"/>
          <w:szCs w:val="72"/>
        </w:rPr>
      </w:pPr>
      <w:r w:rsidRPr="0040385C">
        <w:rPr>
          <w:rFonts w:ascii="Garamond" w:eastAsia="Garamond" w:hAnsi="Garamond" w:cs="Garamond"/>
          <w:b/>
          <w:color w:val="000000"/>
          <w:sz w:val="96"/>
          <w:szCs w:val="96"/>
        </w:rPr>
        <w:t>Programme</w:t>
      </w:r>
    </w:p>
    <w:p w:rsidR="00AE6767" w:rsidRPr="0040385C" w:rsidRDefault="00AE6767" w:rsidP="00AE6767">
      <w:pPr>
        <w:jc w:val="center"/>
        <w:rPr>
          <w:rFonts w:ascii="Garamond" w:eastAsia="Garamond" w:hAnsi="Garamond" w:cs="Garamond"/>
        </w:rPr>
      </w:pPr>
    </w:p>
    <w:p w:rsidR="00AE6767" w:rsidRPr="0040385C" w:rsidRDefault="00AE6767" w:rsidP="00AE6767">
      <w:pPr>
        <w:jc w:val="center"/>
        <w:rPr>
          <w:rFonts w:ascii="Garamond" w:eastAsia="Garamond" w:hAnsi="Garamond" w:cs="Garamond"/>
          <w:color w:val="C00000"/>
          <w:sz w:val="72"/>
          <w:szCs w:val="72"/>
        </w:rPr>
      </w:pPr>
      <w:r>
        <w:rPr>
          <w:rFonts w:ascii="Garamond" w:eastAsia="Garamond" w:hAnsi="Garamond" w:cs="Garamond"/>
          <w:b/>
          <w:color w:val="C00000"/>
          <w:sz w:val="72"/>
          <w:szCs w:val="72"/>
        </w:rPr>
        <w:t>3</w:t>
      </w:r>
      <w:r>
        <w:rPr>
          <w:rFonts w:ascii="Garamond" w:eastAsia="Garamond" w:hAnsi="Garamond" w:cs="Garamond"/>
          <w:b/>
          <w:color w:val="C00000"/>
          <w:sz w:val="72"/>
          <w:szCs w:val="72"/>
          <w:vertAlign w:val="superscript"/>
        </w:rPr>
        <w:t>e</w:t>
      </w:r>
      <w:r>
        <w:rPr>
          <w:rFonts w:ascii="Garamond" w:eastAsia="Garamond" w:hAnsi="Garamond" w:cs="Garamond"/>
          <w:b/>
          <w:color w:val="C00000"/>
          <w:sz w:val="72"/>
          <w:szCs w:val="72"/>
        </w:rPr>
        <w:t xml:space="preserve"> </w:t>
      </w:r>
      <w:r w:rsidRPr="0040385C">
        <w:rPr>
          <w:rFonts w:ascii="Garamond" w:eastAsia="Garamond" w:hAnsi="Garamond" w:cs="Garamond"/>
          <w:b/>
          <w:color w:val="C00000"/>
          <w:sz w:val="72"/>
          <w:szCs w:val="72"/>
        </w:rPr>
        <w:t>année</w:t>
      </w:r>
    </w:p>
    <w:p w:rsidR="00AE6767" w:rsidRPr="0040385C" w:rsidRDefault="00AE6767" w:rsidP="00AE6767">
      <w:pPr>
        <w:jc w:val="center"/>
        <w:rPr>
          <w:rFonts w:ascii="Garamond" w:eastAsia="Garamond" w:hAnsi="Garamond" w:cs="Garamond"/>
          <w:color w:val="C00000"/>
          <w:sz w:val="72"/>
          <w:szCs w:val="72"/>
        </w:rPr>
      </w:pPr>
      <w:r w:rsidRPr="0040385C">
        <w:rPr>
          <w:rFonts w:ascii="Garamond" w:eastAsia="Garamond" w:hAnsi="Garamond" w:cs="Garamond"/>
          <w:b/>
          <w:color w:val="C00000"/>
          <w:sz w:val="72"/>
          <w:szCs w:val="72"/>
        </w:rPr>
        <w:t>*</w:t>
      </w:r>
    </w:p>
    <w:p w:rsidR="00AE6767" w:rsidRPr="0040385C" w:rsidRDefault="00AE6767" w:rsidP="00AE6767">
      <w:pPr>
        <w:jc w:val="center"/>
        <w:rPr>
          <w:rFonts w:ascii="Garamond" w:eastAsia="Garamond" w:hAnsi="Garamond" w:cs="Garamond"/>
          <w:color w:val="C00000"/>
          <w:sz w:val="72"/>
          <w:szCs w:val="72"/>
        </w:rPr>
      </w:pPr>
      <w:r w:rsidRPr="0040385C">
        <w:rPr>
          <w:rFonts w:ascii="Garamond" w:eastAsia="Garamond" w:hAnsi="Garamond" w:cs="Garamond"/>
          <w:b/>
          <w:color w:val="C00000"/>
          <w:sz w:val="72"/>
          <w:szCs w:val="72"/>
        </w:rPr>
        <w:t>2021-2022</w:t>
      </w:r>
    </w:p>
    <w:p w:rsidR="00AE6767" w:rsidRPr="0040385C" w:rsidRDefault="00AE6767" w:rsidP="00AE6767">
      <w:pPr>
        <w:rPr>
          <w:rFonts w:ascii="Garamond" w:eastAsia="Garamond" w:hAnsi="Garamond" w:cs="Garamond"/>
        </w:rPr>
      </w:pPr>
    </w:p>
    <w:p w:rsidR="00AE6767" w:rsidRPr="0040385C" w:rsidRDefault="00AE6767" w:rsidP="00AE6767">
      <w:pPr>
        <w:jc w:val="right"/>
        <w:rPr>
          <w:rFonts w:ascii="Garamond" w:eastAsia="Garamond" w:hAnsi="Garamond" w:cs="Garamond"/>
        </w:rPr>
      </w:pPr>
    </w:p>
    <w:p w:rsidR="00AE6767" w:rsidRPr="0040385C" w:rsidRDefault="00AE6767" w:rsidP="00AE6767">
      <w:pPr>
        <w:jc w:val="right"/>
        <w:rPr>
          <w:rFonts w:ascii="Garamond" w:eastAsia="Garamond" w:hAnsi="Garamond" w:cs="Garamond"/>
        </w:rPr>
      </w:pPr>
    </w:p>
    <w:p w:rsidR="00AE6767" w:rsidRPr="0040385C" w:rsidRDefault="00AE6767" w:rsidP="00AE6767">
      <w:pPr>
        <w:tabs>
          <w:tab w:val="left" w:pos="840"/>
          <w:tab w:val="left" w:pos="1400"/>
        </w:tabs>
        <w:ind w:right="-625"/>
        <w:rPr>
          <w:rFonts w:ascii="Garamond" w:eastAsia="Garamond" w:hAnsi="Garamond" w:cs="Garamond"/>
          <w:sz w:val="28"/>
          <w:szCs w:val="28"/>
        </w:rPr>
      </w:pPr>
      <w:r w:rsidRPr="0040385C">
        <w:rPr>
          <w:rFonts w:ascii="Garamond" w:eastAsia="Garamond" w:hAnsi="Garamond" w:cs="Garamond"/>
          <w:b/>
          <w:sz w:val="28"/>
          <w:szCs w:val="28"/>
        </w:rPr>
        <w:t>La lecture des œuvres au programme est indispensable</w:t>
      </w:r>
      <w:r w:rsidRPr="0040385C">
        <w:rPr>
          <w:rFonts w:ascii="Garamond" w:eastAsia="Garamond" w:hAnsi="Garamond" w:cs="Garamond"/>
          <w:sz w:val="28"/>
          <w:szCs w:val="28"/>
        </w:rPr>
        <w:t xml:space="preserve"> </w:t>
      </w:r>
      <w:r w:rsidRPr="0040385C">
        <w:rPr>
          <w:rFonts w:ascii="Garamond" w:eastAsia="Garamond" w:hAnsi="Garamond" w:cs="Garamond"/>
          <w:b/>
          <w:i/>
          <w:sz w:val="28"/>
          <w:szCs w:val="28"/>
        </w:rPr>
        <w:t>avant la rentrée</w:t>
      </w:r>
    </w:p>
    <w:p w:rsidR="00AE6767" w:rsidRPr="0040385C" w:rsidRDefault="00AE6767" w:rsidP="00AE6767">
      <w:pPr>
        <w:tabs>
          <w:tab w:val="left" w:pos="840"/>
          <w:tab w:val="left" w:pos="1400"/>
          <w:tab w:val="left" w:pos="6200"/>
        </w:tabs>
        <w:rPr>
          <w:rFonts w:ascii="Garamond" w:eastAsia="Garamond" w:hAnsi="Garamond" w:cs="Garamond"/>
          <w:sz w:val="28"/>
          <w:szCs w:val="28"/>
        </w:rPr>
      </w:pPr>
    </w:p>
    <w:p w:rsidR="00AE6767" w:rsidRPr="0040385C" w:rsidRDefault="00AE6767" w:rsidP="00AE6767">
      <w:pPr>
        <w:tabs>
          <w:tab w:val="left" w:pos="840"/>
          <w:tab w:val="left" w:pos="1400"/>
          <w:tab w:val="left" w:pos="6200"/>
        </w:tabs>
        <w:rPr>
          <w:rFonts w:ascii="Garamond" w:eastAsia="Garamond" w:hAnsi="Garamond" w:cs="Garamond"/>
          <w:sz w:val="28"/>
          <w:szCs w:val="28"/>
        </w:rPr>
      </w:pPr>
      <w:r w:rsidRPr="0040385C">
        <w:rPr>
          <w:rFonts w:ascii="Garamond" w:eastAsia="Garamond" w:hAnsi="Garamond" w:cs="Garamond"/>
          <w:sz w:val="28"/>
          <w:szCs w:val="28"/>
        </w:rPr>
        <w:t>Les éditions au programme sont disponibles à la librairie Études</w:t>
      </w:r>
    </w:p>
    <w:p w:rsidR="00AE6767" w:rsidRPr="0040385C" w:rsidRDefault="00AE6767" w:rsidP="00AE6767">
      <w:pPr>
        <w:rPr>
          <w:rFonts w:ascii="Garamond" w:eastAsia="Garamond" w:hAnsi="Garamond" w:cs="Garamond"/>
          <w:sz w:val="28"/>
          <w:szCs w:val="28"/>
        </w:rPr>
      </w:pPr>
    </w:p>
    <w:p w:rsidR="00AE6767" w:rsidRPr="0040385C" w:rsidRDefault="00AE6767" w:rsidP="00AE6767">
      <w:pPr>
        <w:rPr>
          <w:rFonts w:ascii="Garamond" w:eastAsia="Garamond" w:hAnsi="Garamond" w:cs="Garamond"/>
          <w:sz w:val="28"/>
          <w:szCs w:val="28"/>
        </w:rPr>
      </w:pPr>
      <w:r w:rsidRPr="0040385C">
        <w:rPr>
          <w:rFonts w:ascii="Garamond" w:eastAsia="Garamond" w:hAnsi="Garamond" w:cs="Garamond"/>
          <w:sz w:val="28"/>
          <w:szCs w:val="28"/>
        </w:rPr>
        <w:t xml:space="preserve">En savoir plus : </w:t>
      </w:r>
      <w:hyperlink r:id="rId9">
        <w:r w:rsidRPr="0040385C">
          <w:rPr>
            <w:rFonts w:ascii="Garamond" w:eastAsia="Garamond" w:hAnsi="Garamond" w:cs="Garamond"/>
            <w:b/>
            <w:color w:val="C00000"/>
            <w:sz w:val="28"/>
            <w:szCs w:val="28"/>
            <w:u w:val="single"/>
          </w:rPr>
          <w:t>http://lettres-modernes.univ-tlse2.fr</w:t>
        </w:r>
      </w:hyperlink>
    </w:p>
    <w:p w:rsidR="00AE6767" w:rsidRPr="0040385C" w:rsidRDefault="00AE6767" w:rsidP="00AE6767">
      <w:pPr>
        <w:jc w:val="both"/>
        <w:rPr>
          <w:rFonts w:ascii="Garamond" w:eastAsia="Courier New" w:hAnsi="Garamond" w:cs="Courier New"/>
        </w:rPr>
      </w:pPr>
    </w:p>
    <w:p w:rsidR="00AE6767" w:rsidRPr="0040385C" w:rsidRDefault="00AE6767" w:rsidP="00AE6767">
      <w:pPr>
        <w:jc w:val="both"/>
        <w:rPr>
          <w:rFonts w:ascii="Garamond" w:eastAsia="Courier New" w:hAnsi="Garamond" w:cs="Courier New"/>
        </w:rPr>
      </w:pPr>
    </w:p>
    <w:p w:rsidR="00AE6767" w:rsidRDefault="00AE6767" w:rsidP="00AE6767">
      <w:pPr>
        <w:jc w:val="both"/>
        <w:rPr>
          <w:rFonts w:ascii="Garamond" w:eastAsia="Garamond" w:hAnsi="Garamond" w:cs="Garamond"/>
          <w:sz w:val="20"/>
          <w:szCs w:val="20"/>
        </w:rPr>
      </w:pPr>
      <w:r w:rsidRPr="00235B03">
        <w:rPr>
          <w:rFonts w:ascii="Garamond" w:eastAsia="Garamond" w:hAnsi="Garamond" w:cs="Garamond"/>
          <w:sz w:val="20"/>
          <w:szCs w:val="20"/>
        </w:rPr>
        <w:t xml:space="preserve">Conception, Réalisation, Édition : Département Lettres modernes, Cinéma et Occitan – Céline Vaguer. </w:t>
      </w:r>
    </w:p>
    <w:p w:rsidR="00AE6767" w:rsidRPr="00235B03" w:rsidRDefault="00AE6767" w:rsidP="00AE6767">
      <w:pPr>
        <w:jc w:val="both"/>
        <w:rPr>
          <w:rFonts w:ascii="Garamond" w:eastAsia="Garamond" w:hAnsi="Garamond" w:cs="Garamond"/>
          <w:sz w:val="20"/>
          <w:szCs w:val="20"/>
        </w:rPr>
      </w:pPr>
      <w:r w:rsidRPr="00235B03">
        <w:rPr>
          <w:rFonts w:ascii="Garamond" w:eastAsia="Garamond" w:hAnsi="Garamond" w:cs="Garamond"/>
          <w:sz w:val="20"/>
          <w:szCs w:val="20"/>
        </w:rPr>
        <w:t xml:space="preserve">Mise à jour : Agnès Rees et Benoît </w:t>
      </w:r>
      <w:proofErr w:type="spellStart"/>
      <w:r w:rsidRPr="00235B03">
        <w:rPr>
          <w:rFonts w:ascii="Garamond" w:eastAsia="Garamond" w:hAnsi="Garamond" w:cs="Garamond"/>
          <w:sz w:val="20"/>
          <w:szCs w:val="20"/>
        </w:rPr>
        <w:t>Tane</w:t>
      </w:r>
      <w:proofErr w:type="spellEnd"/>
      <w:r w:rsidRPr="00235B03">
        <w:rPr>
          <w:rFonts w:ascii="Garamond" w:eastAsia="Garamond" w:hAnsi="Garamond" w:cs="Garamond"/>
          <w:sz w:val="20"/>
          <w:szCs w:val="20"/>
        </w:rPr>
        <w:t xml:space="preserve">. </w:t>
      </w:r>
    </w:p>
    <w:p w:rsidR="00AE6767" w:rsidRPr="00235B03" w:rsidRDefault="00AE6767" w:rsidP="00AE6767">
      <w:pPr>
        <w:jc w:val="both"/>
        <w:rPr>
          <w:rFonts w:ascii="Garamond" w:eastAsia="Garamond" w:hAnsi="Garamond" w:cs="Garamond"/>
          <w:sz w:val="20"/>
          <w:szCs w:val="20"/>
        </w:rPr>
      </w:pPr>
      <w:r w:rsidRPr="00235B03">
        <w:rPr>
          <w:rFonts w:ascii="Garamond" w:eastAsia="Garamond" w:hAnsi="Garamond" w:cs="Garamond"/>
          <w:sz w:val="20"/>
          <w:szCs w:val="20"/>
        </w:rPr>
        <w:t>Le contenu de chaque UE restant la propriété de ses auteurs.</w:t>
      </w:r>
    </w:p>
    <w:p w:rsidR="00AE6767" w:rsidRPr="0040385C" w:rsidRDefault="00AE6767" w:rsidP="00AE6767">
      <w:pPr>
        <w:jc w:val="both"/>
        <w:rPr>
          <w:rFonts w:ascii="Garamond" w:eastAsia="Garamond" w:hAnsi="Garamond" w:cs="Garamond"/>
        </w:rPr>
      </w:pPr>
    </w:p>
    <w:p w:rsidR="00AE6767" w:rsidRPr="0040385C" w:rsidRDefault="00AE6767" w:rsidP="00AE6767">
      <w:pPr>
        <w:rPr>
          <w:rFonts w:ascii="Garamond" w:eastAsia="Garamond" w:hAnsi="Garamond" w:cs="Garamond"/>
          <w:sz w:val="22"/>
          <w:szCs w:val="22"/>
        </w:rPr>
      </w:pPr>
      <w:r w:rsidRPr="0040385C">
        <w:rPr>
          <w:rFonts w:ascii="Garamond" w:eastAsia="Garamond" w:hAnsi="Garamond" w:cs="Garamond"/>
          <w:sz w:val="22"/>
          <w:szCs w:val="22"/>
        </w:rPr>
        <w:t>Université Toulouse – Jean Jaurès</w:t>
      </w:r>
    </w:p>
    <w:p w:rsidR="00AE6767" w:rsidRPr="0040385C" w:rsidRDefault="00AE6767" w:rsidP="00AE6767">
      <w:pPr>
        <w:tabs>
          <w:tab w:val="left" w:pos="6946"/>
        </w:tabs>
        <w:jc w:val="both"/>
        <w:rPr>
          <w:rFonts w:ascii="Garamond" w:eastAsia="Garamond" w:hAnsi="Garamond" w:cs="Garamond"/>
          <w:sz w:val="22"/>
          <w:szCs w:val="22"/>
        </w:rPr>
      </w:pPr>
      <w:r w:rsidRPr="0040385C">
        <w:rPr>
          <w:rFonts w:ascii="Garamond" w:eastAsia="Garamond" w:hAnsi="Garamond" w:cs="Garamond"/>
          <w:sz w:val="22"/>
          <w:szCs w:val="22"/>
        </w:rPr>
        <w:t>UFR de Lettres, Philosophie, Musique, Arts du spectacle et Communication</w:t>
      </w:r>
    </w:p>
    <w:p w:rsidR="00AE6767" w:rsidRPr="0040385C" w:rsidRDefault="00AE6767" w:rsidP="00AE6767">
      <w:pPr>
        <w:rPr>
          <w:rFonts w:ascii="Garamond" w:eastAsia="Garamond" w:hAnsi="Garamond" w:cs="Garamond"/>
          <w:sz w:val="22"/>
          <w:szCs w:val="22"/>
        </w:rPr>
      </w:pPr>
      <w:r w:rsidRPr="0040385C">
        <w:rPr>
          <w:rFonts w:ascii="Garamond" w:eastAsia="Garamond" w:hAnsi="Garamond" w:cs="Garamond"/>
          <w:sz w:val="22"/>
          <w:szCs w:val="22"/>
        </w:rPr>
        <w:t>Département de Lettres modernes, Cinéma et Occitan</w:t>
      </w:r>
    </w:p>
    <w:p w:rsidR="00AE6767" w:rsidRPr="0040385C" w:rsidRDefault="00AE6767" w:rsidP="00AE6767">
      <w:pPr>
        <w:rPr>
          <w:rFonts w:ascii="Garamond" w:eastAsia="Garamond" w:hAnsi="Garamond" w:cs="Garamond"/>
        </w:rPr>
      </w:pPr>
    </w:p>
    <w:p w:rsidR="00AE6767" w:rsidRDefault="00AE6767" w:rsidP="00AE6767">
      <w:pPr>
        <w:jc w:val="both"/>
        <w:rPr>
          <w:rFonts w:ascii="Garamond" w:eastAsia="Cambria" w:hAnsi="Garamond" w:cs="Cambria"/>
          <w:b/>
          <w:color w:val="C00000"/>
          <w:sz w:val="22"/>
          <w:szCs w:val="22"/>
        </w:rPr>
      </w:pPr>
      <w:r w:rsidRPr="0040385C">
        <w:rPr>
          <w:rFonts w:ascii="Garamond" w:eastAsia="Cambria" w:hAnsi="Garamond" w:cs="Cambria"/>
          <w:b/>
          <w:color w:val="C00000"/>
          <w:sz w:val="22"/>
          <w:szCs w:val="22"/>
        </w:rPr>
        <w:t>Les modalités de contrôle présentées dans cette brochure sont données à titre indicatif. Elles ne sont votées qu’après la rentrée universitaire. Pour en savoir plus, consulter la rubrique</w:t>
      </w:r>
      <w:r w:rsidRPr="0040385C">
        <w:rPr>
          <w:rFonts w:ascii="Garamond" w:eastAsia="Cambria" w:hAnsi="Garamond" w:cs="Cambria"/>
          <w:b/>
          <w:color w:val="C00000"/>
          <w:sz w:val="22"/>
          <w:szCs w:val="22"/>
        </w:rPr>
        <w:br/>
      </w:r>
      <w:hyperlink r:id="rId10">
        <w:r w:rsidRPr="0040385C">
          <w:rPr>
            <w:rFonts w:ascii="Garamond" w:eastAsia="Cambria" w:hAnsi="Garamond" w:cs="Cambria"/>
            <w:b/>
            <w:color w:val="C00000"/>
            <w:sz w:val="22"/>
            <w:szCs w:val="22"/>
            <w:u w:val="single"/>
          </w:rPr>
          <w:t>Inscriptions / Scolarité &gt; Examens &gt; Le contrôle des connaissances</w:t>
        </w:r>
      </w:hyperlink>
      <w:r w:rsidRPr="0040385C">
        <w:rPr>
          <w:rFonts w:ascii="Garamond" w:eastAsia="Cambria" w:hAnsi="Garamond" w:cs="Cambria"/>
          <w:b/>
          <w:color w:val="C00000"/>
          <w:sz w:val="22"/>
          <w:szCs w:val="22"/>
        </w:rPr>
        <w:t xml:space="preserve"> sur le site de l’Université</w:t>
      </w:r>
    </w:p>
    <w:p w:rsidR="00865FC2" w:rsidRDefault="00865FC2">
      <w:pPr>
        <w:jc w:val="center"/>
      </w:pPr>
    </w:p>
    <w:p w:rsidR="00865FC2" w:rsidRDefault="00865FC2">
      <w:pPr>
        <w:jc w:val="center"/>
      </w:pPr>
    </w:p>
    <w:p w:rsidR="00865FC2" w:rsidRDefault="00146C16">
      <w:pPr>
        <w:jc w:val="center"/>
        <w:rPr>
          <w:rFonts w:ascii="Garamond" w:eastAsia="Garamond" w:hAnsi="Garamond" w:cs="Garamond"/>
          <w:color w:val="C00000"/>
          <w:sz w:val="28"/>
          <w:szCs w:val="28"/>
        </w:rPr>
      </w:pPr>
      <w:r>
        <w:rPr>
          <w:rFonts w:ascii="Garamond" w:eastAsia="Garamond" w:hAnsi="Garamond" w:cs="Garamond"/>
          <w:b/>
          <w:color w:val="C00000"/>
          <w:sz w:val="28"/>
          <w:szCs w:val="28"/>
        </w:rPr>
        <w:t>Sommaire</w:t>
      </w:r>
    </w:p>
    <w:p w:rsidR="00865FC2" w:rsidRDefault="00146C16" w:rsidP="007F4C95">
      <w:pPr>
        <w:rPr>
          <w:rFonts w:ascii="Garamond" w:eastAsia="Garamond" w:hAnsi="Garamond" w:cs="Garamond"/>
          <w:color w:val="C00000"/>
          <w:sz w:val="28"/>
          <w:szCs w:val="28"/>
        </w:rPr>
      </w:pPr>
      <w:r>
        <w:t xml:space="preserve">     </w:t>
      </w:r>
    </w:p>
    <w:p w:rsidR="00865FC2" w:rsidRDefault="00865FC2">
      <w:pPr>
        <w:rPr>
          <w:rFonts w:ascii="Garamond" w:eastAsia="Garamond" w:hAnsi="Garamond" w:cs="Garamond"/>
          <w:color w:val="C00000"/>
          <w:sz w:val="28"/>
          <w:szCs w:val="28"/>
        </w:rPr>
      </w:pPr>
    </w:p>
    <w:tbl>
      <w:tblPr>
        <w:tblStyle w:val="afffff6"/>
        <w:tblW w:w="945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36"/>
        <w:gridCol w:w="8420"/>
        <w:gridCol w:w="567"/>
      </w:tblGrid>
      <w:tr w:rsidR="00865FC2">
        <w:tc>
          <w:tcPr>
            <w:tcW w:w="8892" w:type="dxa"/>
            <w:gridSpan w:val="3"/>
            <w:shd w:val="clear" w:color="auto" w:fill="F2F2F2"/>
          </w:tcPr>
          <w:p w:rsidR="00865FC2" w:rsidRDefault="007F4C95" w:rsidP="007F4C95">
            <w:pPr>
              <w:rPr>
                <w:rFonts w:ascii="Garamond" w:eastAsia="Garamond" w:hAnsi="Garamond" w:cs="Garamond"/>
              </w:rPr>
            </w:pPr>
            <w:r>
              <w:rPr>
                <w:rFonts w:ascii="Garamond" w:eastAsia="Garamond" w:hAnsi="Garamond" w:cs="Garamond"/>
                <w:b/>
                <w:smallCaps/>
              </w:rPr>
              <w:t xml:space="preserve">Calendrier Universitaire  </w:t>
            </w:r>
          </w:p>
        </w:tc>
        <w:tc>
          <w:tcPr>
            <w:tcW w:w="567" w:type="dxa"/>
            <w:shd w:val="clear" w:color="auto" w:fill="F2F2F2"/>
            <w:vAlign w:val="center"/>
          </w:tcPr>
          <w:p w:rsidR="00865FC2" w:rsidRDefault="004F7804">
            <w:pPr>
              <w:jc w:val="right"/>
              <w:rPr>
                <w:rFonts w:ascii="Garamond" w:eastAsia="Garamond" w:hAnsi="Garamond" w:cs="Garamond"/>
              </w:rPr>
            </w:pPr>
            <w:r>
              <w:rPr>
                <w:rFonts w:ascii="Garamond" w:eastAsia="Garamond" w:hAnsi="Garamond" w:cs="Garamond"/>
                <w:b/>
              </w:rPr>
              <w:t>3</w:t>
            </w:r>
          </w:p>
        </w:tc>
      </w:tr>
      <w:tr w:rsidR="00865FC2">
        <w:tc>
          <w:tcPr>
            <w:tcW w:w="8892" w:type="dxa"/>
            <w:gridSpan w:val="3"/>
            <w:shd w:val="clear" w:color="auto" w:fill="F2F2F2"/>
          </w:tcPr>
          <w:p w:rsidR="00865FC2" w:rsidRDefault="007F4C95">
            <w:pPr>
              <w:rPr>
                <w:rFonts w:ascii="Garamond" w:eastAsia="Garamond" w:hAnsi="Garamond" w:cs="Garamond"/>
              </w:rPr>
            </w:pPr>
            <w:r>
              <w:rPr>
                <w:rFonts w:ascii="Garamond" w:eastAsia="Garamond" w:hAnsi="Garamond" w:cs="Garamond"/>
                <w:b/>
                <w:smallCaps/>
              </w:rPr>
              <w:t>Organisation de la Licence « Lettres Modernes »</w:t>
            </w:r>
          </w:p>
        </w:tc>
        <w:tc>
          <w:tcPr>
            <w:tcW w:w="567" w:type="dxa"/>
            <w:shd w:val="clear" w:color="auto" w:fill="F2F2F2"/>
            <w:vAlign w:val="center"/>
          </w:tcPr>
          <w:p w:rsidR="00865FC2" w:rsidRDefault="004F7804">
            <w:pPr>
              <w:jc w:val="right"/>
              <w:rPr>
                <w:rFonts w:ascii="Garamond" w:eastAsia="Garamond" w:hAnsi="Garamond" w:cs="Garamond"/>
              </w:rPr>
            </w:pPr>
            <w:r>
              <w:rPr>
                <w:rFonts w:ascii="Garamond" w:eastAsia="Garamond" w:hAnsi="Garamond" w:cs="Garamond"/>
                <w:b/>
              </w:rPr>
              <w:t>4</w:t>
            </w:r>
          </w:p>
        </w:tc>
      </w:tr>
      <w:tr w:rsidR="00865FC2">
        <w:trPr>
          <w:trHeight w:val="100"/>
        </w:trPr>
        <w:tc>
          <w:tcPr>
            <w:tcW w:w="8892" w:type="dxa"/>
            <w:gridSpan w:val="3"/>
          </w:tcPr>
          <w:p w:rsidR="00865FC2" w:rsidRPr="007F4C95" w:rsidRDefault="00865FC2">
            <w:pPr>
              <w:rPr>
                <w:rFonts w:ascii="Garamond" w:eastAsia="Garamond" w:hAnsi="Garamond" w:cs="Garamond"/>
                <w:b/>
                <w:smallCaps/>
              </w:rPr>
            </w:pPr>
          </w:p>
        </w:tc>
        <w:tc>
          <w:tcPr>
            <w:tcW w:w="567" w:type="dxa"/>
            <w:vAlign w:val="center"/>
          </w:tcPr>
          <w:p w:rsidR="00865FC2" w:rsidRDefault="00865FC2">
            <w:pPr>
              <w:jc w:val="right"/>
              <w:rPr>
                <w:rFonts w:ascii="Garamond" w:eastAsia="Garamond" w:hAnsi="Garamond" w:cs="Garamond"/>
              </w:rPr>
            </w:pPr>
          </w:p>
        </w:tc>
      </w:tr>
      <w:tr w:rsidR="00865FC2">
        <w:tc>
          <w:tcPr>
            <w:tcW w:w="8892" w:type="dxa"/>
            <w:gridSpan w:val="3"/>
            <w:shd w:val="clear" w:color="auto" w:fill="F2F2F2"/>
          </w:tcPr>
          <w:p w:rsidR="00865FC2" w:rsidRDefault="004F7804" w:rsidP="004F7804">
            <w:pPr>
              <w:rPr>
                <w:rFonts w:ascii="Garamond" w:eastAsia="Garamond" w:hAnsi="Garamond" w:cs="Garamond"/>
              </w:rPr>
            </w:pPr>
            <w:r>
              <w:rPr>
                <w:rFonts w:ascii="Garamond" w:eastAsia="Garamond" w:hAnsi="Garamond" w:cs="Garamond"/>
                <w:b/>
                <w:smallCaps/>
              </w:rPr>
              <w:t>Parcours Lettres Modernes - Enseignements de Majeure</w:t>
            </w:r>
          </w:p>
        </w:tc>
        <w:tc>
          <w:tcPr>
            <w:tcW w:w="567" w:type="dxa"/>
            <w:shd w:val="clear" w:color="auto" w:fill="F2F2F2"/>
            <w:vAlign w:val="center"/>
          </w:tcPr>
          <w:p w:rsidR="00865FC2" w:rsidRDefault="004F7804">
            <w:pPr>
              <w:jc w:val="right"/>
              <w:rPr>
                <w:rFonts w:ascii="Garamond" w:eastAsia="Garamond" w:hAnsi="Garamond" w:cs="Garamond"/>
              </w:rPr>
            </w:pPr>
            <w:r>
              <w:rPr>
                <w:rFonts w:ascii="Garamond" w:eastAsia="Garamond" w:hAnsi="Garamond" w:cs="Garamond"/>
                <w:b/>
              </w:rPr>
              <w:t>5</w:t>
            </w:r>
          </w:p>
        </w:tc>
      </w:tr>
      <w:tr w:rsidR="00865FC2">
        <w:tc>
          <w:tcPr>
            <w:tcW w:w="236" w:type="dxa"/>
          </w:tcPr>
          <w:p w:rsidR="00865FC2" w:rsidRDefault="00865FC2">
            <w:pPr>
              <w:rPr>
                <w:rFonts w:ascii="Garamond" w:eastAsia="Garamond" w:hAnsi="Garamond" w:cs="Garamond"/>
                <w:sz w:val="16"/>
                <w:szCs w:val="16"/>
              </w:rPr>
            </w:pPr>
          </w:p>
        </w:tc>
        <w:tc>
          <w:tcPr>
            <w:tcW w:w="8656" w:type="dxa"/>
            <w:gridSpan w:val="2"/>
          </w:tcPr>
          <w:p w:rsidR="00865FC2" w:rsidRDefault="00146C16">
            <w:pPr>
              <w:rPr>
                <w:rFonts w:ascii="Garamond" w:eastAsia="Garamond" w:hAnsi="Garamond" w:cs="Garamond"/>
              </w:rPr>
            </w:pPr>
            <w:r>
              <w:rPr>
                <w:rFonts w:ascii="Garamond" w:eastAsia="Garamond" w:hAnsi="Garamond" w:cs="Garamond"/>
                <w:b/>
              </w:rPr>
              <w:t>UE 1</w:t>
            </w:r>
            <w:r>
              <w:rPr>
                <w:rFonts w:ascii="Garamond" w:eastAsia="Garamond" w:hAnsi="Garamond" w:cs="Garamond"/>
                <w:b/>
                <w:vertAlign w:val="superscript"/>
              </w:rPr>
              <w:t>er</w:t>
            </w:r>
            <w:r>
              <w:rPr>
                <w:rFonts w:ascii="Garamond" w:eastAsia="Garamond" w:hAnsi="Garamond" w:cs="Garamond"/>
                <w:b/>
              </w:rPr>
              <w:t xml:space="preserve"> semestre…………………………………………………………………………..</w:t>
            </w:r>
          </w:p>
        </w:tc>
        <w:tc>
          <w:tcPr>
            <w:tcW w:w="567" w:type="dxa"/>
            <w:vAlign w:val="center"/>
          </w:tcPr>
          <w:p w:rsidR="00865FC2" w:rsidRDefault="004F7804">
            <w:pPr>
              <w:jc w:val="right"/>
              <w:rPr>
                <w:rFonts w:ascii="Garamond" w:eastAsia="Garamond" w:hAnsi="Garamond" w:cs="Garamond"/>
              </w:rPr>
            </w:pPr>
            <w:r>
              <w:rPr>
                <w:rFonts w:ascii="Garamond" w:eastAsia="Garamond" w:hAnsi="Garamond" w:cs="Garamond"/>
                <w:b/>
              </w:rPr>
              <w:t>5</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Default="00146C16">
            <w:pPr>
              <w:rPr>
                <w:rFonts w:ascii="Garamond" w:eastAsia="Garamond" w:hAnsi="Garamond" w:cs="Garamond"/>
              </w:rPr>
            </w:pPr>
            <w:r>
              <w:rPr>
                <w:rFonts w:ascii="Garamond" w:eastAsia="Garamond" w:hAnsi="Garamond" w:cs="Garamond"/>
              </w:rPr>
              <w:t>UE 501 LM00501V Littérature française et francophone………………………………</w:t>
            </w:r>
          </w:p>
        </w:tc>
        <w:tc>
          <w:tcPr>
            <w:tcW w:w="567" w:type="dxa"/>
            <w:vAlign w:val="center"/>
          </w:tcPr>
          <w:p w:rsidR="00865FC2" w:rsidRDefault="004F7804">
            <w:pPr>
              <w:jc w:val="right"/>
              <w:rPr>
                <w:rFonts w:ascii="Garamond" w:eastAsia="Garamond" w:hAnsi="Garamond" w:cs="Garamond"/>
              </w:rPr>
            </w:pPr>
            <w:r>
              <w:rPr>
                <w:rFonts w:ascii="Garamond" w:eastAsia="Garamond" w:hAnsi="Garamond" w:cs="Garamond"/>
              </w:rPr>
              <w:t>5</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Default="00146C16">
            <w:pPr>
              <w:rPr>
                <w:rFonts w:ascii="Garamond" w:eastAsia="Garamond" w:hAnsi="Garamond" w:cs="Garamond"/>
              </w:rPr>
            </w:pPr>
            <w:r>
              <w:rPr>
                <w:rFonts w:ascii="Garamond" w:eastAsia="Garamond" w:hAnsi="Garamond" w:cs="Garamond"/>
              </w:rPr>
              <w:t>UE 502 LM00502T Littérature comparée………………………………………………</w:t>
            </w:r>
          </w:p>
        </w:tc>
        <w:tc>
          <w:tcPr>
            <w:tcW w:w="567" w:type="dxa"/>
            <w:vAlign w:val="center"/>
          </w:tcPr>
          <w:p w:rsidR="00865FC2" w:rsidRDefault="004F7804">
            <w:pPr>
              <w:jc w:val="right"/>
              <w:rPr>
                <w:rFonts w:ascii="Garamond" w:eastAsia="Garamond" w:hAnsi="Garamond" w:cs="Garamond"/>
              </w:rPr>
            </w:pPr>
            <w:r>
              <w:rPr>
                <w:rFonts w:ascii="Garamond" w:eastAsia="Garamond" w:hAnsi="Garamond" w:cs="Garamond"/>
              </w:rPr>
              <w:t>10</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503 LM00503T Littératu</w:t>
            </w:r>
            <w:r w:rsidR="004F7804">
              <w:rPr>
                <w:rFonts w:ascii="Garamond" w:eastAsia="Garamond" w:hAnsi="Garamond" w:cs="Garamond"/>
              </w:rPr>
              <w:t>re et langue</w:t>
            </w:r>
            <w:r w:rsidRPr="004F7804">
              <w:rPr>
                <w:rFonts w:ascii="Garamond" w:eastAsia="Garamond" w:hAnsi="Garamond" w:cs="Garamond"/>
              </w:rPr>
              <w:t xml:space="preserve"> médiévales………………………………</w:t>
            </w:r>
          </w:p>
        </w:tc>
        <w:tc>
          <w:tcPr>
            <w:tcW w:w="567" w:type="dxa"/>
            <w:vAlign w:val="center"/>
          </w:tcPr>
          <w:p w:rsidR="00865FC2" w:rsidRPr="004F7804" w:rsidRDefault="00146C16">
            <w:pPr>
              <w:jc w:val="right"/>
              <w:rPr>
                <w:rFonts w:ascii="Garamond" w:eastAsia="Garamond" w:hAnsi="Garamond" w:cs="Garamond"/>
              </w:rPr>
            </w:pPr>
            <w:r w:rsidRPr="004F7804">
              <w:rPr>
                <w:rFonts w:ascii="Garamond" w:eastAsia="Garamond" w:hAnsi="Garamond" w:cs="Garamond"/>
              </w:rPr>
              <w:t>11</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rsidP="004F7804">
            <w:pPr>
              <w:rPr>
                <w:rFonts w:ascii="Garamond" w:eastAsia="Garamond" w:hAnsi="Garamond" w:cs="Garamond"/>
              </w:rPr>
            </w:pPr>
            <w:r w:rsidRPr="004F7804">
              <w:rPr>
                <w:rFonts w:ascii="Garamond" w:eastAsia="Garamond" w:hAnsi="Garamond" w:cs="Garamond"/>
              </w:rPr>
              <w:t>UE 504 LM00504T Renforcement en Lettres modernes ………....</w:t>
            </w:r>
            <w:r w:rsidR="004F7804">
              <w:rPr>
                <w:rFonts w:ascii="Garamond" w:eastAsia="Garamond" w:hAnsi="Garamond" w:cs="Garamond"/>
              </w:rPr>
              <w:t>....................................</w:t>
            </w:r>
          </w:p>
        </w:tc>
        <w:tc>
          <w:tcPr>
            <w:tcW w:w="567" w:type="dxa"/>
            <w:vAlign w:val="center"/>
          </w:tcPr>
          <w:p w:rsidR="00865FC2" w:rsidRPr="004F7804" w:rsidRDefault="00146C16">
            <w:pPr>
              <w:jc w:val="right"/>
              <w:rPr>
                <w:rFonts w:ascii="Garamond" w:eastAsia="Garamond" w:hAnsi="Garamond" w:cs="Garamond"/>
              </w:rPr>
            </w:pPr>
            <w:r w:rsidRPr="004F7804">
              <w:rPr>
                <w:rFonts w:ascii="Garamond" w:eastAsia="Garamond" w:hAnsi="Garamond" w:cs="Garamond"/>
              </w:rPr>
              <w:t>12</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505 LM00505V Accompagnement Projet : Se préparer aux concours et aux métiers.</w:t>
            </w:r>
          </w:p>
        </w:tc>
        <w:tc>
          <w:tcPr>
            <w:tcW w:w="567" w:type="dxa"/>
            <w:vAlign w:val="center"/>
          </w:tcPr>
          <w:p w:rsidR="00865FC2" w:rsidRPr="004F7804" w:rsidRDefault="004F7804">
            <w:pPr>
              <w:jc w:val="right"/>
              <w:rPr>
                <w:rFonts w:ascii="Garamond" w:eastAsia="Garamond" w:hAnsi="Garamond" w:cs="Garamond"/>
                <w:sz w:val="16"/>
                <w:szCs w:val="16"/>
              </w:rPr>
            </w:pPr>
            <w:r>
              <w:rPr>
                <w:rFonts w:ascii="Garamond" w:eastAsia="Garamond" w:hAnsi="Garamond" w:cs="Garamond"/>
              </w:rPr>
              <w:t>15</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506 Langue vivante OU Option (hors DP/DA) ou FLE…………………………...</w:t>
            </w:r>
          </w:p>
        </w:tc>
        <w:tc>
          <w:tcPr>
            <w:tcW w:w="567" w:type="dxa"/>
            <w:vAlign w:val="center"/>
          </w:tcPr>
          <w:p w:rsidR="00865FC2" w:rsidRPr="004F7804" w:rsidRDefault="004F7804">
            <w:pPr>
              <w:jc w:val="right"/>
              <w:rPr>
                <w:rFonts w:ascii="Garamond" w:eastAsia="Garamond" w:hAnsi="Garamond" w:cs="Garamond"/>
              </w:rPr>
            </w:pPr>
            <w:r>
              <w:rPr>
                <w:rFonts w:ascii="Garamond" w:eastAsia="Garamond" w:hAnsi="Garamond" w:cs="Garamond"/>
              </w:rPr>
              <w:t>16</w:t>
            </w:r>
          </w:p>
        </w:tc>
      </w:tr>
      <w:tr w:rsidR="00865FC2">
        <w:tc>
          <w:tcPr>
            <w:tcW w:w="236" w:type="dxa"/>
          </w:tcPr>
          <w:p w:rsidR="00865FC2" w:rsidRDefault="00865FC2">
            <w:pPr>
              <w:rPr>
                <w:rFonts w:ascii="Garamond" w:eastAsia="Garamond" w:hAnsi="Garamond" w:cs="Garamond"/>
                <w:sz w:val="16"/>
                <w:szCs w:val="16"/>
              </w:rPr>
            </w:pPr>
          </w:p>
        </w:tc>
        <w:tc>
          <w:tcPr>
            <w:tcW w:w="8656" w:type="dxa"/>
            <w:gridSpan w:val="2"/>
          </w:tcPr>
          <w:p w:rsidR="00865FC2" w:rsidRPr="004F7804" w:rsidRDefault="00146C16">
            <w:pPr>
              <w:rPr>
                <w:rFonts w:ascii="Garamond" w:eastAsia="Garamond" w:hAnsi="Garamond" w:cs="Garamond"/>
              </w:rPr>
            </w:pPr>
            <w:r w:rsidRPr="004F7804">
              <w:rPr>
                <w:rFonts w:ascii="Garamond" w:eastAsia="Garamond" w:hAnsi="Garamond" w:cs="Garamond"/>
                <w:b/>
              </w:rPr>
              <w:t>UE 2</w:t>
            </w:r>
            <w:r w:rsidRPr="004F7804">
              <w:rPr>
                <w:rFonts w:ascii="Garamond" w:eastAsia="Garamond" w:hAnsi="Garamond" w:cs="Garamond"/>
                <w:b/>
                <w:vertAlign w:val="superscript"/>
              </w:rPr>
              <w:t>e</w:t>
            </w:r>
            <w:r w:rsidRPr="004F7804">
              <w:rPr>
                <w:rFonts w:ascii="Garamond" w:eastAsia="Garamond" w:hAnsi="Garamond" w:cs="Garamond"/>
                <w:b/>
              </w:rPr>
              <w:t> semestre……………………………..……………………………………………</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b/>
              </w:rPr>
              <w:t>19</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601 LM00601V Littérature française (</w:t>
            </w:r>
            <w:proofErr w:type="spellStart"/>
            <w:r w:rsidRPr="004F7804">
              <w:rPr>
                <w:rFonts w:ascii="Garamond" w:eastAsia="Garamond" w:hAnsi="Garamond" w:cs="Garamond"/>
                <w:smallCaps/>
              </w:rPr>
              <w:t>xvi</w:t>
            </w:r>
            <w:r w:rsidRPr="004F7804">
              <w:rPr>
                <w:rFonts w:ascii="Garamond" w:eastAsia="Garamond" w:hAnsi="Garamond" w:cs="Garamond"/>
                <w:vertAlign w:val="superscript"/>
              </w:rPr>
              <w:t>e</w:t>
            </w:r>
            <w:proofErr w:type="spellEnd"/>
            <w:r w:rsidRPr="004F7804">
              <w:rPr>
                <w:rFonts w:ascii="Garamond" w:eastAsia="Garamond" w:hAnsi="Garamond" w:cs="Garamond"/>
              </w:rPr>
              <w:t>-</w:t>
            </w:r>
            <w:r w:rsidRPr="004F7804">
              <w:rPr>
                <w:rFonts w:ascii="Garamond" w:eastAsia="Garamond" w:hAnsi="Garamond" w:cs="Garamond"/>
                <w:smallCaps/>
              </w:rPr>
              <w:t xml:space="preserve"> </w:t>
            </w:r>
            <w:proofErr w:type="spellStart"/>
            <w:r w:rsidRPr="004F7804">
              <w:rPr>
                <w:rFonts w:ascii="Garamond" w:eastAsia="Garamond" w:hAnsi="Garamond" w:cs="Garamond"/>
                <w:smallCaps/>
              </w:rPr>
              <w:t>xviii</w:t>
            </w:r>
            <w:r w:rsidRPr="004F7804">
              <w:rPr>
                <w:rFonts w:ascii="Garamond" w:eastAsia="Garamond" w:hAnsi="Garamond" w:cs="Garamond"/>
                <w:vertAlign w:val="superscript"/>
              </w:rPr>
              <w:t>e</w:t>
            </w:r>
            <w:proofErr w:type="spellEnd"/>
            <w:r w:rsidR="007E76A5">
              <w:rPr>
                <w:rFonts w:ascii="Garamond" w:eastAsia="Garamond" w:hAnsi="Garamond" w:cs="Garamond"/>
              </w:rPr>
              <w:t> s.)</w:t>
            </w:r>
            <w:r w:rsidRPr="004F7804">
              <w:rPr>
                <w:rFonts w:ascii="Garamond" w:eastAsia="Garamond" w:hAnsi="Garamond" w:cs="Garamond"/>
              </w:rPr>
              <w:t>……………………………..</w:t>
            </w:r>
          </w:p>
        </w:tc>
        <w:tc>
          <w:tcPr>
            <w:tcW w:w="567" w:type="dxa"/>
            <w:vAlign w:val="center"/>
          </w:tcPr>
          <w:p w:rsidR="00865FC2" w:rsidRPr="004F7804" w:rsidRDefault="00146C16">
            <w:pPr>
              <w:jc w:val="right"/>
              <w:rPr>
                <w:rFonts w:ascii="Garamond" w:eastAsia="Garamond" w:hAnsi="Garamond" w:cs="Garamond"/>
              </w:rPr>
            </w:pPr>
            <w:r w:rsidRPr="004F7804">
              <w:rPr>
                <w:rFonts w:ascii="Garamond" w:eastAsia="Garamond" w:hAnsi="Garamond" w:cs="Garamond"/>
              </w:rPr>
              <w:t>17</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602 LM00602T Syntaxe et Stylistique……………………………………………....</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rPr>
              <w:t>23</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603 LM00603V Littérature française (</w:t>
            </w:r>
            <w:proofErr w:type="spellStart"/>
            <w:r w:rsidRPr="004F7804">
              <w:rPr>
                <w:rFonts w:ascii="Garamond" w:eastAsia="Garamond" w:hAnsi="Garamond" w:cs="Garamond"/>
                <w:smallCaps/>
              </w:rPr>
              <w:t>xix</w:t>
            </w:r>
            <w:r w:rsidRPr="004F7804">
              <w:rPr>
                <w:rFonts w:ascii="Garamond" w:eastAsia="Garamond" w:hAnsi="Garamond" w:cs="Garamond"/>
                <w:vertAlign w:val="superscript"/>
              </w:rPr>
              <w:t>e</w:t>
            </w:r>
            <w:proofErr w:type="spellEnd"/>
            <w:r w:rsidRPr="004F7804">
              <w:rPr>
                <w:rFonts w:ascii="Garamond" w:eastAsia="Garamond" w:hAnsi="Garamond" w:cs="Garamond"/>
              </w:rPr>
              <w:t>-</w:t>
            </w:r>
            <w:r w:rsidRPr="004F7804">
              <w:rPr>
                <w:rFonts w:ascii="Garamond" w:eastAsia="Garamond" w:hAnsi="Garamond" w:cs="Garamond"/>
                <w:smallCaps/>
              </w:rPr>
              <w:t xml:space="preserve"> </w:t>
            </w:r>
            <w:proofErr w:type="spellStart"/>
            <w:r w:rsidRPr="004F7804">
              <w:rPr>
                <w:rFonts w:ascii="Garamond" w:eastAsia="Garamond" w:hAnsi="Garamond" w:cs="Garamond"/>
                <w:smallCaps/>
              </w:rPr>
              <w:t>xx</w:t>
            </w:r>
            <w:r w:rsidRPr="004F7804">
              <w:rPr>
                <w:rFonts w:ascii="Garamond" w:eastAsia="Garamond" w:hAnsi="Garamond" w:cs="Garamond"/>
                <w:vertAlign w:val="superscript"/>
              </w:rPr>
              <w:t>e</w:t>
            </w:r>
            <w:proofErr w:type="spellEnd"/>
            <w:r w:rsidRPr="004F7804">
              <w:rPr>
                <w:rFonts w:ascii="Garamond" w:eastAsia="Garamond" w:hAnsi="Garamond" w:cs="Garamond"/>
              </w:rPr>
              <w:t> s.)………………………………….</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rPr>
              <w:t>26</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604 LM00604V [parcours centré] Latin-Textes et images…………………………...</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rPr>
              <w:t>29</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605 LM00605T Accompagnement de projet………………………………………..</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rPr>
              <w:t>32</w:t>
            </w:r>
          </w:p>
        </w:tc>
      </w:tr>
      <w:tr w:rsidR="00865FC2">
        <w:tc>
          <w:tcPr>
            <w:tcW w:w="236" w:type="dxa"/>
          </w:tcPr>
          <w:p w:rsidR="00865FC2" w:rsidRDefault="00865FC2">
            <w:pPr>
              <w:rPr>
                <w:rFonts w:ascii="Garamond" w:eastAsia="Garamond" w:hAnsi="Garamond" w:cs="Garamond"/>
                <w:sz w:val="16"/>
                <w:szCs w:val="16"/>
              </w:rPr>
            </w:pPr>
          </w:p>
        </w:tc>
        <w:tc>
          <w:tcPr>
            <w:tcW w:w="236" w:type="dxa"/>
          </w:tcPr>
          <w:p w:rsidR="00865FC2" w:rsidRDefault="00865FC2">
            <w:pPr>
              <w:rPr>
                <w:rFonts w:ascii="Garamond" w:eastAsia="Garamond" w:hAnsi="Garamond" w:cs="Garamond"/>
                <w:sz w:val="16"/>
                <w:szCs w:val="16"/>
              </w:rPr>
            </w:pPr>
          </w:p>
        </w:tc>
        <w:tc>
          <w:tcPr>
            <w:tcW w:w="8420" w:type="dxa"/>
          </w:tcPr>
          <w:p w:rsidR="00865FC2" w:rsidRPr="004F7804" w:rsidRDefault="00146C16">
            <w:pPr>
              <w:rPr>
                <w:rFonts w:ascii="Garamond" w:eastAsia="Garamond" w:hAnsi="Garamond" w:cs="Garamond"/>
              </w:rPr>
            </w:pPr>
            <w:r w:rsidRPr="004F7804">
              <w:rPr>
                <w:rFonts w:ascii="Garamond" w:eastAsia="Garamond" w:hAnsi="Garamond" w:cs="Garamond"/>
              </w:rPr>
              <w:t>UE 606 Langue vivante OU Option ou FLE…………………………...</w:t>
            </w:r>
          </w:p>
        </w:tc>
        <w:tc>
          <w:tcPr>
            <w:tcW w:w="567" w:type="dxa"/>
            <w:vAlign w:val="center"/>
          </w:tcPr>
          <w:p w:rsidR="00865FC2" w:rsidRPr="004F7804" w:rsidRDefault="007E76A5">
            <w:pPr>
              <w:jc w:val="right"/>
              <w:rPr>
                <w:rFonts w:ascii="Garamond" w:eastAsia="Garamond" w:hAnsi="Garamond" w:cs="Garamond"/>
              </w:rPr>
            </w:pPr>
            <w:r>
              <w:rPr>
                <w:rFonts w:ascii="Garamond" w:eastAsia="Garamond" w:hAnsi="Garamond" w:cs="Garamond"/>
              </w:rPr>
              <w:t>33</w:t>
            </w:r>
          </w:p>
        </w:tc>
      </w:tr>
      <w:tr w:rsidR="00865FC2">
        <w:trPr>
          <w:trHeight w:val="100"/>
        </w:trPr>
        <w:tc>
          <w:tcPr>
            <w:tcW w:w="9459" w:type="dxa"/>
            <w:gridSpan w:val="4"/>
            <w:vAlign w:val="center"/>
          </w:tcPr>
          <w:p w:rsidR="00865FC2" w:rsidRPr="004F7804" w:rsidRDefault="00865FC2">
            <w:pPr>
              <w:jc w:val="right"/>
              <w:rPr>
                <w:rFonts w:ascii="Garamond" w:eastAsia="Garamond" w:hAnsi="Garamond" w:cs="Garamond"/>
              </w:rPr>
            </w:pPr>
          </w:p>
        </w:tc>
      </w:tr>
      <w:tr w:rsidR="00865FC2">
        <w:tc>
          <w:tcPr>
            <w:tcW w:w="8892" w:type="dxa"/>
            <w:gridSpan w:val="3"/>
            <w:shd w:val="clear" w:color="auto" w:fill="F2F2F2"/>
          </w:tcPr>
          <w:p w:rsidR="00865FC2" w:rsidRDefault="00146C16">
            <w:pPr>
              <w:rPr>
                <w:rFonts w:ascii="Garamond" w:eastAsia="Garamond" w:hAnsi="Garamond" w:cs="Garamond"/>
              </w:rPr>
            </w:pPr>
            <w:r>
              <w:rPr>
                <w:rFonts w:ascii="Garamond" w:eastAsia="Garamond" w:hAnsi="Garamond" w:cs="Garamond"/>
                <w:b/>
                <w:smallCaps/>
              </w:rPr>
              <w:t>Les formations en Latin dans la Licence de Lettres modernes</w:t>
            </w:r>
          </w:p>
        </w:tc>
        <w:tc>
          <w:tcPr>
            <w:tcW w:w="567" w:type="dxa"/>
            <w:shd w:val="clear" w:color="auto" w:fill="F2F2F2"/>
            <w:vAlign w:val="center"/>
          </w:tcPr>
          <w:p w:rsidR="00865FC2" w:rsidRDefault="007E76A5">
            <w:pPr>
              <w:jc w:val="right"/>
              <w:rPr>
                <w:rFonts w:ascii="Garamond" w:eastAsia="Garamond" w:hAnsi="Garamond" w:cs="Garamond"/>
              </w:rPr>
            </w:pPr>
            <w:r>
              <w:rPr>
                <w:rFonts w:ascii="Garamond" w:eastAsia="Garamond" w:hAnsi="Garamond" w:cs="Garamond"/>
                <w:b/>
                <w:smallCaps/>
              </w:rPr>
              <w:t>38</w:t>
            </w:r>
          </w:p>
        </w:tc>
      </w:tr>
      <w:tr w:rsidR="00865FC2">
        <w:tc>
          <w:tcPr>
            <w:tcW w:w="8892" w:type="dxa"/>
            <w:gridSpan w:val="3"/>
            <w:shd w:val="clear" w:color="auto" w:fill="F2F2F2"/>
          </w:tcPr>
          <w:p w:rsidR="00865FC2" w:rsidRDefault="004F7804" w:rsidP="004F7804">
            <w:pPr>
              <w:jc w:val="both"/>
              <w:rPr>
                <w:rFonts w:ascii="Garamond" w:eastAsia="Garamond" w:hAnsi="Garamond" w:cs="Garamond"/>
              </w:rPr>
            </w:pPr>
            <w:r>
              <w:rPr>
                <w:rFonts w:ascii="Garamond" w:eastAsia="Garamond" w:hAnsi="Garamond" w:cs="Garamond"/>
                <w:b/>
                <w:smallCaps/>
              </w:rPr>
              <w:t xml:space="preserve">Mineures proposées </w:t>
            </w:r>
            <w:r w:rsidR="00146C16">
              <w:rPr>
                <w:rFonts w:ascii="Garamond" w:eastAsia="Garamond" w:hAnsi="Garamond" w:cs="Garamond"/>
                <w:b/>
                <w:smallCaps/>
              </w:rPr>
              <w:t>au sein du Département de Lettres modernes</w:t>
            </w:r>
            <w:r>
              <w:rPr>
                <w:rFonts w:ascii="Garamond" w:eastAsia="Garamond" w:hAnsi="Garamond" w:cs="Garamond"/>
                <w:b/>
                <w:smallCaps/>
              </w:rPr>
              <w:t xml:space="preserve"> (UE 504 et 604)</w:t>
            </w:r>
          </w:p>
        </w:tc>
        <w:tc>
          <w:tcPr>
            <w:tcW w:w="567" w:type="dxa"/>
            <w:shd w:val="clear" w:color="auto" w:fill="F2F2F2"/>
            <w:vAlign w:val="center"/>
          </w:tcPr>
          <w:p w:rsidR="00865FC2" w:rsidRDefault="00146C16">
            <w:pPr>
              <w:jc w:val="right"/>
              <w:rPr>
                <w:rFonts w:ascii="Garamond" w:eastAsia="Garamond" w:hAnsi="Garamond" w:cs="Garamond"/>
              </w:rPr>
            </w:pPr>
            <w:r>
              <w:rPr>
                <w:rFonts w:ascii="Garamond" w:eastAsia="Garamond" w:hAnsi="Garamond" w:cs="Garamond"/>
                <w:b/>
                <w:smallCaps/>
              </w:rPr>
              <w:t>3</w:t>
            </w:r>
            <w:r w:rsidR="007E76A5">
              <w:rPr>
                <w:rFonts w:ascii="Garamond" w:eastAsia="Garamond" w:hAnsi="Garamond" w:cs="Garamond"/>
                <w:b/>
                <w:smallCaps/>
              </w:rPr>
              <w:t>9</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146C16">
            <w:pPr>
              <w:rPr>
                <w:rFonts w:ascii="Garamond" w:eastAsia="Garamond" w:hAnsi="Garamond" w:cs="Garamond"/>
              </w:rPr>
            </w:pPr>
            <w:r>
              <w:rPr>
                <w:rFonts w:ascii="Garamond" w:eastAsia="Garamond" w:hAnsi="Garamond" w:cs="Garamond"/>
              </w:rPr>
              <w:t>Cinéma…………………………………………………………………………………</w:t>
            </w:r>
          </w:p>
        </w:tc>
        <w:tc>
          <w:tcPr>
            <w:tcW w:w="567" w:type="dxa"/>
            <w:vAlign w:val="center"/>
          </w:tcPr>
          <w:p w:rsidR="00865FC2" w:rsidRDefault="007E76A5">
            <w:pPr>
              <w:jc w:val="right"/>
              <w:rPr>
                <w:rFonts w:ascii="Garamond" w:eastAsia="Garamond" w:hAnsi="Garamond" w:cs="Garamond"/>
              </w:rPr>
            </w:pPr>
            <w:r>
              <w:rPr>
                <w:rFonts w:ascii="Garamond" w:eastAsia="Garamond" w:hAnsi="Garamond" w:cs="Garamond"/>
              </w:rPr>
              <w:t>39</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146C16">
            <w:pPr>
              <w:rPr>
                <w:rFonts w:ascii="Garamond" w:eastAsia="Garamond" w:hAnsi="Garamond" w:cs="Garamond"/>
              </w:rPr>
            </w:pPr>
            <w:r>
              <w:rPr>
                <w:rFonts w:ascii="Garamond" w:eastAsia="Garamond" w:hAnsi="Garamond" w:cs="Garamond"/>
              </w:rPr>
              <w:t>Lettres et Arts…………………………………………………………………………..</w:t>
            </w:r>
          </w:p>
        </w:tc>
        <w:tc>
          <w:tcPr>
            <w:tcW w:w="567" w:type="dxa"/>
            <w:vAlign w:val="center"/>
          </w:tcPr>
          <w:p w:rsidR="00865FC2" w:rsidRDefault="007E76A5">
            <w:pPr>
              <w:jc w:val="right"/>
              <w:rPr>
                <w:rFonts w:ascii="Garamond" w:eastAsia="Garamond" w:hAnsi="Garamond" w:cs="Garamond"/>
              </w:rPr>
            </w:pPr>
            <w:r>
              <w:rPr>
                <w:rFonts w:ascii="Garamond" w:eastAsia="Garamond" w:hAnsi="Garamond" w:cs="Garamond"/>
              </w:rPr>
              <w:t>39</w:t>
            </w:r>
          </w:p>
        </w:tc>
      </w:tr>
      <w:tr w:rsidR="00865FC2">
        <w:tc>
          <w:tcPr>
            <w:tcW w:w="8892" w:type="dxa"/>
            <w:gridSpan w:val="3"/>
            <w:shd w:val="clear" w:color="auto" w:fill="F2F2F2"/>
          </w:tcPr>
          <w:p w:rsidR="00865FC2" w:rsidRDefault="007E76A5">
            <w:pPr>
              <w:rPr>
                <w:rFonts w:ascii="Garamond" w:eastAsia="Garamond" w:hAnsi="Garamond" w:cs="Garamond"/>
              </w:rPr>
            </w:pPr>
            <w:r>
              <w:rPr>
                <w:rFonts w:ascii="Garamond" w:eastAsia="Garamond" w:hAnsi="Garamond" w:cs="Garamond"/>
                <w:b/>
                <w:smallCaps/>
              </w:rPr>
              <w:t xml:space="preserve">Mineures proposées </w:t>
            </w:r>
            <w:r w:rsidR="00146C16">
              <w:rPr>
                <w:rFonts w:ascii="Garamond" w:eastAsia="Garamond" w:hAnsi="Garamond" w:cs="Garamond"/>
                <w:b/>
                <w:smallCaps/>
              </w:rPr>
              <w:t>Hors Département de Lettres modernes</w:t>
            </w:r>
            <w:r>
              <w:rPr>
                <w:rFonts w:ascii="Garamond" w:eastAsia="Garamond" w:hAnsi="Garamond" w:cs="Garamond"/>
                <w:b/>
                <w:smallCaps/>
              </w:rPr>
              <w:t xml:space="preserve"> (UE 504 et 604)</w:t>
            </w:r>
          </w:p>
        </w:tc>
        <w:tc>
          <w:tcPr>
            <w:tcW w:w="567" w:type="dxa"/>
            <w:shd w:val="clear" w:color="auto" w:fill="F2F2F2"/>
            <w:vAlign w:val="center"/>
          </w:tcPr>
          <w:p w:rsidR="00865FC2" w:rsidRDefault="007E76A5">
            <w:pPr>
              <w:jc w:val="right"/>
              <w:rPr>
                <w:rFonts w:ascii="Garamond" w:eastAsia="Garamond" w:hAnsi="Garamond" w:cs="Garamond"/>
              </w:rPr>
            </w:pPr>
            <w:r>
              <w:rPr>
                <w:rFonts w:ascii="Garamond" w:eastAsia="Garamond" w:hAnsi="Garamond" w:cs="Garamond"/>
                <w:b/>
                <w:smallCaps/>
              </w:rPr>
              <w:t>40</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B449EB">
            <w:pPr>
              <w:rPr>
                <w:rFonts w:ascii="Garamond" w:eastAsia="Garamond" w:hAnsi="Garamond" w:cs="Garamond"/>
              </w:rPr>
            </w:pPr>
            <w:r>
              <w:rPr>
                <w:rFonts w:ascii="Garamond" w:eastAsia="Garamond" w:hAnsi="Garamond" w:cs="Garamond"/>
              </w:rPr>
              <w:t>Langue des Signes Française (LSF)……………………………...</w:t>
            </w:r>
            <w:r w:rsidR="00146C16">
              <w:rPr>
                <w:rFonts w:ascii="Garamond" w:eastAsia="Garamond" w:hAnsi="Garamond" w:cs="Garamond"/>
              </w:rPr>
              <w:t>………………………</w:t>
            </w:r>
          </w:p>
        </w:tc>
        <w:tc>
          <w:tcPr>
            <w:tcW w:w="567" w:type="dxa"/>
            <w:vAlign w:val="center"/>
          </w:tcPr>
          <w:p w:rsidR="00865FC2" w:rsidRDefault="007E76A5">
            <w:pPr>
              <w:tabs>
                <w:tab w:val="left" w:pos="285"/>
              </w:tabs>
              <w:jc w:val="right"/>
              <w:rPr>
                <w:rFonts w:ascii="Garamond" w:eastAsia="Garamond" w:hAnsi="Garamond" w:cs="Garamond"/>
              </w:rPr>
            </w:pPr>
            <w:r>
              <w:rPr>
                <w:rFonts w:ascii="Garamond" w:eastAsia="Garamond" w:hAnsi="Garamond" w:cs="Garamond"/>
              </w:rPr>
              <w:t>40</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7E76A5" w:rsidP="007E76A5">
            <w:pPr>
              <w:rPr>
                <w:rFonts w:ascii="Garamond" w:eastAsia="Garamond" w:hAnsi="Garamond" w:cs="Garamond"/>
              </w:rPr>
            </w:pPr>
            <w:r>
              <w:rPr>
                <w:rFonts w:ascii="Garamond" w:eastAsia="Garamond" w:hAnsi="Garamond" w:cs="Garamond"/>
              </w:rPr>
              <w:t>Didactique du F.L.E…………</w:t>
            </w:r>
            <w:r w:rsidR="00146C16">
              <w:rPr>
                <w:rFonts w:ascii="Garamond" w:eastAsia="Garamond" w:hAnsi="Garamond" w:cs="Garamond"/>
              </w:rPr>
              <w:t>…………………………………………………………</w:t>
            </w:r>
          </w:p>
        </w:tc>
        <w:tc>
          <w:tcPr>
            <w:tcW w:w="567" w:type="dxa"/>
            <w:vAlign w:val="center"/>
          </w:tcPr>
          <w:p w:rsidR="00865FC2" w:rsidRDefault="007E76A5">
            <w:pPr>
              <w:tabs>
                <w:tab w:val="right" w:pos="351"/>
              </w:tabs>
              <w:jc w:val="right"/>
              <w:rPr>
                <w:rFonts w:ascii="Garamond" w:eastAsia="Garamond" w:hAnsi="Garamond" w:cs="Garamond"/>
              </w:rPr>
            </w:pPr>
            <w:r>
              <w:rPr>
                <w:rFonts w:ascii="Garamond" w:eastAsia="Garamond" w:hAnsi="Garamond" w:cs="Garamond"/>
              </w:rPr>
              <w:t>40</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7E76A5">
            <w:pPr>
              <w:rPr>
                <w:rFonts w:ascii="Garamond" w:eastAsia="Garamond" w:hAnsi="Garamond" w:cs="Garamond"/>
              </w:rPr>
            </w:pPr>
            <w:r>
              <w:rPr>
                <w:rFonts w:ascii="Garamond" w:eastAsia="Garamond" w:hAnsi="Garamond" w:cs="Garamond"/>
              </w:rPr>
              <w:t>Documentation</w:t>
            </w:r>
            <w:r w:rsidR="00B449EB">
              <w:rPr>
                <w:rFonts w:ascii="Garamond" w:eastAsia="Garamond" w:hAnsi="Garamond" w:cs="Garamond"/>
              </w:rPr>
              <w:t>.………………….</w:t>
            </w:r>
            <w:r w:rsidR="00146C16">
              <w:rPr>
                <w:rFonts w:ascii="Garamond" w:eastAsia="Garamond" w:hAnsi="Garamond" w:cs="Garamond"/>
              </w:rPr>
              <w:t>………………………………………………..</w:t>
            </w:r>
          </w:p>
        </w:tc>
        <w:tc>
          <w:tcPr>
            <w:tcW w:w="567" w:type="dxa"/>
            <w:vAlign w:val="center"/>
          </w:tcPr>
          <w:p w:rsidR="00865FC2" w:rsidRDefault="007E76A5">
            <w:pPr>
              <w:jc w:val="right"/>
              <w:rPr>
                <w:rFonts w:ascii="Garamond" w:eastAsia="Garamond" w:hAnsi="Garamond" w:cs="Garamond"/>
              </w:rPr>
            </w:pPr>
            <w:r>
              <w:rPr>
                <w:rFonts w:ascii="Garamond" w:eastAsia="Garamond" w:hAnsi="Garamond" w:cs="Garamond"/>
              </w:rPr>
              <w:t>41</w:t>
            </w:r>
          </w:p>
        </w:tc>
      </w:tr>
      <w:tr w:rsidR="00865FC2">
        <w:tc>
          <w:tcPr>
            <w:tcW w:w="236" w:type="dxa"/>
          </w:tcPr>
          <w:p w:rsidR="00865FC2" w:rsidRDefault="00865FC2">
            <w:pPr>
              <w:rPr>
                <w:rFonts w:ascii="Garamond" w:eastAsia="Garamond" w:hAnsi="Garamond" w:cs="Garamond"/>
              </w:rPr>
            </w:pPr>
          </w:p>
        </w:tc>
        <w:tc>
          <w:tcPr>
            <w:tcW w:w="236" w:type="dxa"/>
          </w:tcPr>
          <w:p w:rsidR="00865FC2" w:rsidRDefault="00865FC2">
            <w:pPr>
              <w:rPr>
                <w:rFonts w:ascii="Garamond" w:eastAsia="Garamond" w:hAnsi="Garamond" w:cs="Garamond"/>
              </w:rPr>
            </w:pPr>
          </w:p>
        </w:tc>
        <w:tc>
          <w:tcPr>
            <w:tcW w:w="8420" w:type="dxa"/>
          </w:tcPr>
          <w:p w:rsidR="00865FC2" w:rsidRDefault="00146C16">
            <w:pPr>
              <w:rPr>
                <w:rFonts w:ascii="Garamond" w:eastAsia="Garamond" w:hAnsi="Garamond" w:cs="Garamond"/>
              </w:rPr>
            </w:pPr>
            <w:r>
              <w:rPr>
                <w:rFonts w:ascii="Garamond" w:eastAsia="Garamond" w:hAnsi="Garamond" w:cs="Garamond"/>
              </w:rPr>
              <w:t>Vers le Professorat des Écoles………………………………………………………….</w:t>
            </w:r>
          </w:p>
        </w:tc>
        <w:tc>
          <w:tcPr>
            <w:tcW w:w="567" w:type="dxa"/>
            <w:vAlign w:val="center"/>
          </w:tcPr>
          <w:p w:rsidR="00865FC2" w:rsidRDefault="007E76A5">
            <w:pPr>
              <w:jc w:val="right"/>
              <w:rPr>
                <w:rFonts w:ascii="Garamond" w:eastAsia="Garamond" w:hAnsi="Garamond" w:cs="Garamond"/>
              </w:rPr>
            </w:pPr>
            <w:r>
              <w:rPr>
                <w:rFonts w:ascii="Garamond" w:eastAsia="Garamond" w:hAnsi="Garamond" w:cs="Garamond"/>
              </w:rPr>
              <w:t>41</w:t>
            </w:r>
          </w:p>
        </w:tc>
      </w:tr>
      <w:tr w:rsidR="007E76A5">
        <w:tc>
          <w:tcPr>
            <w:tcW w:w="8892" w:type="dxa"/>
            <w:gridSpan w:val="3"/>
            <w:shd w:val="clear" w:color="auto" w:fill="F2F2F2"/>
          </w:tcPr>
          <w:p w:rsidR="007E76A5" w:rsidRDefault="007E76A5" w:rsidP="007E76A5">
            <w:pPr>
              <w:rPr>
                <w:rFonts w:ascii="Garamond" w:eastAsia="Garamond" w:hAnsi="Garamond" w:cs="Garamond"/>
                <w:b/>
                <w:smallCaps/>
              </w:rPr>
            </w:pPr>
            <w:r>
              <w:rPr>
                <w:rFonts w:ascii="Garamond" w:eastAsia="Garamond" w:hAnsi="Garamond" w:cs="Garamond"/>
                <w:b/>
                <w:smallCaps/>
              </w:rPr>
              <w:t xml:space="preserve">Un semestre ou une </w:t>
            </w:r>
            <w:proofErr w:type="spellStart"/>
            <w:r>
              <w:rPr>
                <w:rFonts w:ascii="Garamond" w:eastAsia="Garamond" w:hAnsi="Garamond" w:cs="Garamond"/>
                <w:b/>
                <w:smallCaps/>
              </w:rPr>
              <w:t>ann</w:t>
            </w:r>
            <w:r w:rsidRPr="007E76A5">
              <w:rPr>
                <w:rFonts w:ascii="Garamond" w:eastAsia="Garamond" w:hAnsi="Garamond"/>
                <w:b/>
                <w:smallCaps/>
                <w:sz w:val="18"/>
                <w:szCs w:val="18"/>
              </w:rPr>
              <w:t>É</w:t>
            </w:r>
            <w:r>
              <w:rPr>
                <w:rFonts w:ascii="Garamond" w:eastAsia="Garamond" w:hAnsi="Garamond" w:cs="Garamond"/>
                <w:b/>
                <w:smallCaps/>
              </w:rPr>
              <w:t>e</w:t>
            </w:r>
            <w:proofErr w:type="spellEnd"/>
            <w:r>
              <w:rPr>
                <w:rFonts w:ascii="Garamond" w:eastAsia="Garamond" w:hAnsi="Garamond" w:cs="Garamond"/>
                <w:b/>
                <w:smallCaps/>
              </w:rPr>
              <w:t xml:space="preserve"> à l’</w:t>
            </w:r>
            <w:r w:rsidRPr="007E76A5">
              <w:rPr>
                <w:rFonts w:ascii="Garamond" w:eastAsia="Garamond" w:hAnsi="Garamond"/>
                <w:b/>
                <w:smallCaps/>
                <w:sz w:val="18"/>
                <w:szCs w:val="18"/>
              </w:rPr>
              <w:t>É</w:t>
            </w:r>
            <w:r>
              <w:rPr>
                <w:rFonts w:ascii="Garamond" w:eastAsia="Garamond" w:hAnsi="Garamond" w:cs="Garamond"/>
                <w:b/>
                <w:smallCaps/>
              </w:rPr>
              <w:t xml:space="preserve">tranger ? </w:t>
            </w:r>
          </w:p>
        </w:tc>
        <w:tc>
          <w:tcPr>
            <w:tcW w:w="567" w:type="dxa"/>
            <w:shd w:val="clear" w:color="auto" w:fill="F2F2F2"/>
            <w:vAlign w:val="center"/>
          </w:tcPr>
          <w:p w:rsidR="007E76A5" w:rsidRDefault="007E76A5">
            <w:pPr>
              <w:jc w:val="right"/>
              <w:rPr>
                <w:rFonts w:ascii="Garamond" w:eastAsia="Garamond" w:hAnsi="Garamond" w:cs="Garamond"/>
                <w:b/>
                <w:smallCaps/>
              </w:rPr>
            </w:pPr>
            <w:r>
              <w:rPr>
                <w:rFonts w:ascii="Garamond" w:eastAsia="Garamond" w:hAnsi="Garamond" w:cs="Garamond"/>
                <w:b/>
                <w:smallCaps/>
              </w:rPr>
              <w:t>42</w:t>
            </w:r>
          </w:p>
        </w:tc>
      </w:tr>
      <w:tr w:rsidR="00865FC2">
        <w:tc>
          <w:tcPr>
            <w:tcW w:w="8892" w:type="dxa"/>
            <w:gridSpan w:val="3"/>
            <w:shd w:val="clear" w:color="auto" w:fill="F2F2F2"/>
          </w:tcPr>
          <w:p w:rsidR="00865FC2" w:rsidRDefault="007E76A5" w:rsidP="007E76A5">
            <w:pPr>
              <w:rPr>
                <w:rFonts w:ascii="Garamond" w:eastAsia="Garamond" w:hAnsi="Garamond" w:cs="Garamond"/>
              </w:rPr>
            </w:pPr>
            <w:r>
              <w:rPr>
                <w:rFonts w:ascii="Garamond" w:eastAsia="Garamond" w:hAnsi="Garamond" w:cs="Garamond"/>
                <w:b/>
                <w:smallCaps/>
              </w:rPr>
              <w:t xml:space="preserve">Parcours </w:t>
            </w:r>
            <w:proofErr w:type="spellStart"/>
            <w:r>
              <w:rPr>
                <w:rFonts w:ascii="Garamond" w:eastAsia="Garamond" w:hAnsi="Garamond" w:cs="Garamond"/>
                <w:b/>
                <w:smallCaps/>
              </w:rPr>
              <w:t>Bi-National</w:t>
            </w:r>
            <w:proofErr w:type="spellEnd"/>
            <w:r w:rsidR="00B449EB">
              <w:rPr>
                <w:rFonts w:ascii="Garamond" w:eastAsia="Garamond" w:hAnsi="Garamond" w:cs="Garamond"/>
                <w:b/>
                <w:smallCaps/>
              </w:rPr>
              <w:t xml:space="preserve"> </w:t>
            </w:r>
            <w:r>
              <w:rPr>
                <w:rFonts w:ascii="Garamond" w:eastAsia="Garamond" w:hAnsi="Garamond" w:cs="Garamond"/>
                <w:b/>
                <w:smallCaps/>
              </w:rPr>
              <w:t>Lettres-Allemand</w:t>
            </w:r>
          </w:p>
        </w:tc>
        <w:tc>
          <w:tcPr>
            <w:tcW w:w="567" w:type="dxa"/>
            <w:shd w:val="clear" w:color="auto" w:fill="F2F2F2"/>
            <w:vAlign w:val="center"/>
          </w:tcPr>
          <w:p w:rsidR="00865FC2" w:rsidRDefault="007E76A5">
            <w:pPr>
              <w:jc w:val="right"/>
              <w:rPr>
                <w:rFonts w:ascii="Garamond" w:eastAsia="Garamond" w:hAnsi="Garamond" w:cs="Garamond"/>
              </w:rPr>
            </w:pPr>
            <w:r>
              <w:rPr>
                <w:rFonts w:ascii="Garamond" w:eastAsia="Garamond" w:hAnsi="Garamond" w:cs="Garamond"/>
                <w:b/>
                <w:smallCaps/>
              </w:rPr>
              <w:t>43</w:t>
            </w:r>
          </w:p>
        </w:tc>
      </w:tr>
      <w:tr w:rsidR="00865FC2">
        <w:tc>
          <w:tcPr>
            <w:tcW w:w="8892" w:type="dxa"/>
            <w:gridSpan w:val="3"/>
            <w:shd w:val="clear" w:color="auto" w:fill="F2F2F2"/>
          </w:tcPr>
          <w:p w:rsidR="00865FC2" w:rsidRDefault="00B449EB">
            <w:pPr>
              <w:rPr>
                <w:rFonts w:ascii="Garamond" w:eastAsia="Garamond" w:hAnsi="Garamond" w:cs="Garamond"/>
              </w:rPr>
            </w:pPr>
            <w:r>
              <w:rPr>
                <w:rFonts w:ascii="Garamond" w:eastAsia="Garamond" w:hAnsi="Garamond" w:cs="Garamond"/>
                <w:b/>
                <w:smallCaps/>
              </w:rPr>
              <w:t>Auteurs et Œuvres littéraires essentiels</w:t>
            </w:r>
          </w:p>
        </w:tc>
        <w:tc>
          <w:tcPr>
            <w:tcW w:w="567" w:type="dxa"/>
            <w:shd w:val="clear" w:color="auto" w:fill="F2F2F2"/>
            <w:vAlign w:val="center"/>
          </w:tcPr>
          <w:p w:rsidR="00865FC2" w:rsidRDefault="007E76A5">
            <w:pPr>
              <w:jc w:val="right"/>
              <w:rPr>
                <w:rFonts w:ascii="Garamond" w:eastAsia="Garamond" w:hAnsi="Garamond" w:cs="Garamond"/>
              </w:rPr>
            </w:pPr>
            <w:r>
              <w:rPr>
                <w:rFonts w:ascii="Garamond" w:eastAsia="Garamond" w:hAnsi="Garamond" w:cs="Garamond"/>
                <w:b/>
                <w:smallCaps/>
              </w:rPr>
              <w:t>46</w:t>
            </w:r>
          </w:p>
        </w:tc>
      </w:tr>
    </w:tbl>
    <w:p w:rsidR="00865FC2" w:rsidRDefault="00865FC2">
      <w:pPr>
        <w:rPr>
          <w:rFonts w:ascii="Garamond" w:eastAsia="Garamond" w:hAnsi="Garamond" w:cs="Garamond"/>
        </w:rPr>
      </w:pPr>
    </w:p>
    <w:p w:rsidR="00865FC2" w:rsidRDefault="00865FC2">
      <w:pPr>
        <w:jc w:val="center"/>
        <w:rPr>
          <w:rFonts w:ascii="Garamond" w:eastAsia="Garamond" w:hAnsi="Garamond" w:cs="Garamond"/>
          <w:sz w:val="20"/>
          <w:szCs w:val="20"/>
        </w:rPr>
      </w:pPr>
    </w:p>
    <w:p w:rsidR="00865FC2" w:rsidRDefault="00865FC2">
      <w:pPr>
        <w:jc w:val="center"/>
        <w:rPr>
          <w:rFonts w:ascii="Garamond" w:eastAsia="Garamond" w:hAnsi="Garamond" w:cs="Garamond"/>
          <w:sz w:val="20"/>
          <w:szCs w:val="20"/>
        </w:rPr>
      </w:pPr>
    </w:p>
    <w:p w:rsidR="00865FC2" w:rsidRDefault="00146C16">
      <w:pPr>
        <w:jc w:val="center"/>
        <w:rPr>
          <w:rFonts w:ascii="Garamond" w:eastAsia="Garamond" w:hAnsi="Garamond" w:cs="Garamond"/>
          <w:sz w:val="20"/>
          <w:szCs w:val="20"/>
        </w:rPr>
      </w:pPr>
      <w:r>
        <w:rPr>
          <w:rFonts w:ascii="Garamond" w:eastAsia="Garamond" w:hAnsi="Garamond" w:cs="Garamond"/>
          <w:sz w:val="20"/>
          <w:szCs w:val="20"/>
        </w:rPr>
        <w:t>Conception, Réalisation, Édition : Département Lettres modernes, Cinéma et Occitan – Céline Vaguer</w:t>
      </w:r>
    </w:p>
    <w:p w:rsidR="00865FC2" w:rsidRDefault="00146C16">
      <w:pPr>
        <w:jc w:val="center"/>
        <w:rPr>
          <w:rFonts w:ascii="Garamond" w:eastAsia="Garamond" w:hAnsi="Garamond" w:cs="Garamond"/>
          <w:sz w:val="20"/>
          <w:szCs w:val="20"/>
        </w:rPr>
      </w:pPr>
      <w:r>
        <w:rPr>
          <w:rFonts w:ascii="Garamond" w:eastAsia="Garamond" w:hAnsi="Garamond" w:cs="Garamond"/>
          <w:sz w:val="20"/>
          <w:szCs w:val="20"/>
        </w:rPr>
        <w:t xml:space="preserve">Mise en page et mise  à jour : Benoît </w:t>
      </w:r>
      <w:proofErr w:type="spellStart"/>
      <w:r>
        <w:rPr>
          <w:rFonts w:ascii="Garamond" w:eastAsia="Garamond" w:hAnsi="Garamond" w:cs="Garamond"/>
          <w:sz w:val="20"/>
          <w:szCs w:val="20"/>
        </w:rPr>
        <w:t>Tane</w:t>
      </w:r>
      <w:proofErr w:type="spellEnd"/>
    </w:p>
    <w:p w:rsidR="00865FC2" w:rsidRDefault="00146C16">
      <w:pPr>
        <w:jc w:val="center"/>
        <w:rPr>
          <w:rFonts w:ascii="Garamond" w:eastAsia="Garamond" w:hAnsi="Garamond" w:cs="Garamond"/>
          <w:sz w:val="20"/>
          <w:szCs w:val="20"/>
        </w:rPr>
      </w:pPr>
      <w:r>
        <w:rPr>
          <w:rFonts w:ascii="Garamond" w:eastAsia="Garamond" w:hAnsi="Garamond" w:cs="Garamond"/>
          <w:sz w:val="20"/>
          <w:szCs w:val="20"/>
        </w:rPr>
        <w:t>Le contenu de chaque UE restant la propriété de leurs auteurs</w:t>
      </w:r>
    </w:p>
    <w:p w:rsidR="00865FC2" w:rsidRDefault="00146C16">
      <w:pPr>
        <w:widowControl w:val="0"/>
        <w:pBdr>
          <w:top w:val="nil"/>
          <w:left w:val="nil"/>
          <w:bottom w:val="nil"/>
          <w:right w:val="nil"/>
          <w:between w:val="nil"/>
        </w:pBdr>
        <w:spacing w:line="276" w:lineRule="auto"/>
      </w:pPr>
      <w:r>
        <w:br w:type="page"/>
      </w:r>
    </w:p>
    <w:p w:rsidR="007F4C95" w:rsidRDefault="007F4C95">
      <w:pPr>
        <w:widowControl w:val="0"/>
        <w:pBdr>
          <w:top w:val="nil"/>
          <w:left w:val="nil"/>
          <w:bottom w:val="nil"/>
          <w:right w:val="nil"/>
          <w:between w:val="nil"/>
        </w:pBdr>
        <w:spacing w:line="276" w:lineRule="auto"/>
      </w:pPr>
    </w:p>
    <w:p w:rsidR="007F4C95" w:rsidRDefault="007F4C95">
      <w:pPr>
        <w:widowControl w:val="0"/>
        <w:pBdr>
          <w:top w:val="nil"/>
          <w:left w:val="nil"/>
          <w:bottom w:val="nil"/>
          <w:right w:val="nil"/>
          <w:between w:val="nil"/>
        </w:pBdr>
        <w:spacing w:line="276" w:lineRule="auto"/>
        <w:rPr>
          <w:rFonts w:ascii="Garamond" w:eastAsia="Garamond" w:hAnsi="Garamond" w:cs="Garamond"/>
          <w:sz w:val="20"/>
          <w:szCs w:val="20"/>
        </w:rPr>
        <w:sectPr w:rsidR="007F4C95" w:rsidSect="00AE6767">
          <w:headerReference w:type="default" r:id="rId11"/>
          <w:footerReference w:type="even" r:id="rId12"/>
          <w:footerReference w:type="default" r:id="rId13"/>
          <w:footerReference w:type="first" r:id="rId14"/>
          <w:pgSz w:w="11906" w:h="16838"/>
          <w:pgMar w:top="1134" w:right="907" w:bottom="1134" w:left="1418" w:header="624" w:footer="624" w:gutter="0"/>
          <w:cols w:space="720"/>
        </w:sectPr>
      </w:pPr>
      <w:r>
        <w:rPr>
          <w:noProof/>
        </w:rPr>
        <w:drawing>
          <wp:inline distT="0" distB="0" distL="0" distR="0" wp14:anchorId="72B159FB" wp14:editId="18D5D88A">
            <wp:extent cx="5738400" cy="8056800"/>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773" t="11723" r="34125" b="215"/>
                    <a:stretch/>
                  </pic:blipFill>
                  <pic:spPr bwMode="auto">
                    <a:xfrm>
                      <a:off x="0" y="0"/>
                      <a:ext cx="5738400" cy="8056800"/>
                    </a:xfrm>
                    <a:prstGeom prst="rect">
                      <a:avLst/>
                    </a:prstGeom>
                    <a:ln>
                      <a:noFill/>
                    </a:ln>
                    <a:extLst>
                      <a:ext uri="{53640926-AAD7-44D8-BBD7-CCE9431645EC}">
                        <a14:shadowObscured xmlns:a14="http://schemas.microsoft.com/office/drawing/2010/main"/>
                      </a:ext>
                    </a:extLst>
                  </pic:spPr>
                </pic:pic>
              </a:graphicData>
            </a:graphic>
          </wp:inline>
        </w:drawing>
      </w:r>
    </w:p>
    <w:p w:rsidR="00865FC2" w:rsidRDefault="00865FC2">
      <w:pPr>
        <w:rPr>
          <w:rFonts w:ascii="Garamond" w:eastAsia="Garamond" w:hAnsi="Garamond" w:cs="Garamond"/>
        </w:rPr>
      </w:pPr>
    </w:p>
    <w:p w:rsidR="008471B3" w:rsidRPr="0040385C" w:rsidRDefault="008471B3" w:rsidP="000F6B8D">
      <w:pPr>
        <w:jc w:val="center"/>
        <w:rPr>
          <w:rFonts w:ascii="Garamond" w:eastAsia="Garamond" w:hAnsi="Garamond" w:cs="Garamond"/>
        </w:rPr>
      </w:pPr>
      <w:r w:rsidRPr="0040385C">
        <w:rPr>
          <w:rFonts w:ascii="Garamond" w:eastAsia="Garamond" w:hAnsi="Garamond" w:cs="Garamond"/>
          <w:b/>
          <w:color w:val="C00000"/>
          <w:sz w:val="28"/>
          <w:szCs w:val="28"/>
        </w:rPr>
        <w:t>Organisation de la Licence « Lettres modernes »</w:t>
      </w:r>
    </w:p>
    <w:p w:rsidR="008471B3" w:rsidRDefault="008471B3" w:rsidP="008471B3">
      <w:r>
        <w:t xml:space="preserve">     </w:t>
      </w:r>
    </w:p>
    <w:p w:rsidR="008471B3" w:rsidRDefault="008471B3" w:rsidP="008471B3">
      <w:pPr>
        <w:rPr>
          <w:rFonts w:ascii="Garamond" w:eastAsia="Garamond" w:hAnsi="Garamond" w:cs="Garamond"/>
          <w:sz w:val="16"/>
          <w:szCs w:val="16"/>
        </w:rPr>
      </w:pPr>
    </w:p>
    <w:p w:rsidR="008471B3" w:rsidRDefault="008471B3" w:rsidP="008471B3">
      <w:pPr>
        <w:rPr>
          <w:rFonts w:ascii="Garamond" w:eastAsia="Garamond" w:hAnsi="Garamond" w:cs="Garamond"/>
          <w:sz w:val="16"/>
          <w:szCs w:val="16"/>
        </w:rPr>
      </w:pPr>
      <w:r>
        <w:t xml:space="preserve">     </w:t>
      </w:r>
    </w:p>
    <w:p w:rsidR="008471B3" w:rsidRPr="0040385C" w:rsidRDefault="008471B3" w:rsidP="008471B3">
      <w:pPr>
        <w:jc w:val="center"/>
        <w:rPr>
          <w:rFonts w:ascii="Garamond" w:hAnsi="Garamond"/>
          <w:b/>
        </w:rPr>
      </w:pPr>
    </w:p>
    <w:tbl>
      <w:tblPr>
        <w:tblStyle w:val="Grilledutableau"/>
        <w:tblW w:w="15735" w:type="dxa"/>
        <w:tblInd w:w="-588" w:type="dxa"/>
        <w:tblLayout w:type="fixed"/>
        <w:tblLook w:val="04A0" w:firstRow="1" w:lastRow="0" w:firstColumn="1" w:lastColumn="0" w:noHBand="0" w:noVBand="1"/>
      </w:tblPr>
      <w:tblGrid>
        <w:gridCol w:w="567"/>
        <w:gridCol w:w="2835"/>
        <w:gridCol w:w="2014"/>
        <w:gridCol w:w="1814"/>
        <w:gridCol w:w="1984"/>
        <w:gridCol w:w="3827"/>
        <w:gridCol w:w="1701"/>
        <w:gridCol w:w="993"/>
      </w:tblGrid>
      <w:tr w:rsidR="008471B3" w:rsidRPr="0040385C" w:rsidTr="008471B3">
        <w:trPr>
          <w:trHeight w:val="855"/>
        </w:trPr>
        <w:tc>
          <w:tcPr>
            <w:tcW w:w="567" w:type="dxa"/>
            <w:shd w:val="clear" w:color="auto" w:fill="FFFFFF" w:themeFill="background1"/>
          </w:tcPr>
          <w:p w:rsidR="008471B3" w:rsidRPr="0040385C" w:rsidRDefault="008471B3" w:rsidP="008471B3">
            <w:pPr>
              <w:rPr>
                <w:rFonts w:ascii="Garamond" w:hAnsi="Garamond" w:cstheme="minorHAnsi"/>
                <w:b/>
                <w:sz w:val="20"/>
                <w:szCs w:val="20"/>
              </w:rPr>
            </w:pPr>
            <w:r>
              <w:rPr>
                <w:rFonts w:ascii="Garamond" w:hAnsi="Garamond" w:cstheme="minorHAnsi"/>
                <w:b/>
                <w:sz w:val="20"/>
                <w:szCs w:val="20"/>
              </w:rPr>
              <w:t>L1 S1</w:t>
            </w:r>
          </w:p>
        </w:tc>
        <w:tc>
          <w:tcPr>
            <w:tcW w:w="2835"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101- 50 h -8 ECTS</w:t>
            </w:r>
          </w:p>
          <w:p w:rsidR="008471B3" w:rsidRPr="0040385C" w:rsidRDefault="008471B3" w:rsidP="008471B3">
            <w:pPr>
              <w:rPr>
                <w:rFonts w:ascii="Garamond" w:hAnsi="Garamond" w:cstheme="minorHAnsi"/>
                <w:sz w:val="20"/>
                <w:szCs w:val="20"/>
              </w:rPr>
            </w:pPr>
            <w:r>
              <w:rPr>
                <w:rFonts w:ascii="Garamond" w:hAnsi="Garamond" w:cstheme="minorHAnsi"/>
                <w:sz w:val="20"/>
                <w:szCs w:val="20"/>
              </w:rPr>
              <w:t>Littératures française et comparée</w:t>
            </w:r>
          </w:p>
        </w:tc>
        <w:tc>
          <w:tcPr>
            <w:tcW w:w="2014"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102-25h-4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Linguistique</w:t>
            </w:r>
          </w:p>
          <w:p w:rsidR="008471B3" w:rsidRPr="0040385C" w:rsidRDefault="008471B3" w:rsidP="008471B3">
            <w:pPr>
              <w:rPr>
                <w:rFonts w:ascii="Garamond" w:hAnsi="Garamond" w:cstheme="minorHAnsi"/>
                <w:sz w:val="20"/>
                <w:szCs w:val="20"/>
              </w:rPr>
            </w:pPr>
          </w:p>
        </w:tc>
        <w:tc>
          <w:tcPr>
            <w:tcW w:w="1814" w:type="dxa"/>
            <w:shd w:val="clear" w:color="auto" w:fill="92D050"/>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103- 50h-8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Mineure</w:t>
            </w:r>
          </w:p>
        </w:tc>
        <w:tc>
          <w:tcPr>
            <w:tcW w:w="1984" w:type="dxa"/>
            <w:shd w:val="clear" w:color="auto" w:fill="92D050"/>
            <w:noWrap/>
          </w:tcPr>
          <w:p w:rsidR="008471B3" w:rsidRPr="0040385C" w:rsidRDefault="008471B3" w:rsidP="008471B3">
            <w:pPr>
              <w:rPr>
                <w:rFonts w:ascii="Garamond" w:hAnsi="Garamond" w:cstheme="minorHAnsi"/>
                <w:sz w:val="20"/>
                <w:szCs w:val="20"/>
              </w:rPr>
            </w:pPr>
            <w:r w:rsidRPr="0040385C">
              <w:rPr>
                <w:rFonts w:ascii="Garamond" w:hAnsi="Garamond" w:cstheme="minorHAnsi"/>
                <w:b/>
                <w:sz w:val="20"/>
                <w:szCs w:val="20"/>
              </w:rPr>
              <w:t>UE 104- 25h-4 ECTS</w:t>
            </w:r>
            <w:r w:rsidRPr="0040385C">
              <w:rPr>
                <w:rFonts w:ascii="Garamond" w:hAnsi="Garamond" w:cstheme="minorHAnsi"/>
                <w:b/>
                <w:sz w:val="20"/>
                <w:szCs w:val="20"/>
              </w:rPr>
              <w:br/>
            </w:r>
            <w:r w:rsidRPr="0040385C">
              <w:rPr>
                <w:rFonts w:ascii="Garamond" w:hAnsi="Garamond" w:cstheme="minorHAnsi"/>
                <w:sz w:val="20"/>
                <w:szCs w:val="20"/>
              </w:rPr>
              <w:t>Mineure</w:t>
            </w:r>
          </w:p>
        </w:tc>
        <w:tc>
          <w:tcPr>
            <w:tcW w:w="3827" w:type="dxa"/>
            <w:shd w:val="clear" w:color="auto" w:fill="C2E3FA"/>
            <w:noWrap/>
          </w:tcPr>
          <w:p w:rsidR="008471B3" w:rsidRDefault="008471B3" w:rsidP="008471B3">
            <w:pPr>
              <w:rPr>
                <w:rFonts w:ascii="Garamond" w:hAnsi="Garamond" w:cstheme="minorHAnsi"/>
                <w:b/>
                <w:bCs/>
                <w:sz w:val="20"/>
                <w:szCs w:val="20"/>
                <w:lang w:val="es-AR"/>
              </w:rPr>
            </w:pPr>
            <w:r w:rsidRPr="0040385C">
              <w:rPr>
                <w:rFonts w:ascii="Garamond" w:hAnsi="Garamond" w:cstheme="minorHAnsi"/>
                <w:b/>
                <w:sz w:val="20"/>
                <w:szCs w:val="20"/>
                <w:lang w:val="es-AR"/>
              </w:rPr>
              <w:t>UE 105-</w:t>
            </w:r>
            <w:r w:rsidR="0088239C">
              <w:rPr>
                <w:rFonts w:ascii="Garamond" w:hAnsi="Garamond" w:cstheme="minorHAnsi"/>
                <w:b/>
                <w:sz w:val="20"/>
                <w:szCs w:val="20"/>
                <w:lang w:val="es-AR"/>
              </w:rPr>
              <w:t>50h</w:t>
            </w:r>
            <w:r w:rsidRPr="0040385C">
              <w:rPr>
                <w:rFonts w:ascii="Garamond" w:hAnsi="Garamond" w:cstheme="minorHAnsi"/>
                <w:b/>
                <w:sz w:val="20"/>
                <w:szCs w:val="20"/>
                <w:lang w:val="es-AR"/>
              </w:rPr>
              <w:t>-</w:t>
            </w:r>
            <w:r w:rsidRPr="0040385C">
              <w:rPr>
                <w:rFonts w:ascii="Garamond" w:hAnsi="Garamond" w:cstheme="minorHAnsi"/>
                <w:b/>
                <w:bCs/>
                <w:sz w:val="20"/>
                <w:szCs w:val="20"/>
                <w:lang w:val="es-AR"/>
              </w:rPr>
              <w:t>3 ECTS</w:t>
            </w:r>
            <w:r w:rsidR="0088239C">
              <w:rPr>
                <w:rStyle w:val="Appelnotedebasdep"/>
                <w:rFonts w:ascii="Garamond" w:hAnsi="Garamond" w:cstheme="minorHAnsi"/>
                <w:b/>
                <w:bCs/>
                <w:sz w:val="20"/>
                <w:szCs w:val="20"/>
                <w:lang w:val="es-AR"/>
              </w:rPr>
              <w:footnoteReference w:id="1"/>
            </w:r>
          </w:p>
          <w:p w:rsidR="008471B3" w:rsidRPr="00891BB0" w:rsidRDefault="008471B3" w:rsidP="008471B3">
            <w:pPr>
              <w:rPr>
                <w:rFonts w:ascii="Garamond" w:hAnsi="Garamond" w:cstheme="minorHAnsi"/>
                <w:bCs/>
                <w:sz w:val="20"/>
                <w:szCs w:val="20"/>
                <w:lang w:val="es-AR"/>
              </w:rPr>
            </w:pPr>
            <w:proofErr w:type="spellStart"/>
            <w:r w:rsidRPr="00891BB0">
              <w:rPr>
                <w:rFonts w:ascii="Garamond" w:hAnsi="Garamond" w:cstheme="minorHAnsi"/>
                <w:bCs/>
                <w:sz w:val="20"/>
                <w:szCs w:val="20"/>
                <w:lang w:val="es-AR"/>
              </w:rPr>
              <w:t>Accompagnement</w:t>
            </w:r>
            <w:proofErr w:type="spellEnd"/>
            <w:r w:rsidRPr="00891BB0">
              <w:rPr>
                <w:rFonts w:ascii="Garamond" w:hAnsi="Garamond" w:cstheme="minorHAnsi"/>
                <w:bCs/>
                <w:sz w:val="20"/>
                <w:szCs w:val="20"/>
                <w:lang w:val="es-AR"/>
              </w:rPr>
              <w:t xml:space="preserve"> </w:t>
            </w:r>
            <w:proofErr w:type="spellStart"/>
            <w:r w:rsidRPr="00891BB0">
              <w:rPr>
                <w:rFonts w:ascii="Garamond" w:hAnsi="Garamond" w:cstheme="minorHAnsi"/>
                <w:bCs/>
                <w:sz w:val="20"/>
                <w:szCs w:val="20"/>
                <w:lang w:val="es-AR"/>
              </w:rPr>
              <w:t>projet</w:t>
            </w:r>
            <w:proofErr w:type="spellEnd"/>
            <w:r w:rsidRPr="00891BB0">
              <w:rPr>
                <w:rFonts w:ascii="Garamond" w:hAnsi="Garamond" w:cstheme="minorHAnsi"/>
                <w:bCs/>
                <w:sz w:val="20"/>
                <w:szCs w:val="20"/>
                <w:lang w:val="es-AR"/>
              </w:rPr>
              <w:t xml:space="preserve"> - </w:t>
            </w:r>
            <w:proofErr w:type="spellStart"/>
            <w:r w:rsidRPr="00891BB0">
              <w:rPr>
                <w:rFonts w:ascii="Garamond" w:hAnsi="Garamond" w:cstheme="minorHAnsi"/>
                <w:bCs/>
                <w:sz w:val="20"/>
                <w:szCs w:val="20"/>
                <w:lang w:val="es-AR"/>
              </w:rPr>
              <w:t>Méthodologie</w:t>
            </w:r>
            <w:proofErr w:type="spellEnd"/>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 xml:space="preserve"> </w:t>
            </w:r>
          </w:p>
        </w:tc>
        <w:tc>
          <w:tcPr>
            <w:tcW w:w="1701" w:type="dxa"/>
            <w:shd w:val="clear" w:color="auto" w:fill="E9D2FA"/>
            <w:noWrap/>
          </w:tcPr>
          <w:p w:rsidR="008471B3" w:rsidRPr="00235B03" w:rsidRDefault="008471B3" w:rsidP="008471B3">
            <w:pPr>
              <w:rPr>
                <w:rFonts w:ascii="Garamond" w:hAnsi="Garamond"/>
                <w:b/>
                <w:sz w:val="20"/>
                <w:szCs w:val="20"/>
              </w:rPr>
            </w:pPr>
            <w:r w:rsidRPr="00235B03">
              <w:rPr>
                <w:rFonts w:ascii="Garamond" w:hAnsi="Garamond"/>
                <w:b/>
                <w:sz w:val="20"/>
                <w:szCs w:val="20"/>
              </w:rPr>
              <w:t xml:space="preserve">UE 106 – 25h </w:t>
            </w:r>
          </w:p>
          <w:p w:rsidR="008471B3" w:rsidRPr="00235B03" w:rsidRDefault="008471B3" w:rsidP="008471B3">
            <w:pPr>
              <w:rPr>
                <w:rFonts w:ascii="Garamond" w:hAnsi="Garamond"/>
                <w:b/>
                <w:bCs/>
                <w:sz w:val="20"/>
                <w:szCs w:val="20"/>
              </w:rPr>
            </w:pPr>
            <w:r w:rsidRPr="00235B03">
              <w:rPr>
                <w:rFonts w:ascii="Garamond" w:hAnsi="Garamond"/>
                <w:b/>
                <w:sz w:val="20"/>
                <w:szCs w:val="20"/>
              </w:rPr>
              <w:t xml:space="preserve"> </w:t>
            </w: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r w:rsidR="008471B3" w:rsidRPr="0040385C" w:rsidTr="008471B3">
        <w:trPr>
          <w:trHeight w:val="855"/>
        </w:trPr>
        <w:tc>
          <w:tcPr>
            <w:tcW w:w="567" w:type="dxa"/>
            <w:shd w:val="clear" w:color="auto" w:fill="FFFFFF" w:themeFill="background1"/>
          </w:tcPr>
          <w:p w:rsidR="008471B3" w:rsidRDefault="008471B3" w:rsidP="008471B3">
            <w:pPr>
              <w:rPr>
                <w:rFonts w:ascii="Garamond" w:hAnsi="Garamond" w:cstheme="minorHAnsi"/>
                <w:b/>
                <w:sz w:val="20"/>
                <w:szCs w:val="20"/>
              </w:rPr>
            </w:pPr>
            <w:r>
              <w:rPr>
                <w:rFonts w:ascii="Garamond" w:hAnsi="Garamond" w:cstheme="minorHAnsi"/>
                <w:b/>
                <w:sz w:val="20"/>
                <w:szCs w:val="20"/>
              </w:rPr>
              <w:t>L1</w:t>
            </w:r>
          </w:p>
          <w:p w:rsidR="008471B3" w:rsidRPr="0040385C" w:rsidRDefault="008471B3" w:rsidP="008471B3">
            <w:pPr>
              <w:rPr>
                <w:rFonts w:ascii="Garamond" w:hAnsi="Garamond" w:cstheme="minorHAnsi"/>
                <w:b/>
                <w:sz w:val="20"/>
                <w:szCs w:val="20"/>
              </w:rPr>
            </w:pPr>
            <w:r>
              <w:rPr>
                <w:rFonts w:ascii="Garamond" w:hAnsi="Garamond" w:cstheme="minorHAnsi"/>
                <w:b/>
                <w:sz w:val="20"/>
                <w:szCs w:val="20"/>
              </w:rPr>
              <w:t>S2</w:t>
            </w:r>
          </w:p>
        </w:tc>
        <w:tc>
          <w:tcPr>
            <w:tcW w:w="2835" w:type="dxa"/>
            <w:shd w:val="clear" w:color="auto" w:fill="E5B8B7" w:themeFill="accent2" w:themeFillTint="66"/>
            <w:noWrap/>
          </w:tcPr>
          <w:p w:rsidR="008471B3" w:rsidRPr="0040385C" w:rsidRDefault="008471B3" w:rsidP="008471B3">
            <w:pPr>
              <w:rPr>
                <w:rFonts w:ascii="Garamond" w:hAnsi="Garamond" w:cstheme="minorHAnsi"/>
                <w:sz w:val="20"/>
                <w:szCs w:val="20"/>
              </w:rPr>
            </w:pPr>
            <w:r w:rsidRPr="0040385C">
              <w:rPr>
                <w:rFonts w:ascii="Garamond" w:hAnsi="Garamond" w:cstheme="minorHAnsi"/>
                <w:b/>
                <w:sz w:val="20"/>
                <w:szCs w:val="20"/>
              </w:rPr>
              <w:t>UE 201 – 50h</w:t>
            </w:r>
            <w:r w:rsidRPr="0040385C">
              <w:rPr>
                <w:rFonts w:ascii="Garamond" w:hAnsi="Garamond" w:cstheme="minorHAnsi"/>
                <w:sz w:val="20"/>
                <w:szCs w:val="20"/>
              </w:rPr>
              <w:t>-</w:t>
            </w:r>
            <w:r w:rsidRPr="0040385C">
              <w:rPr>
                <w:rFonts w:ascii="Garamond" w:hAnsi="Garamond" w:cstheme="minorHAnsi"/>
                <w:b/>
                <w:sz w:val="20"/>
                <w:szCs w:val="20"/>
              </w:rPr>
              <w:t>8 ECTS</w:t>
            </w:r>
          </w:p>
          <w:p w:rsidR="008471B3" w:rsidRPr="00235B03" w:rsidRDefault="008471B3" w:rsidP="008471B3">
            <w:pPr>
              <w:rPr>
                <w:rFonts w:ascii="Garamond" w:hAnsi="Garamond" w:cstheme="minorHAnsi"/>
                <w:sz w:val="20"/>
                <w:szCs w:val="20"/>
              </w:rPr>
            </w:pPr>
            <w:r>
              <w:rPr>
                <w:rFonts w:ascii="Garamond" w:hAnsi="Garamond" w:cstheme="minorHAnsi"/>
                <w:sz w:val="20"/>
                <w:szCs w:val="20"/>
              </w:rPr>
              <w:t>Littératures française et comparée</w:t>
            </w:r>
          </w:p>
        </w:tc>
        <w:tc>
          <w:tcPr>
            <w:tcW w:w="2014"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 xml:space="preserve">UE 202-25h-4 ECTS </w:t>
            </w:r>
          </w:p>
          <w:p w:rsidR="008471B3" w:rsidRPr="0040385C" w:rsidRDefault="008471B3" w:rsidP="008471B3">
            <w:pPr>
              <w:rPr>
                <w:rFonts w:ascii="Garamond" w:hAnsi="Garamond" w:cstheme="minorHAnsi"/>
                <w:sz w:val="20"/>
                <w:szCs w:val="20"/>
              </w:rPr>
            </w:pPr>
            <w:r>
              <w:rPr>
                <w:rFonts w:ascii="Garamond" w:hAnsi="Garamond" w:cstheme="minorHAnsi"/>
                <w:sz w:val="20"/>
                <w:szCs w:val="20"/>
              </w:rPr>
              <w:t>Linguistique</w:t>
            </w:r>
          </w:p>
        </w:tc>
        <w:tc>
          <w:tcPr>
            <w:tcW w:w="1814" w:type="dxa"/>
            <w:shd w:val="clear" w:color="auto" w:fill="92D050"/>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203- 50h-4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Mineure</w:t>
            </w:r>
          </w:p>
        </w:tc>
        <w:tc>
          <w:tcPr>
            <w:tcW w:w="1984" w:type="dxa"/>
            <w:shd w:val="clear" w:color="auto" w:fill="92D050"/>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204 -25h-4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Mineure</w:t>
            </w:r>
          </w:p>
        </w:tc>
        <w:tc>
          <w:tcPr>
            <w:tcW w:w="3827" w:type="dxa"/>
            <w:shd w:val="clear" w:color="auto" w:fill="C2E3FA"/>
            <w:noWrap/>
          </w:tcPr>
          <w:p w:rsidR="008471B3" w:rsidRDefault="0088239C" w:rsidP="008471B3">
            <w:pPr>
              <w:rPr>
                <w:rFonts w:ascii="Garamond" w:hAnsi="Garamond" w:cstheme="minorHAnsi"/>
                <w:b/>
                <w:bCs/>
                <w:sz w:val="20"/>
                <w:szCs w:val="20"/>
              </w:rPr>
            </w:pPr>
            <w:r>
              <w:rPr>
                <w:rFonts w:ascii="Garamond" w:hAnsi="Garamond" w:cstheme="minorHAnsi"/>
                <w:b/>
                <w:sz w:val="20"/>
                <w:szCs w:val="20"/>
              </w:rPr>
              <w:t>UE 205-50h</w:t>
            </w:r>
            <w:r w:rsidR="008471B3" w:rsidRPr="0040385C">
              <w:rPr>
                <w:rFonts w:ascii="Garamond" w:hAnsi="Garamond" w:cstheme="minorHAnsi"/>
                <w:b/>
                <w:sz w:val="20"/>
                <w:szCs w:val="20"/>
              </w:rPr>
              <w:t>-</w:t>
            </w:r>
            <w:r w:rsidR="008471B3" w:rsidRPr="0040385C">
              <w:rPr>
                <w:rFonts w:ascii="Garamond" w:hAnsi="Garamond" w:cstheme="minorHAnsi"/>
                <w:b/>
                <w:bCs/>
                <w:sz w:val="20"/>
                <w:szCs w:val="20"/>
              </w:rPr>
              <w:t>3 ECTS</w:t>
            </w:r>
          </w:p>
          <w:p w:rsidR="008471B3" w:rsidRPr="00891BB0" w:rsidRDefault="008471B3" w:rsidP="008471B3">
            <w:pPr>
              <w:rPr>
                <w:rFonts w:ascii="Garamond" w:hAnsi="Garamond" w:cstheme="minorHAnsi"/>
                <w:bCs/>
                <w:sz w:val="20"/>
                <w:szCs w:val="20"/>
              </w:rPr>
            </w:pPr>
            <w:r w:rsidRPr="00891BB0">
              <w:rPr>
                <w:rFonts w:ascii="Garamond" w:hAnsi="Garamond" w:cstheme="minorHAnsi"/>
                <w:bCs/>
                <w:sz w:val="20"/>
                <w:szCs w:val="20"/>
              </w:rPr>
              <w:t>Accompagnement projet</w:t>
            </w:r>
            <w:r>
              <w:rPr>
                <w:rFonts w:ascii="Garamond" w:hAnsi="Garamond" w:cstheme="minorHAnsi"/>
                <w:bCs/>
                <w:sz w:val="20"/>
                <w:szCs w:val="20"/>
              </w:rPr>
              <w:t> :</w:t>
            </w:r>
          </w:p>
          <w:p w:rsidR="008471B3" w:rsidRPr="00891BB0" w:rsidRDefault="008471B3" w:rsidP="008471B3">
            <w:pPr>
              <w:rPr>
                <w:rFonts w:ascii="Garamond" w:hAnsi="Garamond" w:cstheme="minorHAnsi"/>
                <w:bCs/>
                <w:sz w:val="20"/>
                <w:szCs w:val="20"/>
              </w:rPr>
            </w:pPr>
            <w:r w:rsidRPr="00891BB0">
              <w:rPr>
                <w:rFonts w:ascii="Garamond" w:hAnsi="Garamond" w:cstheme="minorHAnsi"/>
                <w:bCs/>
                <w:sz w:val="20"/>
                <w:szCs w:val="20"/>
              </w:rPr>
              <w:t>A. Méthodologie</w:t>
            </w:r>
          </w:p>
          <w:p w:rsidR="008471B3" w:rsidRPr="00891BB0" w:rsidRDefault="008471B3" w:rsidP="008471B3">
            <w:pPr>
              <w:rPr>
                <w:rFonts w:ascii="Garamond" w:hAnsi="Garamond" w:cstheme="minorHAnsi"/>
                <w:sz w:val="20"/>
                <w:szCs w:val="20"/>
              </w:rPr>
            </w:pPr>
            <w:r w:rsidRPr="00891BB0">
              <w:rPr>
                <w:rFonts w:ascii="Garamond" w:hAnsi="Garamond" w:cstheme="minorHAnsi"/>
                <w:bCs/>
                <w:sz w:val="20"/>
                <w:szCs w:val="20"/>
              </w:rPr>
              <w:t>B. Culture littéraire générale/Mise en pratique des savoirs</w:t>
            </w:r>
          </w:p>
          <w:p w:rsidR="008471B3" w:rsidRPr="0040385C" w:rsidRDefault="008471B3" w:rsidP="008471B3">
            <w:pPr>
              <w:rPr>
                <w:rFonts w:ascii="Garamond" w:hAnsi="Garamond" w:cstheme="minorHAnsi"/>
                <w:color w:val="A935D7"/>
                <w:sz w:val="20"/>
                <w:szCs w:val="20"/>
              </w:rPr>
            </w:pPr>
            <w:r w:rsidRPr="0040385C">
              <w:rPr>
                <w:rFonts w:ascii="Garamond" w:hAnsi="Garamond" w:cstheme="minorHAnsi"/>
                <w:bCs/>
                <w:sz w:val="20"/>
                <w:szCs w:val="20"/>
              </w:rPr>
              <w:t xml:space="preserve"> </w:t>
            </w:r>
          </w:p>
        </w:tc>
        <w:tc>
          <w:tcPr>
            <w:tcW w:w="1701" w:type="dxa"/>
            <w:shd w:val="clear" w:color="auto" w:fill="E9D2FA"/>
            <w:noWrap/>
          </w:tcPr>
          <w:p w:rsidR="008471B3" w:rsidRPr="00235B03" w:rsidRDefault="008471B3" w:rsidP="008471B3">
            <w:pPr>
              <w:rPr>
                <w:rFonts w:ascii="Garamond" w:hAnsi="Garamond"/>
                <w:b/>
                <w:sz w:val="20"/>
                <w:szCs w:val="20"/>
              </w:rPr>
            </w:pPr>
            <w:r w:rsidRPr="00235B03">
              <w:rPr>
                <w:rFonts w:ascii="Garamond" w:hAnsi="Garamond"/>
                <w:b/>
                <w:sz w:val="20"/>
                <w:szCs w:val="20"/>
              </w:rPr>
              <w:t xml:space="preserve">UE 206 – 25h </w:t>
            </w:r>
          </w:p>
          <w:p w:rsidR="008471B3" w:rsidRPr="00235B03" w:rsidRDefault="008471B3" w:rsidP="008471B3">
            <w:pPr>
              <w:rPr>
                <w:rFonts w:ascii="Garamond" w:hAnsi="Garamond"/>
                <w:b/>
                <w:bCs/>
                <w:sz w:val="20"/>
                <w:szCs w:val="20"/>
              </w:rPr>
            </w:pP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r w:rsidR="008471B3" w:rsidRPr="0040385C" w:rsidTr="008471B3">
        <w:trPr>
          <w:trHeight w:val="1193"/>
        </w:trPr>
        <w:tc>
          <w:tcPr>
            <w:tcW w:w="567" w:type="dxa"/>
            <w:shd w:val="clear" w:color="auto" w:fill="FFFFFF" w:themeFill="background1"/>
          </w:tcPr>
          <w:p w:rsidR="008471B3" w:rsidRDefault="008471B3" w:rsidP="008471B3">
            <w:pPr>
              <w:rPr>
                <w:rFonts w:ascii="Garamond" w:hAnsi="Garamond" w:cstheme="minorHAnsi"/>
                <w:b/>
                <w:sz w:val="20"/>
                <w:szCs w:val="20"/>
              </w:rPr>
            </w:pPr>
            <w:r>
              <w:rPr>
                <w:rFonts w:ascii="Garamond" w:hAnsi="Garamond" w:cstheme="minorHAnsi"/>
                <w:b/>
                <w:sz w:val="20"/>
                <w:szCs w:val="20"/>
              </w:rPr>
              <w:t>L2</w:t>
            </w:r>
          </w:p>
          <w:p w:rsidR="008471B3" w:rsidRPr="0040385C" w:rsidRDefault="008471B3" w:rsidP="008471B3">
            <w:pPr>
              <w:rPr>
                <w:rFonts w:ascii="Garamond" w:hAnsi="Garamond" w:cstheme="minorHAnsi"/>
                <w:b/>
                <w:sz w:val="20"/>
                <w:szCs w:val="20"/>
              </w:rPr>
            </w:pPr>
            <w:r>
              <w:rPr>
                <w:rFonts w:ascii="Garamond" w:hAnsi="Garamond" w:cstheme="minorHAnsi"/>
                <w:b/>
                <w:sz w:val="20"/>
                <w:szCs w:val="20"/>
              </w:rPr>
              <w:t>S3</w:t>
            </w:r>
          </w:p>
        </w:tc>
        <w:tc>
          <w:tcPr>
            <w:tcW w:w="2835" w:type="dxa"/>
            <w:shd w:val="clear" w:color="auto" w:fill="E5B8B7" w:themeFill="accent2" w:themeFillTint="66"/>
            <w:noWrap/>
          </w:tcPr>
          <w:p w:rsidR="008471B3" w:rsidRPr="0040385C" w:rsidRDefault="008471B3" w:rsidP="008471B3">
            <w:pPr>
              <w:rPr>
                <w:rFonts w:ascii="Garamond" w:hAnsi="Garamond" w:cstheme="minorHAnsi"/>
                <w:sz w:val="20"/>
                <w:szCs w:val="20"/>
              </w:rPr>
            </w:pPr>
            <w:r w:rsidRPr="0040385C">
              <w:rPr>
                <w:rFonts w:ascii="Garamond" w:hAnsi="Garamond" w:cstheme="minorHAnsi"/>
                <w:b/>
                <w:sz w:val="20"/>
                <w:szCs w:val="20"/>
              </w:rPr>
              <w:t>UE 301-50h-</w:t>
            </w:r>
            <w:r w:rsidRPr="0040385C">
              <w:rPr>
                <w:rFonts w:ascii="Garamond" w:hAnsi="Garamond" w:cstheme="minorHAnsi"/>
                <w:b/>
                <w:bCs/>
                <w:sz w:val="20"/>
                <w:szCs w:val="20"/>
              </w:rPr>
              <w:t>7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Littérature française 19</w:t>
            </w:r>
            <w:r w:rsidRPr="001C4B2F">
              <w:rPr>
                <w:rFonts w:ascii="Garamond" w:hAnsi="Garamond" w:cstheme="minorHAnsi"/>
                <w:sz w:val="20"/>
                <w:szCs w:val="20"/>
                <w:vertAlign w:val="superscript"/>
              </w:rPr>
              <w:t>e</w:t>
            </w:r>
            <w:r>
              <w:rPr>
                <w:rFonts w:ascii="Garamond" w:hAnsi="Garamond" w:cstheme="minorHAnsi"/>
                <w:sz w:val="20"/>
                <w:szCs w:val="20"/>
              </w:rPr>
              <w:t>-21</w:t>
            </w:r>
            <w:r w:rsidRPr="001C4B2F">
              <w:rPr>
                <w:rFonts w:ascii="Garamond" w:hAnsi="Garamond" w:cstheme="minorHAnsi"/>
                <w:sz w:val="20"/>
                <w:szCs w:val="20"/>
                <w:vertAlign w:val="superscript"/>
              </w:rPr>
              <w:t>e</w:t>
            </w:r>
          </w:p>
        </w:tc>
        <w:tc>
          <w:tcPr>
            <w:tcW w:w="2014"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302-25h-</w:t>
            </w:r>
            <w:r w:rsidRPr="0040385C">
              <w:rPr>
                <w:rFonts w:ascii="Garamond" w:hAnsi="Garamond" w:cstheme="minorHAnsi"/>
                <w:b/>
                <w:bCs/>
                <w:sz w:val="20"/>
                <w:szCs w:val="20"/>
              </w:rPr>
              <w:t>4 ECTS</w:t>
            </w:r>
          </w:p>
          <w:p w:rsidR="008471B3" w:rsidRPr="0040385C" w:rsidRDefault="008471B3" w:rsidP="008471B3">
            <w:pPr>
              <w:rPr>
                <w:rFonts w:ascii="Garamond" w:hAnsi="Garamond" w:cstheme="minorHAnsi"/>
                <w:i/>
                <w:sz w:val="20"/>
                <w:szCs w:val="20"/>
              </w:rPr>
            </w:pPr>
            <w:r>
              <w:rPr>
                <w:rFonts w:ascii="Garamond" w:hAnsi="Garamond" w:cstheme="minorHAnsi"/>
                <w:sz w:val="20"/>
                <w:szCs w:val="20"/>
              </w:rPr>
              <w:t>Linguistique</w:t>
            </w:r>
          </w:p>
          <w:p w:rsidR="008471B3" w:rsidRPr="0040385C" w:rsidRDefault="008471B3" w:rsidP="008471B3">
            <w:pPr>
              <w:rPr>
                <w:rFonts w:ascii="Garamond" w:hAnsi="Garamond" w:cstheme="minorHAnsi"/>
                <w:iCs/>
                <w:sz w:val="20"/>
                <w:szCs w:val="20"/>
              </w:rPr>
            </w:pPr>
          </w:p>
        </w:tc>
        <w:tc>
          <w:tcPr>
            <w:tcW w:w="1814" w:type="dxa"/>
            <w:shd w:val="clear" w:color="auto" w:fill="E5B8B7" w:themeFill="accent2" w:themeFillTint="66"/>
            <w:noWrap/>
          </w:tcPr>
          <w:p w:rsidR="008471B3" w:rsidRPr="0040385C" w:rsidRDefault="008471B3" w:rsidP="008471B3">
            <w:pPr>
              <w:rPr>
                <w:rFonts w:ascii="Garamond" w:hAnsi="Garamond" w:cstheme="minorHAnsi"/>
                <w:b/>
                <w:bCs/>
                <w:sz w:val="20"/>
                <w:szCs w:val="20"/>
              </w:rPr>
            </w:pPr>
            <w:r w:rsidRPr="0040385C">
              <w:rPr>
                <w:rFonts w:ascii="Garamond" w:hAnsi="Garamond" w:cstheme="minorHAnsi"/>
                <w:b/>
                <w:bCs/>
                <w:sz w:val="20"/>
                <w:szCs w:val="20"/>
              </w:rPr>
              <w:t>UE 303- 25h-4 ECTS</w:t>
            </w:r>
          </w:p>
          <w:p w:rsidR="008471B3" w:rsidRPr="00891BB0" w:rsidRDefault="008471B3" w:rsidP="008471B3">
            <w:pPr>
              <w:rPr>
                <w:rFonts w:ascii="Garamond" w:hAnsi="Garamond" w:cstheme="minorHAnsi"/>
                <w:bCs/>
                <w:iCs/>
                <w:sz w:val="20"/>
                <w:szCs w:val="20"/>
              </w:rPr>
            </w:pPr>
            <w:r>
              <w:rPr>
                <w:rFonts w:ascii="Garamond" w:hAnsi="Garamond" w:cstheme="minorHAnsi"/>
                <w:bCs/>
                <w:iCs/>
                <w:sz w:val="20"/>
                <w:szCs w:val="20"/>
              </w:rPr>
              <w:t>Renforcement Lettres Modernes</w:t>
            </w:r>
          </w:p>
        </w:tc>
        <w:tc>
          <w:tcPr>
            <w:tcW w:w="1984" w:type="dxa"/>
            <w:shd w:val="clear" w:color="auto" w:fill="92D050"/>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 xml:space="preserve"> UE 304 -50h-</w:t>
            </w:r>
            <w:r w:rsidRPr="0040385C">
              <w:rPr>
                <w:rFonts w:ascii="Garamond" w:hAnsi="Garamond" w:cstheme="minorHAnsi"/>
                <w:b/>
                <w:bCs/>
                <w:sz w:val="20"/>
                <w:szCs w:val="20"/>
              </w:rPr>
              <w:t>7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 xml:space="preserve">Littérature française </w:t>
            </w:r>
          </w:p>
          <w:p w:rsidR="008471B3" w:rsidRPr="0040385C" w:rsidRDefault="008471B3" w:rsidP="008471B3">
            <w:pPr>
              <w:rPr>
                <w:rFonts w:ascii="Garamond" w:hAnsi="Garamond" w:cstheme="minorHAnsi"/>
                <w:sz w:val="20"/>
                <w:szCs w:val="20"/>
              </w:rPr>
            </w:pPr>
          </w:p>
        </w:tc>
        <w:tc>
          <w:tcPr>
            <w:tcW w:w="3827" w:type="dxa"/>
            <w:shd w:val="clear" w:color="auto" w:fill="C2E3FA"/>
            <w:noWrap/>
          </w:tcPr>
          <w:p w:rsidR="008471B3" w:rsidRPr="0040385C" w:rsidRDefault="0088239C" w:rsidP="008471B3">
            <w:pPr>
              <w:rPr>
                <w:rFonts w:ascii="Garamond" w:hAnsi="Garamond" w:cstheme="minorHAnsi"/>
                <w:bCs/>
                <w:sz w:val="20"/>
                <w:szCs w:val="20"/>
              </w:rPr>
            </w:pPr>
            <w:r>
              <w:rPr>
                <w:rFonts w:ascii="Garamond" w:hAnsi="Garamond" w:cstheme="minorHAnsi"/>
                <w:b/>
                <w:sz w:val="20"/>
                <w:szCs w:val="20"/>
              </w:rPr>
              <w:t>UE 305-50</w:t>
            </w:r>
            <w:r w:rsidR="008471B3" w:rsidRPr="0040385C">
              <w:rPr>
                <w:rFonts w:ascii="Garamond" w:hAnsi="Garamond" w:cstheme="minorHAnsi"/>
                <w:b/>
                <w:sz w:val="20"/>
                <w:szCs w:val="20"/>
              </w:rPr>
              <w:t>h-</w:t>
            </w:r>
            <w:r w:rsidR="008471B3" w:rsidRPr="0040385C">
              <w:rPr>
                <w:rFonts w:ascii="Garamond" w:hAnsi="Garamond" w:cstheme="minorHAnsi"/>
                <w:b/>
                <w:bCs/>
                <w:sz w:val="20"/>
                <w:szCs w:val="20"/>
              </w:rPr>
              <w:t>3 ECTS</w:t>
            </w:r>
            <w:r>
              <w:rPr>
                <w:rStyle w:val="Appelnotedebasdep"/>
                <w:rFonts w:ascii="Garamond" w:hAnsi="Garamond" w:cstheme="minorHAnsi"/>
                <w:b/>
                <w:bCs/>
                <w:sz w:val="20"/>
                <w:szCs w:val="20"/>
              </w:rPr>
              <w:footnoteReference w:id="2"/>
            </w:r>
          </w:p>
          <w:p w:rsidR="008471B3" w:rsidRPr="00891BB0" w:rsidRDefault="008471B3" w:rsidP="008471B3">
            <w:pPr>
              <w:rPr>
                <w:rFonts w:ascii="Garamond" w:hAnsi="Garamond" w:cstheme="minorHAnsi"/>
                <w:bCs/>
                <w:sz w:val="20"/>
                <w:szCs w:val="20"/>
              </w:rPr>
            </w:pPr>
            <w:r>
              <w:rPr>
                <w:rFonts w:ascii="Garamond" w:hAnsi="Garamond" w:cstheme="minorHAnsi"/>
                <w:bCs/>
                <w:sz w:val="20"/>
                <w:szCs w:val="20"/>
              </w:rPr>
              <w:t>Accompagnement projet</w:t>
            </w:r>
          </w:p>
        </w:tc>
        <w:tc>
          <w:tcPr>
            <w:tcW w:w="1701" w:type="dxa"/>
            <w:shd w:val="clear" w:color="auto" w:fill="E9D2FA"/>
            <w:noWrap/>
          </w:tcPr>
          <w:p w:rsidR="008471B3" w:rsidRPr="00235B03" w:rsidRDefault="008471B3" w:rsidP="008471B3">
            <w:pPr>
              <w:rPr>
                <w:rFonts w:ascii="Garamond" w:hAnsi="Garamond"/>
                <w:b/>
                <w:sz w:val="20"/>
                <w:szCs w:val="20"/>
              </w:rPr>
            </w:pPr>
            <w:r w:rsidRPr="00235B03">
              <w:rPr>
                <w:rFonts w:ascii="Garamond" w:hAnsi="Garamond"/>
                <w:b/>
                <w:sz w:val="20"/>
                <w:szCs w:val="20"/>
              </w:rPr>
              <w:t>UE 306 – 25h</w:t>
            </w:r>
          </w:p>
          <w:p w:rsidR="008471B3" w:rsidRPr="00235B03" w:rsidRDefault="008471B3" w:rsidP="008471B3">
            <w:pPr>
              <w:rPr>
                <w:rFonts w:ascii="Garamond" w:hAnsi="Garamond"/>
                <w:bCs/>
                <w:sz w:val="20"/>
                <w:szCs w:val="20"/>
              </w:rPr>
            </w:pP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8471B3" w:rsidRPr="0040385C" w:rsidRDefault="008471B3" w:rsidP="008471B3">
            <w:pPr>
              <w:rPr>
                <w:rFonts w:ascii="Garamond" w:hAnsi="Garamond"/>
                <w:sz w:val="20"/>
                <w:szCs w:val="20"/>
              </w:rPr>
            </w:pPr>
            <w:proofErr w:type="spellStart"/>
            <w:r w:rsidRPr="0040385C">
              <w:rPr>
                <w:rFonts w:ascii="Garamond" w:hAnsi="Garamond"/>
                <w:sz w:val="20"/>
                <w:szCs w:val="20"/>
              </w:rPr>
              <w:t>Pix</w:t>
            </w:r>
            <w:proofErr w:type="spellEnd"/>
            <w:r w:rsidRPr="0040385C">
              <w:rPr>
                <w:rFonts w:ascii="Garamond" w:hAnsi="Garamond"/>
                <w:sz w:val="20"/>
                <w:szCs w:val="20"/>
              </w:rPr>
              <w:t xml:space="preserve"> 25h</w:t>
            </w:r>
          </w:p>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r w:rsidR="008471B3" w:rsidRPr="0040385C" w:rsidTr="008471B3">
        <w:trPr>
          <w:trHeight w:val="803"/>
        </w:trPr>
        <w:tc>
          <w:tcPr>
            <w:tcW w:w="567" w:type="dxa"/>
            <w:shd w:val="clear" w:color="auto" w:fill="FFFFFF" w:themeFill="background1"/>
          </w:tcPr>
          <w:p w:rsidR="008471B3" w:rsidRDefault="008471B3" w:rsidP="008471B3">
            <w:pPr>
              <w:rPr>
                <w:rFonts w:ascii="Garamond" w:hAnsi="Garamond" w:cstheme="minorHAnsi"/>
                <w:b/>
                <w:sz w:val="20"/>
                <w:szCs w:val="20"/>
              </w:rPr>
            </w:pPr>
            <w:r>
              <w:rPr>
                <w:rFonts w:ascii="Garamond" w:hAnsi="Garamond" w:cstheme="minorHAnsi"/>
                <w:b/>
                <w:sz w:val="20"/>
                <w:szCs w:val="20"/>
              </w:rPr>
              <w:t>L2</w:t>
            </w:r>
          </w:p>
          <w:p w:rsidR="008471B3" w:rsidRPr="0040385C" w:rsidRDefault="008471B3" w:rsidP="008471B3">
            <w:pPr>
              <w:rPr>
                <w:rFonts w:ascii="Garamond" w:hAnsi="Garamond" w:cstheme="minorHAnsi"/>
                <w:b/>
                <w:sz w:val="20"/>
                <w:szCs w:val="20"/>
              </w:rPr>
            </w:pPr>
            <w:r>
              <w:rPr>
                <w:rFonts w:ascii="Garamond" w:hAnsi="Garamond" w:cstheme="minorHAnsi"/>
                <w:b/>
                <w:sz w:val="20"/>
                <w:szCs w:val="20"/>
              </w:rPr>
              <w:t>S4</w:t>
            </w:r>
          </w:p>
        </w:tc>
        <w:tc>
          <w:tcPr>
            <w:tcW w:w="2835" w:type="dxa"/>
            <w:shd w:val="clear" w:color="auto" w:fill="E5B8B7" w:themeFill="accent2" w:themeFillTint="66"/>
            <w:noWrap/>
          </w:tcPr>
          <w:p w:rsidR="008471B3" w:rsidRPr="0040385C" w:rsidRDefault="008471B3" w:rsidP="008471B3">
            <w:pPr>
              <w:rPr>
                <w:rFonts w:ascii="Garamond" w:hAnsi="Garamond" w:cstheme="minorHAnsi"/>
                <w:sz w:val="20"/>
                <w:szCs w:val="20"/>
              </w:rPr>
            </w:pPr>
            <w:r w:rsidRPr="0040385C">
              <w:rPr>
                <w:rFonts w:ascii="Garamond" w:hAnsi="Garamond" w:cstheme="minorHAnsi"/>
                <w:b/>
                <w:sz w:val="20"/>
                <w:szCs w:val="20"/>
              </w:rPr>
              <w:t>UE 401-50h-</w:t>
            </w:r>
            <w:r w:rsidRPr="0040385C">
              <w:rPr>
                <w:rFonts w:ascii="Garamond" w:hAnsi="Garamond" w:cstheme="minorHAnsi"/>
                <w:b/>
                <w:bCs/>
                <w:sz w:val="20"/>
                <w:szCs w:val="20"/>
              </w:rPr>
              <w:t>7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Littérature comparée</w:t>
            </w:r>
          </w:p>
        </w:tc>
        <w:tc>
          <w:tcPr>
            <w:tcW w:w="2014"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402-25h-</w:t>
            </w:r>
            <w:r w:rsidRPr="0040385C">
              <w:rPr>
                <w:rFonts w:ascii="Garamond" w:hAnsi="Garamond" w:cstheme="minorHAnsi"/>
                <w:b/>
                <w:bCs/>
                <w:sz w:val="20"/>
                <w:szCs w:val="20"/>
              </w:rPr>
              <w:t>4 ECTS</w:t>
            </w:r>
          </w:p>
          <w:p w:rsidR="008471B3" w:rsidRPr="0040385C" w:rsidRDefault="008471B3" w:rsidP="008471B3">
            <w:pPr>
              <w:rPr>
                <w:rFonts w:ascii="Garamond" w:hAnsi="Garamond" w:cstheme="minorHAnsi"/>
                <w:bCs/>
                <w:sz w:val="20"/>
                <w:szCs w:val="20"/>
              </w:rPr>
            </w:pPr>
            <w:r w:rsidRPr="0040385C">
              <w:rPr>
                <w:rFonts w:ascii="Garamond" w:hAnsi="Garamond" w:cstheme="minorHAnsi"/>
                <w:bCs/>
                <w:sz w:val="20"/>
                <w:szCs w:val="20"/>
              </w:rPr>
              <w:t xml:space="preserve">Littérature française médiévale </w:t>
            </w:r>
          </w:p>
        </w:tc>
        <w:tc>
          <w:tcPr>
            <w:tcW w:w="1814" w:type="dxa"/>
            <w:shd w:val="clear" w:color="auto" w:fill="E5B8B7" w:themeFill="accent2" w:themeFillTint="66"/>
            <w:noWrap/>
          </w:tcPr>
          <w:p w:rsidR="008471B3" w:rsidRPr="0040385C" w:rsidRDefault="008471B3" w:rsidP="008471B3">
            <w:pPr>
              <w:rPr>
                <w:rFonts w:ascii="Garamond" w:hAnsi="Garamond" w:cstheme="minorHAnsi"/>
                <w:b/>
                <w:bCs/>
                <w:sz w:val="20"/>
                <w:szCs w:val="20"/>
              </w:rPr>
            </w:pPr>
            <w:r w:rsidRPr="0040385C">
              <w:rPr>
                <w:rFonts w:ascii="Garamond" w:hAnsi="Garamond" w:cstheme="minorHAnsi"/>
                <w:b/>
                <w:bCs/>
                <w:sz w:val="20"/>
                <w:szCs w:val="20"/>
              </w:rPr>
              <w:t>UE 403- 25h-4 ECTS</w:t>
            </w:r>
          </w:p>
          <w:p w:rsidR="008471B3" w:rsidRPr="0040385C" w:rsidRDefault="008471B3" w:rsidP="008471B3">
            <w:pPr>
              <w:rPr>
                <w:rFonts w:ascii="Garamond" w:hAnsi="Garamond" w:cstheme="minorHAnsi"/>
                <w:bCs/>
                <w:sz w:val="20"/>
                <w:szCs w:val="20"/>
              </w:rPr>
            </w:pPr>
            <w:r w:rsidRPr="0040385C">
              <w:rPr>
                <w:rFonts w:ascii="Garamond" w:hAnsi="Garamond" w:cstheme="minorHAnsi"/>
                <w:bCs/>
                <w:sz w:val="20"/>
                <w:szCs w:val="20"/>
              </w:rPr>
              <w:t xml:space="preserve">Linguistique diachronique </w:t>
            </w:r>
          </w:p>
        </w:tc>
        <w:tc>
          <w:tcPr>
            <w:tcW w:w="1984" w:type="dxa"/>
            <w:shd w:val="clear" w:color="auto" w:fill="92D050"/>
            <w:noWrap/>
          </w:tcPr>
          <w:p w:rsidR="008471B3" w:rsidRPr="0040385C" w:rsidRDefault="008471B3" w:rsidP="008471B3">
            <w:pPr>
              <w:rPr>
                <w:rFonts w:ascii="Garamond" w:hAnsi="Garamond" w:cstheme="minorHAnsi"/>
                <w:b/>
                <w:bCs/>
                <w:sz w:val="20"/>
                <w:szCs w:val="20"/>
              </w:rPr>
            </w:pPr>
            <w:r w:rsidRPr="0040385C">
              <w:rPr>
                <w:rFonts w:ascii="Garamond" w:hAnsi="Garamond" w:cstheme="minorHAnsi"/>
                <w:b/>
                <w:bCs/>
                <w:sz w:val="20"/>
                <w:szCs w:val="20"/>
              </w:rPr>
              <w:t>UE 404 - 50h-7 ECTS</w:t>
            </w:r>
          </w:p>
          <w:p w:rsidR="008471B3" w:rsidRPr="0040385C" w:rsidRDefault="008471B3" w:rsidP="008471B3">
            <w:pPr>
              <w:rPr>
                <w:rFonts w:ascii="Garamond" w:hAnsi="Garamond" w:cstheme="minorHAnsi"/>
                <w:bCs/>
                <w:sz w:val="20"/>
                <w:szCs w:val="20"/>
              </w:rPr>
            </w:pPr>
            <w:r w:rsidRPr="0040385C">
              <w:rPr>
                <w:rFonts w:ascii="Garamond" w:hAnsi="Garamond" w:cstheme="minorHAnsi"/>
                <w:bCs/>
                <w:sz w:val="20"/>
                <w:szCs w:val="20"/>
              </w:rPr>
              <w:t xml:space="preserve">Linguistique </w:t>
            </w:r>
          </w:p>
          <w:p w:rsidR="008471B3" w:rsidRPr="0040385C" w:rsidRDefault="008471B3" w:rsidP="008471B3">
            <w:pPr>
              <w:rPr>
                <w:rFonts w:ascii="Garamond" w:hAnsi="Garamond" w:cstheme="minorHAnsi"/>
                <w:bCs/>
                <w:i/>
                <w:sz w:val="20"/>
                <w:szCs w:val="20"/>
              </w:rPr>
            </w:pPr>
          </w:p>
        </w:tc>
        <w:tc>
          <w:tcPr>
            <w:tcW w:w="3827" w:type="dxa"/>
            <w:shd w:val="clear" w:color="auto" w:fill="C2E3FA"/>
            <w:noWrap/>
          </w:tcPr>
          <w:p w:rsidR="008471B3" w:rsidRPr="0040385C" w:rsidRDefault="008471B3" w:rsidP="008471B3">
            <w:pPr>
              <w:rPr>
                <w:rFonts w:ascii="Garamond" w:hAnsi="Garamond" w:cstheme="minorHAnsi"/>
                <w:bCs/>
                <w:sz w:val="20"/>
                <w:szCs w:val="20"/>
              </w:rPr>
            </w:pPr>
            <w:r w:rsidRPr="0040385C">
              <w:rPr>
                <w:rFonts w:ascii="Garamond" w:hAnsi="Garamond" w:cstheme="minorHAnsi"/>
                <w:b/>
                <w:sz w:val="20"/>
                <w:szCs w:val="20"/>
              </w:rPr>
              <w:t>UE 405</w:t>
            </w:r>
            <w:r w:rsidRPr="0040385C">
              <w:rPr>
                <w:rFonts w:ascii="Garamond" w:hAnsi="Garamond" w:cstheme="minorHAnsi"/>
                <w:sz w:val="20"/>
                <w:szCs w:val="20"/>
              </w:rPr>
              <w:t xml:space="preserve"> </w:t>
            </w:r>
            <w:r w:rsidR="009B20AE">
              <w:rPr>
                <w:rFonts w:ascii="Garamond" w:hAnsi="Garamond" w:cstheme="minorHAnsi"/>
                <w:b/>
                <w:sz w:val="20"/>
                <w:szCs w:val="20"/>
              </w:rPr>
              <w:t>-50</w:t>
            </w:r>
            <w:r w:rsidRPr="0040385C">
              <w:rPr>
                <w:rFonts w:ascii="Garamond" w:hAnsi="Garamond" w:cstheme="minorHAnsi"/>
                <w:b/>
                <w:sz w:val="20"/>
                <w:szCs w:val="20"/>
              </w:rPr>
              <w:t>h-</w:t>
            </w:r>
            <w:r w:rsidRPr="0040385C">
              <w:rPr>
                <w:rFonts w:ascii="Garamond" w:hAnsi="Garamond" w:cstheme="minorHAnsi"/>
                <w:b/>
                <w:bCs/>
                <w:sz w:val="20"/>
                <w:szCs w:val="20"/>
              </w:rPr>
              <w:t>3 ECTS</w:t>
            </w:r>
          </w:p>
          <w:p w:rsidR="008471B3" w:rsidRPr="00891BB0" w:rsidRDefault="008471B3" w:rsidP="008471B3">
            <w:pPr>
              <w:rPr>
                <w:rFonts w:ascii="Garamond" w:hAnsi="Garamond" w:cstheme="minorHAnsi"/>
                <w:sz w:val="20"/>
                <w:szCs w:val="20"/>
              </w:rPr>
            </w:pPr>
            <w:r>
              <w:rPr>
                <w:rFonts w:ascii="Garamond" w:hAnsi="Garamond" w:cstheme="minorHAnsi"/>
                <w:bCs/>
                <w:sz w:val="20"/>
                <w:szCs w:val="20"/>
              </w:rPr>
              <w:t>Accompagnement projet</w:t>
            </w:r>
          </w:p>
        </w:tc>
        <w:tc>
          <w:tcPr>
            <w:tcW w:w="1701" w:type="dxa"/>
            <w:shd w:val="clear" w:color="auto" w:fill="E9D2FA"/>
            <w:noWrap/>
          </w:tcPr>
          <w:p w:rsidR="008471B3" w:rsidRPr="00235B03" w:rsidRDefault="008471B3" w:rsidP="008471B3">
            <w:pPr>
              <w:rPr>
                <w:rFonts w:ascii="Garamond" w:hAnsi="Garamond"/>
                <w:b/>
                <w:sz w:val="20"/>
                <w:szCs w:val="20"/>
              </w:rPr>
            </w:pPr>
            <w:r w:rsidRPr="00235B03">
              <w:rPr>
                <w:rFonts w:ascii="Garamond" w:hAnsi="Garamond"/>
                <w:b/>
                <w:sz w:val="20"/>
                <w:szCs w:val="20"/>
              </w:rPr>
              <w:t xml:space="preserve">UE 406 – 25h </w:t>
            </w:r>
          </w:p>
          <w:p w:rsidR="008471B3" w:rsidRPr="00235B03" w:rsidRDefault="008471B3" w:rsidP="008471B3">
            <w:pPr>
              <w:rPr>
                <w:rFonts w:ascii="Garamond" w:hAnsi="Garamond"/>
                <w:bCs/>
                <w:sz w:val="20"/>
                <w:szCs w:val="20"/>
              </w:rPr>
            </w:pP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8471B3" w:rsidRPr="0040385C" w:rsidRDefault="008471B3" w:rsidP="008471B3">
            <w:pPr>
              <w:rPr>
                <w:rFonts w:ascii="Garamond" w:hAnsi="Garamond"/>
                <w:sz w:val="20"/>
                <w:szCs w:val="20"/>
              </w:rPr>
            </w:pPr>
            <w:proofErr w:type="spellStart"/>
            <w:r w:rsidRPr="0040385C">
              <w:rPr>
                <w:rFonts w:ascii="Garamond" w:hAnsi="Garamond"/>
                <w:sz w:val="20"/>
                <w:szCs w:val="20"/>
              </w:rPr>
              <w:t>Pix</w:t>
            </w:r>
            <w:proofErr w:type="spellEnd"/>
            <w:r w:rsidRPr="0040385C">
              <w:rPr>
                <w:rFonts w:ascii="Garamond" w:hAnsi="Garamond"/>
                <w:sz w:val="20"/>
                <w:szCs w:val="20"/>
              </w:rPr>
              <w:t> </w:t>
            </w:r>
          </w:p>
          <w:p w:rsidR="008471B3" w:rsidRPr="0040385C" w:rsidRDefault="008471B3" w:rsidP="008471B3">
            <w:pPr>
              <w:rPr>
                <w:rFonts w:ascii="Garamond" w:hAnsi="Garamond"/>
                <w:sz w:val="20"/>
                <w:szCs w:val="20"/>
              </w:rPr>
            </w:pPr>
            <w:r w:rsidRPr="0040385C">
              <w:rPr>
                <w:rFonts w:ascii="Garamond" w:hAnsi="Garamond"/>
                <w:sz w:val="20"/>
                <w:szCs w:val="20"/>
              </w:rPr>
              <w:t xml:space="preserve">25h </w:t>
            </w:r>
          </w:p>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r w:rsidR="008471B3" w:rsidRPr="0040385C" w:rsidTr="008471B3">
        <w:trPr>
          <w:trHeight w:val="803"/>
        </w:trPr>
        <w:tc>
          <w:tcPr>
            <w:tcW w:w="567" w:type="dxa"/>
            <w:shd w:val="clear" w:color="auto" w:fill="FFFFFF" w:themeFill="background1"/>
          </w:tcPr>
          <w:p w:rsidR="008471B3" w:rsidRDefault="008471B3" w:rsidP="008471B3">
            <w:pPr>
              <w:rPr>
                <w:rFonts w:ascii="Garamond" w:hAnsi="Garamond" w:cstheme="minorHAnsi"/>
                <w:b/>
                <w:sz w:val="20"/>
                <w:szCs w:val="20"/>
              </w:rPr>
            </w:pPr>
            <w:r>
              <w:rPr>
                <w:rFonts w:ascii="Garamond" w:hAnsi="Garamond" w:cstheme="minorHAnsi"/>
                <w:b/>
                <w:sz w:val="20"/>
                <w:szCs w:val="20"/>
              </w:rPr>
              <w:t>L3</w:t>
            </w:r>
          </w:p>
          <w:p w:rsidR="008471B3" w:rsidRPr="0040385C" w:rsidRDefault="008471B3" w:rsidP="008471B3">
            <w:pPr>
              <w:rPr>
                <w:rFonts w:ascii="Garamond" w:hAnsi="Garamond" w:cstheme="minorHAnsi"/>
                <w:b/>
                <w:sz w:val="20"/>
                <w:szCs w:val="20"/>
              </w:rPr>
            </w:pPr>
            <w:r>
              <w:rPr>
                <w:rFonts w:ascii="Garamond" w:hAnsi="Garamond" w:cstheme="minorHAnsi"/>
                <w:b/>
                <w:sz w:val="20"/>
                <w:szCs w:val="20"/>
              </w:rPr>
              <w:t>S5</w:t>
            </w:r>
          </w:p>
        </w:tc>
        <w:tc>
          <w:tcPr>
            <w:tcW w:w="2835"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501-50h-</w:t>
            </w:r>
            <w:r w:rsidRPr="0040385C">
              <w:rPr>
                <w:rFonts w:ascii="Garamond" w:hAnsi="Garamond" w:cstheme="minorHAnsi"/>
                <w:b/>
                <w:bCs/>
                <w:sz w:val="20"/>
                <w:szCs w:val="20"/>
              </w:rPr>
              <w:t>6 ECTS</w:t>
            </w:r>
          </w:p>
          <w:p w:rsidR="008471B3" w:rsidRPr="00235B03" w:rsidRDefault="008471B3" w:rsidP="008471B3">
            <w:pPr>
              <w:rPr>
                <w:rFonts w:ascii="Garamond" w:hAnsi="Garamond" w:cstheme="minorHAnsi"/>
                <w:sz w:val="20"/>
                <w:szCs w:val="20"/>
              </w:rPr>
            </w:pPr>
            <w:r w:rsidRPr="00235B03">
              <w:rPr>
                <w:rFonts w:ascii="Garamond" w:hAnsi="Garamond" w:cstheme="minorHAnsi"/>
                <w:sz w:val="20"/>
                <w:szCs w:val="20"/>
              </w:rPr>
              <w:t xml:space="preserve">Littératures française et francophone </w:t>
            </w:r>
          </w:p>
        </w:tc>
        <w:tc>
          <w:tcPr>
            <w:tcW w:w="2014" w:type="dxa"/>
            <w:shd w:val="clear" w:color="auto" w:fill="E5B8B7" w:themeFill="accent2" w:themeFillTint="66"/>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502-50h-</w:t>
            </w:r>
            <w:r w:rsidRPr="0040385C">
              <w:rPr>
                <w:rFonts w:ascii="Garamond" w:hAnsi="Garamond" w:cstheme="minorHAnsi"/>
                <w:b/>
                <w:bCs/>
                <w:sz w:val="20"/>
                <w:szCs w:val="20"/>
              </w:rPr>
              <w:t>6 ECTS</w:t>
            </w:r>
          </w:p>
          <w:p w:rsidR="008471B3" w:rsidRPr="0040385C" w:rsidRDefault="008471B3" w:rsidP="008471B3">
            <w:pPr>
              <w:rPr>
                <w:rFonts w:ascii="Garamond" w:hAnsi="Garamond" w:cstheme="minorHAnsi"/>
                <w:sz w:val="20"/>
                <w:szCs w:val="20"/>
              </w:rPr>
            </w:pPr>
            <w:r w:rsidRPr="0040385C">
              <w:rPr>
                <w:rFonts w:ascii="Garamond" w:hAnsi="Garamond" w:cstheme="minorHAnsi"/>
                <w:sz w:val="20"/>
                <w:szCs w:val="20"/>
              </w:rPr>
              <w:t xml:space="preserve"> Littérature comparée</w:t>
            </w:r>
          </w:p>
        </w:tc>
        <w:tc>
          <w:tcPr>
            <w:tcW w:w="1814" w:type="dxa"/>
            <w:shd w:val="clear" w:color="auto" w:fill="E5B8B7" w:themeFill="accent2" w:themeFillTint="66"/>
            <w:noWrap/>
          </w:tcPr>
          <w:p w:rsidR="008471B3" w:rsidRPr="0040385C" w:rsidRDefault="008471B3" w:rsidP="008471B3">
            <w:pPr>
              <w:pStyle w:val="Listepuces"/>
              <w:numPr>
                <w:ilvl w:val="0"/>
                <w:numId w:val="0"/>
              </w:numPr>
              <w:ind w:left="360" w:hanging="360"/>
              <w:rPr>
                <w:rFonts w:ascii="Garamond" w:hAnsi="Garamond" w:cstheme="minorHAnsi"/>
                <w:b/>
                <w:sz w:val="20"/>
                <w:szCs w:val="20"/>
              </w:rPr>
            </w:pPr>
            <w:r w:rsidRPr="0040385C">
              <w:rPr>
                <w:rFonts w:ascii="Garamond" w:hAnsi="Garamond" w:cstheme="minorHAnsi"/>
                <w:b/>
                <w:sz w:val="20"/>
                <w:szCs w:val="20"/>
              </w:rPr>
              <w:t>UE 503- 50h-</w:t>
            </w:r>
            <w:r w:rsidRPr="0040385C">
              <w:rPr>
                <w:rFonts w:ascii="Garamond" w:hAnsi="Garamond" w:cstheme="minorHAnsi"/>
                <w:b/>
                <w:bCs/>
                <w:sz w:val="20"/>
                <w:szCs w:val="20"/>
              </w:rPr>
              <w:t>6 ECTS</w:t>
            </w:r>
          </w:p>
          <w:p w:rsidR="008471B3" w:rsidRPr="00891BB0" w:rsidRDefault="008471B3" w:rsidP="008471B3">
            <w:pPr>
              <w:rPr>
                <w:rFonts w:ascii="Garamond" w:hAnsi="Garamond" w:cstheme="minorHAnsi"/>
                <w:sz w:val="20"/>
                <w:szCs w:val="20"/>
              </w:rPr>
            </w:pPr>
            <w:r>
              <w:rPr>
                <w:rFonts w:ascii="Garamond" w:hAnsi="Garamond" w:cstheme="minorHAnsi"/>
                <w:sz w:val="20"/>
                <w:szCs w:val="20"/>
              </w:rPr>
              <w:t>Littérature et Linguistique médiévales</w:t>
            </w:r>
          </w:p>
        </w:tc>
        <w:tc>
          <w:tcPr>
            <w:tcW w:w="1984" w:type="dxa"/>
            <w:shd w:val="clear" w:color="auto" w:fill="92D050"/>
            <w:noWrap/>
          </w:tcPr>
          <w:p w:rsidR="008471B3" w:rsidRPr="0040385C" w:rsidRDefault="008471B3" w:rsidP="008471B3">
            <w:pPr>
              <w:rPr>
                <w:rFonts w:ascii="Garamond" w:hAnsi="Garamond" w:cstheme="minorHAnsi"/>
                <w:b/>
                <w:sz w:val="20"/>
                <w:szCs w:val="20"/>
              </w:rPr>
            </w:pPr>
            <w:r w:rsidRPr="0040385C">
              <w:rPr>
                <w:rFonts w:ascii="Garamond" w:hAnsi="Garamond" w:cstheme="minorHAnsi"/>
                <w:b/>
                <w:sz w:val="20"/>
                <w:szCs w:val="20"/>
              </w:rPr>
              <w:t>UE 504 -50h-</w:t>
            </w:r>
            <w:r w:rsidRPr="0040385C">
              <w:rPr>
                <w:rFonts w:ascii="Garamond" w:hAnsi="Garamond" w:cstheme="minorHAnsi"/>
                <w:b/>
                <w:bCs/>
                <w:sz w:val="20"/>
                <w:szCs w:val="20"/>
              </w:rPr>
              <w:t>6 ECTS</w:t>
            </w:r>
          </w:p>
          <w:p w:rsidR="008471B3" w:rsidRPr="0040385C" w:rsidRDefault="008471B3" w:rsidP="008471B3">
            <w:pPr>
              <w:rPr>
                <w:rFonts w:ascii="Garamond" w:hAnsi="Garamond" w:cstheme="minorHAnsi"/>
                <w:iCs/>
                <w:sz w:val="20"/>
                <w:szCs w:val="20"/>
              </w:rPr>
            </w:pPr>
            <w:r>
              <w:rPr>
                <w:rFonts w:ascii="Garamond" w:hAnsi="Garamond" w:cstheme="minorHAnsi"/>
                <w:sz w:val="20"/>
                <w:szCs w:val="20"/>
              </w:rPr>
              <w:t>Renforcement Littéraire et Linguistique</w:t>
            </w:r>
          </w:p>
          <w:p w:rsidR="008471B3" w:rsidRPr="0040385C" w:rsidRDefault="008471B3" w:rsidP="008471B3">
            <w:pPr>
              <w:rPr>
                <w:rFonts w:ascii="Garamond" w:hAnsi="Garamond" w:cstheme="minorHAnsi"/>
                <w:iCs/>
                <w:sz w:val="20"/>
                <w:szCs w:val="20"/>
              </w:rPr>
            </w:pPr>
          </w:p>
        </w:tc>
        <w:tc>
          <w:tcPr>
            <w:tcW w:w="3827" w:type="dxa"/>
            <w:shd w:val="clear" w:color="auto" w:fill="C2E3FA"/>
            <w:noWrap/>
          </w:tcPr>
          <w:p w:rsidR="008471B3" w:rsidRPr="0040385C" w:rsidRDefault="008471B3" w:rsidP="008471B3">
            <w:pPr>
              <w:rPr>
                <w:rFonts w:ascii="Garamond" w:hAnsi="Garamond" w:cstheme="minorHAnsi"/>
                <w:bCs/>
                <w:sz w:val="20"/>
                <w:szCs w:val="20"/>
              </w:rPr>
            </w:pPr>
            <w:r w:rsidRPr="0040385C">
              <w:rPr>
                <w:rFonts w:ascii="Garamond" w:hAnsi="Garamond" w:cstheme="minorHAnsi"/>
                <w:b/>
                <w:sz w:val="20"/>
                <w:szCs w:val="20"/>
              </w:rPr>
              <w:t xml:space="preserve">UE 505 </w:t>
            </w:r>
            <w:r w:rsidRPr="0040385C">
              <w:rPr>
                <w:rFonts w:ascii="Garamond" w:hAnsi="Garamond" w:cstheme="minorHAnsi"/>
                <w:sz w:val="20"/>
                <w:szCs w:val="20"/>
              </w:rPr>
              <w:t>-</w:t>
            </w:r>
            <w:r w:rsidR="009B20AE">
              <w:rPr>
                <w:rFonts w:ascii="Garamond" w:hAnsi="Garamond" w:cstheme="minorHAnsi"/>
                <w:b/>
                <w:sz w:val="20"/>
                <w:szCs w:val="20"/>
              </w:rPr>
              <w:t xml:space="preserve"> 50</w:t>
            </w:r>
            <w:r w:rsidRPr="0040385C">
              <w:rPr>
                <w:rFonts w:ascii="Garamond" w:hAnsi="Garamond" w:cstheme="minorHAnsi"/>
                <w:b/>
                <w:sz w:val="20"/>
                <w:szCs w:val="20"/>
              </w:rPr>
              <w:t>h -</w:t>
            </w:r>
            <w:r w:rsidRPr="0040385C">
              <w:rPr>
                <w:rFonts w:ascii="Garamond" w:hAnsi="Garamond" w:cstheme="minorHAnsi"/>
                <w:b/>
                <w:bCs/>
                <w:sz w:val="20"/>
                <w:szCs w:val="20"/>
              </w:rPr>
              <w:t>3 ECTS</w:t>
            </w:r>
          </w:p>
          <w:p w:rsidR="008471B3" w:rsidRPr="00891BB0" w:rsidRDefault="008471B3" w:rsidP="008471B3">
            <w:pPr>
              <w:rPr>
                <w:rFonts w:ascii="Garamond" w:hAnsi="Garamond" w:cstheme="minorHAnsi"/>
                <w:sz w:val="20"/>
                <w:szCs w:val="20"/>
              </w:rPr>
            </w:pPr>
            <w:r>
              <w:rPr>
                <w:rFonts w:ascii="Garamond" w:hAnsi="Garamond" w:cstheme="minorHAnsi"/>
                <w:bCs/>
                <w:sz w:val="20"/>
                <w:szCs w:val="20"/>
              </w:rPr>
              <w:t>Accompagnement projet</w:t>
            </w:r>
          </w:p>
          <w:p w:rsidR="008471B3" w:rsidRPr="0040385C" w:rsidRDefault="008471B3" w:rsidP="008471B3">
            <w:pPr>
              <w:rPr>
                <w:rFonts w:ascii="Garamond" w:hAnsi="Garamond" w:cstheme="minorHAnsi"/>
                <w:bCs/>
                <w:color w:val="FF0000"/>
                <w:sz w:val="20"/>
                <w:szCs w:val="20"/>
              </w:rPr>
            </w:pPr>
          </w:p>
        </w:tc>
        <w:tc>
          <w:tcPr>
            <w:tcW w:w="1701" w:type="dxa"/>
            <w:shd w:val="clear" w:color="auto" w:fill="E9D2FA"/>
            <w:noWrap/>
          </w:tcPr>
          <w:p w:rsidR="008471B3" w:rsidRPr="00235B03" w:rsidRDefault="008471B3" w:rsidP="008471B3">
            <w:pPr>
              <w:rPr>
                <w:rFonts w:ascii="Garamond" w:hAnsi="Garamond"/>
                <w:b/>
                <w:sz w:val="20"/>
                <w:szCs w:val="20"/>
              </w:rPr>
            </w:pPr>
            <w:r w:rsidRPr="00235B03">
              <w:rPr>
                <w:rFonts w:ascii="Garamond" w:hAnsi="Garamond"/>
                <w:b/>
                <w:sz w:val="20"/>
                <w:szCs w:val="20"/>
              </w:rPr>
              <w:t xml:space="preserve">UE 506 – 25h </w:t>
            </w:r>
          </w:p>
          <w:p w:rsidR="008471B3" w:rsidRPr="00235B03" w:rsidRDefault="008471B3" w:rsidP="008471B3">
            <w:pPr>
              <w:rPr>
                <w:rFonts w:ascii="Garamond" w:hAnsi="Garamond"/>
                <w:bCs/>
                <w:sz w:val="20"/>
                <w:szCs w:val="20"/>
              </w:rPr>
            </w:pP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r w:rsidR="008471B3" w:rsidRPr="0040385C" w:rsidTr="008471B3">
        <w:trPr>
          <w:trHeight w:val="675"/>
        </w:trPr>
        <w:tc>
          <w:tcPr>
            <w:tcW w:w="567" w:type="dxa"/>
            <w:shd w:val="clear" w:color="auto" w:fill="FFFFFF" w:themeFill="background1"/>
          </w:tcPr>
          <w:p w:rsidR="008471B3" w:rsidRPr="0040385C" w:rsidRDefault="007F4C95" w:rsidP="008471B3">
            <w:pPr>
              <w:rPr>
                <w:rFonts w:ascii="Garamond" w:hAnsi="Garamond"/>
                <w:b/>
                <w:sz w:val="20"/>
                <w:szCs w:val="20"/>
              </w:rPr>
            </w:pPr>
            <w:r>
              <w:rPr>
                <w:rFonts w:ascii="Garamond" w:hAnsi="Garamond"/>
                <w:b/>
                <w:sz w:val="20"/>
                <w:szCs w:val="20"/>
              </w:rPr>
              <w:t>L3</w:t>
            </w:r>
            <w:r>
              <w:rPr>
                <w:rFonts w:ascii="Garamond" w:hAnsi="Garamond"/>
                <w:b/>
                <w:sz w:val="20"/>
                <w:szCs w:val="20"/>
              </w:rPr>
              <w:br/>
              <w:t>S6</w:t>
            </w:r>
          </w:p>
        </w:tc>
        <w:tc>
          <w:tcPr>
            <w:tcW w:w="2835" w:type="dxa"/>
            <w:shd w:val="clear" w:color="auto" w:fill="E5B8B7" w:themeFill="accent2" w:themeFillTint="66"/>
            <w:noWrap/>
            <w:tcMar>
              <w:left w:w="57" w:type="dxa"/>
              <w:right w:w="57" w:type="dxa"/>
            </w:tcMar>
          </w:tcPr>
          <w:p w:rsidR="008471B3" w:rsidRPr="0040385C" w:rsidRDefault="008471B3" w:rsidP="008471B3">
            <w:pPr>
              <w:rPr>
                <w:rFonts w:ascii="Garamond" w:hAnsi="Garamond"/>
                <w:sz w:val="20"/>
                <w:szCs w:val="20"/>
              </w:rPr>
            </w:pPr>
            <w:r w:rsidRPr="0040385C">
              <w:rPr>
                <w:rFonts w:ascii="Garamond" w:hAnsi="Garamond"/>
                <w:b/>
                <w:sz w:val="20"/>
                <w:szCs w:val="20"/>
              </w:rPr>
              <w:t xml:space="preserve">UE 601-50h – </w:t>
            </w:r>
            <w:r w:rsidRPr="0040385C">
              <w:rPr>
                <w:rFonts w:ascii="Garamond" w:hAnsi="Garamond"/>
                <w:b/>
                <w:bCs/>
                <w:sz w:val="20"/>
                <w:szCs w:val="20"/>
              </w:rPr>
              <w:t>6 ECTS</w:t>
            </w:r>
          </w:p>
          <w:p w:rsidR="008471B3" w:rsidRPr="0040385C" w:rsidRDefault="008471B3" w:rsidP="008471B3">
            <w:pPr>
              <w:rPr>
                <w:rFonts w:ascii="Garamond" w:hAnsi="Garamond"/>
                <w:color w:val="FF0000"/>
                <w:sz w:val="20"/>
                <w:szCs w:val="20"/>
                <w:highlight w:val="yellow"/>
              </w:rPr>
            </w:pPr>
            <w:r w:rsidRPr="0040385C">
              <w:rPr>
                <w:rFonts w:ascii="Garamond" w:hAnsi="Garamond"/>
                <w:sz w:val="20"/>
                <w:szCs w:val="20"/>
              </w:rPr>
              <w:t xml:space="preserve">Littérature française </w:t>
            </w:r>
          </w:p>
        </w:tc>
        <w:tc>
          <w:tcPr>
            <w:tcW w:w="2014" w:type="dxa"/>
            <w:shd w:val="clear" w:color="auto" w:fill="E5B8B7" w:themeFill="accent2" w:themeFillTint="66"/>
            <w:noWrap/>
            <w:tcMar>
              <w:left w:w="57" w:type="dxa"/>
              <w:right w:w="57" w:type="dxa"/>
            </w:tcMar>
          </w:tcPr>
          <w:p w:rsidR="008471B3" w:rsidRPr="0040385C" w:rsidRDefault="008471B3" w:rsidP="008471B3">
            <w:pPr>
              <w:rPr>
                <w:rFonts w:ascii="Garamond" w:hAnsi="Garamond"/>
                <w:sz w:val="20"/>
                <w:szCs w:val="20"/>
              </w:rPr>
            </w:pPr>
            <w:r w:rsidRPr="0040385C">
              <w:rPr>
                <w:rFonts w:ascii="Garamond" w:hAnsi="Garamond"/>
                <w:b/>
                <w:sz w:val="20"/>
                <w:szCs w:val="20"/>
              </w:rPr>
              <w:t>UE 602 -50h-</w:t>
            </w:r>
            <w:r w:rsidRPr="0040385C">
              <w:rPr>
                <w:rFonts w:ascii="Garamond" w:hAnsi="Garamond"/>
                <w:b/>
                <w:bCs/>
                <w:sz w:val="20"/>
                <w:szCs w:val="20"/>
              </w:rPr>
              <w:t>6 ECTS</w:t>
            </w:r>
          </w:p>
          <w:p w:rsidR="008471B3" w:rsidRPr="0040385C" w:rsidRDefault="008471B3" w:rsidP="008471B3">
            <w:pPr>
              <w:rPr>
                <w:rFonts w:ascii="Garamond" w:hAnsi="Garamond"/>
                <w:sz w:val="20"/>
                <w:szCs w:val="20"/>
              </w:rPr>
            </w:pPr>
            <w:r w:rsidRPr="0040385C">
              <w:rPr>
                <w:rFonts w:ascii="Garamond" w:hAnsi="Garamond"/>
                <w:sz w:val="20"/>
                <w:szCs w:val="20"/>
              </w:rPr>
              <w:t xml:space="preserve">Linguistique </w:t>
            </w:r>
          </w:p>
          <w:p w:rsidR="008471B3" w:rsidRPr="0040385C" w:rsidRDefault="008471B3" w:rsidP="008471B3">
            <w:pPr>
              <w:rPr>
                <w:rFonts w:ascii="Garamond" w:hAnsi="Garamond"/>
                <w:sz w:val="20"/>
                <w:szCs w:val="20"/>
              </w:rPr>
            </w:pPr>
          </w:p>
        </w:tc>
        <w:tc>
          <w:tcPr>
            <w:tcW w:w="1814" w:type="dxa"/>
            <w:shd w:val="clear" w:color="auto" w:fill="E5B8B7" w:themeFill="accent2" w:themeFillTint="66"/>
            <w:noWrap/>
            <w:tcMar>
              <w:left w:w="57" w:type="dxa"/>
              <w:right w:w="57" w:type="dxa"/>
            </w:tcMar>
          </w:tcPr>
          <w:p w:rsidR="008471B3" w:rsidRPr="0040385C" w:rsidRDefault="008471B3" w:rsidP="008471B3">
            <w:pPr>
              <w:rPr>
                <w:rFonts w:ascii="Garamond" w:hAnsi="Garamond"/>
                <w:b/>
                <w:sz w:val="20"/>
                <w:szCs w:val="20"/>
              </w:rPr>
            </w:pPr>
            <w:r w:rsidRPr="0040385C">
              <w:rPr>
                <w:rFonts w:ascii="Garamond" w:hAnsi="Garamond"/>
                <w:b/>
                <w:sz w:val="20"/>
                <w:szCs w:val="20"/>
              </w:rPr>
              <w:t>UE603- 50h-</w:t>
            </w:r>
            <w:r w:rsidRPr="0040385C">
              <w:rPr>
                <w:rFonts w:ascii="Garamond" w:hAnsi="Garamond"/>
                <w:b/>
                <w:bCs/>
                <w:sz w:val="20"/>
                <w:szCs w:val="20"/>
              </w:rPr>
              <w:t>6 ECTS</w:t>
            </w:r>
          </w:p>
          <w:p w:rsidR="008471B3" w:rsidRPr="0040385C" w:rsidRDefault="008471B3" w:rsidP="008471B3">
            <w:pPr>
              <w:rPr>
                <w:rFonts w:ascii="Garamond" w:hAnsi="Garamond"/>
                <w:sz w:val="20"/>
                <w:szCs w:val="20"/>
              </w:rPr>
            </w:pPr>
            <w:r w:rsidRPr="0040385C">
              <w:rPr>
                <w:rFonts w:ascii="Garamond" w:hAnsi="Garamond"/>
                <w:sz w:val="20"/>
                <w:szCs w:val="20"/>
              </w:rPr>
              <w:t xml:space="preserve">Littérature française </w:t>
            </w:r>
          </w:p>
        </w:tc>
        <w:tc>
          <w:tcPr>
            <w:tcW w:w="1984" w:type="dxa"/>
            <w:shd w:val="clear" w:color="auto" w:fill="92D050"/>
            <w:noWrap/>
            <w:tcMar>
              <w:left w:w="57" w:type="dxa"/>
              <w:right w:w="57" w:type="dxa"/>
            </w:tcMar>
          </w:tcPr>
          <w:p w:rsidR="008471B3" w:rsidRPr="0040385C" w:rsidRDefault="008471B3" w:rsidP="008471B3">
            <w:pPr>
              <w:rPr>
                <w:rFonts w:ascii="Garamond" w:hAnsi="Garamond"/>
                <w:b/>
                <w:sz w:val="20"/>
                <w:szCs w:val="20"/>
              </w:rPr>
            </w:pPr>
            <w:r w:rsidRPr="0040385C">
              <w:rPr>
                <w:rFonts w:ascii="Garamond" w:hAnsi="Garamond"/>
                <w:b/>
                <w:sz w:val="20"/>
                <w:szCs w:val="20"/>
              </w:rPr>
              <w:t>UE 604-50h-</w:t>
            </w:r>
            <w:r w:rsidRPr="0040385C">
              <w:rPr>
                <w:rFonts w:ascii="Garamond" w:hAnsi="Garamond"/>
                <w:b/>
                <w:bCs/>
                <w:sz w:val="20"/>
                <w:szCs w:val="20"/>
              </w:rPr>
              <w:t>6 ECTS</w:t>
            </w:r>
          </w:p>
          <w:p w:rsidR="008471B3" w:rsidRPr="0040385C" w:rsidRDefault="008471B3" w:rsidP="008471B3">
            <w:pPr>
              <w:pStyle w:val="Listepuces"/>
              <w:numPr>
                <w:ilvl w:val="0"/>
                <w:numId w:val="0"/>
              </w:numPr>
              <w:ind w:left="720" w:hanging="720"/>
              <w:rPr>
                <w:rFonts w:ascii="Garamond" w:hAnsi="Garamond"/>
                <w:sz w:val="20"/>
                <w:szCs w:val="20"/>
              </w:rPr>
            </w:pPr>
            <w:r w:rsidRPr="0040385C">
              <w:rPr>
                <w:rFonts w:ascii="Garamond" w:hAnsi="Garamond"/>
                <w:sz w:val="20"/>
                <w:szCs w:val="20"/>
              </w:rPr>
              <w:t xml:space="preserve">Texte et image </w:t>
            </w:r>
          </w:p>
          <w:p w:rsidR="008471B3" w:rsidRPr="0040385C" w:rsidRDefault="008471B3" w:rsidP="008471B3">
            <w:pPr>
              <w:pStyle w:val="Listepuces"/>
              <w:numPr>
                <w:ilvl w:val="0"/>
                <w:numId w:val="0"/>
              </w:numPr>
              <w:ind w:left="360" w:hanging="360"/>
              <w:rPr>
                <w:rFonts w:ascii="Garamond" w:hAnsi="Garamond"/>
                <w:i/>
                <w:iCs/>
                <w:strike/>
                <w:color w:val="FF0000"/>
                <w:sz w:val="20"/>
                <w:szCs w:val="20"/>
              </w:rPr>
            </w:pPr>
            <w:r w:rsidRPr="0040385C">
              <w:rPr>
                <w:rFonts w:ascii="Garamond" w:hAnsi="Garamond"/>
                <w:sz w:val="20"/>
                <w:szCs w:val="20"/>
              </w:rPr>
              <w:t xml:space="preserve">Littérature, idées  et théories </w:t>
            </w:r>
          </w:p>
        </w:tc>
        <w:tc>
          <w:tcPr>
            <w:tcW w:w="3827" w:type="dxa"/>
            <w:shd w:val="clear" w:color="auto" w:fill="C2E3FA"/>
            <w:noWrap/>
            <w:tcMar>
              <w:left w:w="57" w:type="dxa"/>
              <w:right w:w="57" w:type="dxa"/>
            </w:tcMar>
          </w:tcPr>
          <w:p w:rsidR="008471B3" w:rsidRPr="0040385C" w:rsidRDefault="008471B3" w:rsidP="008471B3">
            <w:pPr>
              <w:rPr>
                <w:rFonts w:ascii="Garamond" w:hAnsi="Garamond"/>
                <w:b/>
                <w:bCs/>
                <w:sz w:val="20"/>
                <w:szCs w:val="20"/>
              </w:rPr>
            </w:pPr>
            <w:r w:rsidRPr="0040385C">
              <w:rPr>
                <w:rFonts w:ascii="Garamond" w:hAnsi="Garamond"/>
                <w:b/>
                <w:sz w:val="20"/>
                <w:szCs w:val="20"/>
              </w:rPr>
              <w:t xml:space="preserve">UE 605 </w:t>
            </w:r>
            <w:r w:rsidR="009B20AE">
              <w:rPr>
                <w:rFonts w:ascii="Garamond" w:hAnsi="Garamond"/>
                <w:sz w:val="20"/>
                <w:szCs w:val="20"/>
              </w:rPr>
              <w:t>– 50</w:t>
            </w:r>
            <w:r w:rsidRPr="0040385C">
              <w:rPr>
                <w:rFonts w:ascii="Garamond" w:hAnsi="Garamond"/>
                <w:sz w:val="20"/>
                <w:szCs w:val="20"/>
              </w:rPr>
              <w:t xml:space="preserve">h </w:t>
            </w:r>
            <w:r w:rsidRPr="0040385C">
              <w:rPr>
                <w:rFonts w:ascii="Garamond" w:hAnsi="Garamond"/>
                <w:b/>
                <w:bCs/>
                <w:sz w:val="20"/>
                <w:szCs w:val="20"/>
              </w:rPr>
              <w:t>3 ECTS</w:t>
            </w:r>
          </w:p>
          <w:p w:rsidR="008471B3" w:rsidRPr="00891BB0" w:rsidRDefault="008471B3" w:rsidP="008471B3">
            <w:pPr>
              <w:rPr>
                <w:rFonts w:ascii="Garamond" w:hAnsi="Garamond"/>
                <w:sz w:val="20"/>
                <w:szCs w:val="20"/>
                <w:highlight w:val="yellow"/>
              </w:rPr>
            </w:pPr>
            <w:r>
              <w:rPr>
                <w:rFonts w:ascii="Garamond" w:hAnsi="Garamond"/>
                <w:bCs/>
                <w:sz w:val="20"/>
                <w:szCs w:val="20"/>
              </w:rPr>
              <w:t>Accompagnement projet/ Stage</w:t>
            </w:r>
          </w:p>
        </w:tc>
        <w:tc>
          <w:tcPr>
            <w:tcW w:w="1701" w:type="dxa"/>
            <w:shd w:val="clear" w:color="auto" w:fill="E9D2FA"/>
            <w:noWrap/>
            <w:tcMar>
              <w:left w:w="57" w:type="dxa"/>
              <w:right w:w="57" w:type="dxa"/>
            </w:tcMar>
          </w:tcPr>
          <w:p w:rsidR="008471B3" w:rsidRPr="00235B03" w:rsidRDefault="008471B3" w:rsidP="008471B3">
            <w:pPr>
              <w:rPr>
                <w:rFonts w:ascii="Garamond" w:hAnsi="Garamond"/>
                <w:b/>
                <w:sz w:val="20"/>
                <w:szCs w:val="20"/>
              </w:rPr>
            </w:pPr>
            <w:r w:rsidRPr="00235B03">
              <w:rPr>
                <w:rFonts w:ascii="Garamond" w:hAnsi="Garamond"/>
                <w:b/>
                <w:sz w:val="20"/>
                <w:szCs w:val="20"/>
              </w:rPr>
              <w:t xml:space="preserve">UE 606 – 25h </w:t>
            </w:r>
          </w:p>
          <w:p w:rsidR="008471B3" w:rsidRPr="00235B03" w:rsidRDefault="008471B3" w:rsidP="008471B3">
            <w:pPr>
              <w:rPr>
                <w:rFonts w:ascii="Garamond" w:hAnsi="Garamond"/>
                <w:b/>
                <w:bCs/>
                <w:sz w:val="20"/>
                <w:szCs w:val="20"/>
              </w:rPr>
            </w:pPr>
            <w:r w:rsidRPr="00235B03">
              <w:rPr>
                <w:rFonts w:ascii="Garamond" w:hAnsi="Garamond"/>
                <w:b/>
                <w:bCs/>
                <w:sz w:val="20"/>
                <w:szCs w:val="20"/>
              </w:rPr>
              <w:t>3 ECTS</w:t>
            </w:r>
          </w:p>
          <w:p w:rsidR="008471B3" w:rsidRPr="00235B03" w:rsidRDefault="008471B3" w:rsidP="008471B3">
            <w:pPr>
              <w:rPr>
                <w:rFonts w:ascii="Garamond" w:hAnsi="Garamond"/>
                <w:sz w:val="20"/>
                <w:szCs w:val="20"/>
              </w:rPr>
            </w:pPr>
            <w:r w:rsidRPr="00235B03">
              <w:rPr>
                <w:rFonts w:ascii="Garamond" w:hAnsi="Garamond"/>
                <w:bCs/>
                <w:sz w:val="20"/>
                <w:szCs w:val="20"/>
              </w:rPr>
              <w:t>Langue vivante, Latin ou Option</w:t>
            </w:r>
          </w:p>
        </w:tc>
        <w:tc>
          <w:tcPr>
            <w:tcW w:w="993" w:type="dxa"/>
            <w:noWrap/>
            <w:tcMar>
              <w:left w:w="57" w:type="dxa"/>
              <w:right w:w="57" w:type="dxa"/>
            </w:tcMar>
          </w:tcPr>
          <w:p w:rsidR="008471B3" w:rsidRPr="0040385C" w:rsidRDefault="008471B3" w:rsidP="008471B3">
            <w:pPr>
              <w:rPr>
                <w:rFonts w:ascii="Garamond" w:hAnsi="Garamond"/>
                <w:sz w:val="20"/>
                <w:szCs w:val="20"/>
              </w:rPr>
            </w:pPr>
            <w:r w:rsidRPr="0040385C">
              <w:rPr>
                <w:rFonts w:ascii="Garamond" w:hAnsi="Garamond"/>
                <w:color w:val="FF0000"/>
                <w:sz w:val="20"/>
                <w:szCs w:val="20"/>
              </w:rPr>
              <w:t>Hors-cursus : latin</w:t>
            </w:r>
          </w:p>
        </w:tc>
      </w:tr>
    </w:tbl>
    <w:p w:rsidR="008471B3" w:rsidRPr="0040385C" w:rsidRDefault="008471B3" w:rsidP="008471B3">
      <w:pPr>
        <w:rPr>
          <w:rFonts w:ascii="Garamond" w:eastAsia="Garamond" w:hAnsi="Garamond" w:cs="Garamond"/>
        </w:rPr>
        <w:sectPr w:rsidR="008471B3" w:rsidRPr="0040385C" w:rsidSect="008471B3">
          <w:type w:val="continuous"/>
          <w:pgSz w:w="16838" w:h="11906" w:orient="landscape" w:code="9"/>
          <w:pgMar w:top="1418" w:right="1134" w:bottom="907" w:left="1134" w:header="624" w:footer="624" w:gutter="0"/>
          <w:cols w:space="720"/>
          <w:docGrid w:linePitch="326"/>
        </w:sectPr>
      </w:pPr>
    </w:p>
    <w:p w:rsidR="00865FC2" w:rsidRDefault="00865FC2">
      <w:pPr>
        <w:rPr>
          <w:rFonts w:ascii="Garamond" w:eastAsia="Garamond" w:hAnsi="Garamond" w:cs="Garamond"/>
        </w:rPr>
      </w:pPr>
    </w:p>
    <w:tbl>
      <w:tblPr>
        <w:tblStyle w:val="affffff1"/>
        <w:tblW w:w="94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865FC2">
        <w:trPr>
          <w:jc w:val="center"/>
        </w:trPr>
        <w:tc>
          <w:tcPr>
            <w:tcW w:w="9464" w:type="dxa"/>
            <w:shd w:val="clear" w:color="auto" w:fill="D9D9D9"/>
            <w:vAlign w:val="center"/>
          </w:tcPr>
          <w:p w:rsidR="00865FC2" w:rsidRDefault="00146C16" w:rsidP="000C4BAB">
            <w:pPr>
              <w:ind w:right="-230"/>
              <w:jc w:val="center"/>
              <w:rPr>
                <w:rFonts w:ascii="Garamond" w:eastAsia="Garamond" w:hAnsi="Garamond" w:cs="Garamond"/>
                <w:sz w:val="48"/>
                <w:szCs w:val="48"/>
              </w:rPr>
            </w:pPr>
            <w:r>
              <w:rPr>
                <w:rFonts w:ascii="Garamond" w:eastAsia="Garamond" w:hAnsi="Garamond" w:cs="Garamond"/>
                <w:b/>
                <w:sz w:val="48"/>
                <w:szCs w:val="48"/>
              </w:rPr>
              <w:t xml:space="preserve">UE liées à la </w:t>
            </w:r>
            <w:r w:rsidR="000C4BAB">
              <w:rPr>
                <w:rFonts w:ascii="Garamond" w:eastAsia="Garamond" w:hAnsi="Garamond" w:cs="Garamond"/>
                <w:b/>
                <w:sz w:val="48"/>
                <w:szCs w:val="48"/>
              </w:rPr>
              <w:t>MAJEURE</w:t>
            </w:r>
          </w:p>
        </w:tc>
      </w:tr>
    </w:tbl>
    <w:p w:rsidR="00865FC2" w:rsidRDefault="00865FC2">
      <w:pPr>
        <w:jc w:val="both"/>
        <w:rPr>
          <w:rFonts w:ascii="Garamond" w:eastAsia="Garamond" w:hAnsi="Garamond" w:cs="Garamond"/>
        </w:rPr>
      </w:pPr>
    </w:p>
    <w:p w:rsidR="007F4C95" w:rsidRPr="0040385C" w:rsidRDefault="007F4C95" w:rsidP="007F4C95">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sidRPr="0040385C">
        <w:rPr>
          <w:rFonts w:ascii="Garamond" w:eastAsia="Garamond" w:hAnsi="Garamond" w:cs="Garamond"/>
          <w:sz w:val="40"/>
          <w:szCs w:val="40"/>
        </w:rPr>
        <w:t>UE 1</w:t>
      </w:r>
      <w:r w:rsidRPr="0040385C">
        <w:rPr>
          <w:rFonts w:ascii="Garamond" w:eastAsia="Garamond" w:hAnsi="Garamond" w:cs="Garamond"/>
          <w:sz w:val="40"/>
          <w:szCs w:val="40"/>
          <w:vertAlign w:val="superscript"/>
        </w:rPr>
        <w:t>er</w:t>
      </w:r>
      <w:r w:rsidRPr="0040385C">
        <w:rPr>
          <w:rFonts w:ascii="Garamond" w:eastAsia="Garamond" w:hAnsi="Garamond" w:cs="Garamond"/>
          <w:sz w:val="40"/>
          <w:szCs w:val="40"/>
        </w:rPr>
        <w:t xml:space="preserve"> semestre : du  16 septembre 2021 au 16 janvier 2022</w:t>
      </w:r>
    </w:p>
    <w:p w:rsidR="00865FC2" w:rsidRDefault="00865FC2">
      <w:pPr>
        <w:jc w:val="both"/>
        <w:rPr>
          <w:rFonts w:ascii="Garamond" w:eastAsia="Garamond" w:hAnsi="Garamond" w:cs="Garamond"/>
        </w:rPr>
      </w:pPr>
    </w:p>
    <w:sdt>
      <w:sdtPr>
        <w:tag w:val="goog_rdk_0"/>
        <w:id w:val="-79300196"/>
      </w:sdtPr>
      <w:sdtEndPr/>
      <w:sdtContent>
        <w:p w:rsidR="00865FC2" w:rsidRDefault="00AE676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501 LM00501T</w:t>
          </w:r>
          <w:r w:rsidR="00146C16">
            <w:rPr>
              <w:rFonts w:ascii="Garamond" w:eastAsia="Garamond" w:hAnsi="Garamond" w:cs="Garamond"/>
              <w:b/>
              <w:sz w:val="36"/>
              <w:szCs w:val="36"/>
            </w:rPr>
            <w:t xml:space="preserve"> Littérature française et francophone</w:t>
          </w:r>
        </w:p>
      </w:sdtContent>
    </w:sdt>
    <w:p w:rsidR="00865FC2" w:rsidRDefault="007F4C95">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50</w:t>
      </w:r>
      <w:r w:rsidR="00146C16">
        <w:rPr>
          <w:rFonts w:ascii="Garamond" w:eastAsia="Garamond" w:hAnsi="Garamond" w:cs="Garamond"/>
          <w:i/>
          <w:sz w:val="32"/>
          <w:szCs w:val="32"/>
        </w:rPr>
        <w:t>heures – 6</w:t>
      </w:r>
      <w:r w:rsidR="006C775E">
        <w:rPr>
          <w:rFonts w:ascii="Garamond" w:eastAsia="Garamond" w:hAnsi="Garamond" w:cs="Garamond"/>
          <w:i/>
          <w:sz w:val="32"/>
          <w:szCs w:val="32"/>
        </w:rPr>
        <w:t xml:space="preserve"> </w:t>
      </w:r>
      <w:r w:rsidR="00146C16">
        <w:rPr>
          <w:rFonts w:ascii="Garamond" w:eastAsia="Garamond" w:hAnsi="Garamond" w:cs="Garamond"/>
          <w:i/>
          <w:sz w:val="32"/>
          <w:szCs w:val="32"/>
        </w:rPr>
        <w:t>ECTS – SED : oui</w:t>
      </w:r>
    </w:p>
    <w:p w:rsidR="007F4C95" w:rsidRDefault="007F4C95">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rPr>
        <w:t>Cette unité d’enseignem</w:t>
      </w:r>
      <w:r w:rsidR="007F4C95">
        <w:rPr>
          <w:rFonts w:ascii="Garamond" w:eastAsia="Garamond" w:hAnsi="Garamond" w:cs="Garamond"/>
        </w:rPr>
        <w:t>ent (UE) de premier semestre (50</w:t>
      </w:r>
      <w:r>
        <w:rPr>
          <w:rFonts w:ascii="Garamond" w:eastAsia="Garamond" w:hAnsi="Garamond" w:cs="Garamond"/>
        </w:rPr>
        <w:t>h, 4h hebdomadaires) peut être prise au titre de la discipline principale ou de la discipline associée. Elle se compose de deux parties, également importantes en horaire et en coefficient :</w:t>
      </w:r>
    </w:p>
    <w:p w:rsidR="00865FC2" w:rsidRDefault="00146C16" w:rsidP="00B37392">
      <w:pPr>
        <w:pStyle w:val="Paragraphedeliste"/>
        <w:numPr>
          <w:ilvl w:val="0"/>
          <w:numId w:val="109"/>
        </w:numPr>
        <w:jc w:val="both"/>
      </w:pPr>
      <w:r w:rsidRPr="00B37392">
        <w:rPr>
          <w:rFonts w:ascii="Garamond" w:eastAsia="Garamond" w:hAnsi="Garamond" w:cs="Garamond"/>
        </w:rPr>
        <w:t xml:space="preserve">Partie </w:t>
      </w:r>
      <w:r w:rsidR="007F4C95" w:rsidRPr="00B37392">
        <w:rPr>
          <w:rFonts w:ascii="Garamond" w:eastAsia="Garamond" w:hAnsi="Garamond" w:cs="Garamond"/>
        </w:rPr>
        <w:t>A : Littérature francophone – 25</w:t>
      </w:r>
      <w:r w:rsidRPr="00B37392">
        <w:rPr>
          <w:rFonts w:ascii="Garamond" w:eastAsia="Garamond" w:hAnsi="Garamond" w:cs="Garamond"/>
        </w:rPr>
        <w:t> heures</w:t>
      </w:r>
    </w:p>
    <w:p w:rsidR="00865FC2" w:rsidRDefault="00146C16" w:rsidP="00B37392">
      <w:pPr>
        <w:pStyle w:val="Paragraphedeliste"/>
        <w:numPr>
          <w:ilvl w:val="0"/>
          <w:numId w:val="109"/>
        </w:numPr>
        <w:jc w:val="both"/>
      </w:pPr>
      <w:r w:rsidRPr="00B37392">
        <w:rPr>
          <w:rFonts w:ascii="Garamond" w:eastAsia="Garamond" w:hAnsi="Garamond" w:cs="Garamond"/>
        </w:rPr>
        <w:t>Parti</w:t>
      </w:r>
      <w:r w:rsidR="007F4C95" w:rsidRPr="00B37392">
        <w:rPr>
          <w:rFonts w:ascii="Garamond" w:eastAsia="Garamond" w:hAnsi="Garamond" w:cs="Garamond"/>
        </w:rPr>
        <w:t>e B : Littérature française – 25</w:t>
      </w:r>
      <w:r w:rsidRPr="00B37392">
        <w:rPr>
          <w:rFonts w:ascii="Garamond" w:eastAsia="Garamond" w:hAnsi="Garamond" w:cs="Garamond"/>
        </w:rPr>
        <w:t> heures</w:t>
      </w:r>
    </w:p>
    <w:p w:rsidR="00865FC2" w:rsidRDefault="00865FC2">
      <w:pPr>
        <w:jc w:val="both"/>
        <w:rPr>
          <w:rFonts w:ascii="Garamond" w:eastAsia="Garamond" w:hAnsi="Garamond" w:cs="Garamond"/>
        </w:rPr>
      </w:pPr>
    </w:p>
    <w:p w:rsidR="00865FC2" w:rsidRDefault="00146C16">
      <w:pPr>
        <w:shd w:val="clear" w:color="auto" w:fill="E6E6E6"/>
        <w:jc w:val="both"/>
        <w:rPr>
          <w:rFonts w:ascii="Garamond" w:eastAsia="Garamond" w:hAnsi="Garamond" w:cs="Garamond"/>
          <w:sz w:val="36"/>
          <w:szCs w:val="36"/>
        </w:rPr>
      </w:pPr>
      <w:r>
        <w:rPr>
          <w:rFonts w:ascii="Garamond" w:eastAsia="Garamond" w:hAnsi="Garamond" w:cs="Garamond"/>
          <w:b/>
          <w:sz w:val="36"/>
          <w:szCs w:val="36"/>
        </w:rPr>
        <w:t>Partie A. Littérature francophone</w:t>
      </w:r>
      <w:r w:rsidR="000C4BAB">
        <w:rPr>
          <w:rFonts w:ascii="Garamond" w:eastAsia="Garamond" w:hAnsi="Garamond" w:cs="Garamond"/>
          <w:sz w:val="36"/>
          <w:szCs w:val="36"/>
        </w:rPr>
        <w:t xml:space="preserve"> (25</w:t>
      </w:r>
      <w:r>
        <w:rPr>
          <w:rFonts w:ascii="Garamond" w:eastAsia="Garamond" w:hAnsi="Garamond" w:cs="Garamond"/>
          <w:sz w:val="36"/>
          <w:szCs w:val="36"/>
        </w:rPr>
        <w:t>h)</w:t>
      </w:r>
    </w:p>
    <w:p w:rsidR="00865FC2" w:rsidRDefault="00146C16">
      <w:pPr>
        <w:jc w:val="both"/>
        <w:rPr>
          <w:rFonts w:ascii="Garamond" w:eastAsia="Garamond" w:hAnsi="Garamond" w:cs="Garamond"/>
          <w:b/>
        </w:rPr>
      </w:pPr>
      <w:r>
        <w:rPr>
          <w:rFonts w:ascii="Garamond" w:eastAsia="Garamond" w:hAnsi="Garamond" w:cs="Garamond"/>
          <w:b/>
        </w:rPr>
        <w:t xml:space="preserve">Responsable : M. </w:t>
      </w:r>
      <w:proofErr w:type="spellStart"/>
      <w:r>
        <w:rPr>
          <w:rFonts w:ascii="Garamond" w:eastAsia="Garamond" w:hAnsi="Garamond" w:cs="Garamond"/>
          <w:b/>
        </w:rPr>
        <w:t>Boissau</w:t>
      </w:r>
      <w:proofErr w:type="spellEnd"/>
    </w:p>
    <w:p w:rsidR="00865FC2" w:rsidRDefault="00146C16">
      <w:pPr>
        <w:jc w:val="both"/>
        <w:rPr>
          <w:rFonts w:ascii="Garamond" w:eastAsia="Garamond" w:hAnsi="Garamond" w:cs="Garamond"/>
        </w:rPr>
      </w:pPr>
      <w:r>
        <w:rPr>
          <w:rFonts w:ascii="Garamond" w:eastAsia="Garamond" w:hAnsi="Garamond" w:cs="Garamond"/>
        </w:rPr>
        <w:t>Plusieurs groupes au choix :</w:t>
      </w:r>
    </w:p>
    <w:p w:rsidR="00865FC2" w:rsidRDefault="00146C16">
      <w:pPr>
        <w:ind w:left="1004"/>
        <w:jc w:val="both"/>
      </w:pPr>
      <w:r>
        <w:t xml:space="preserve">     </w:t>
      </w:r>
    </w:p>
    <w:p w:rsidR="00865FC2" w:rsidRDefault="00146C16">
      <w:pPr>
        <w:numPr>
          <w:ilvl w:val="0"/>
          <w:numId w:val="20"/>
        </w:numPr>
        <w:tabs>
          <w:tab w:val="left" w:pos="426"/>
        </w:tabs>
        <w:ind w:left="142" w:firstLine="0"/>
        <w:jc w:val="both"/>
        <w:rPr>
          <w:rFonts w:ascii="Garamond" w:eastAsia="Garamond" w:hAnsi="Garamond" w:cs="Garamond"/>
        </w:rPr>
      </w:pPr>
      <w:r>
        <w:rPr>
          <w:rFonts w:ascii="Garamond" w:eastAsia="Garamond" w:hAnsi="Garamond" w:cs="Garamond"/>
          <w:b/>
        </w:rPr>
        <w:t>M. Kane – Francophonie et écritures de la différence/ différance</w:t>
      </w:r>
    </w:p>
    <w:p w:rsidR="00865FC2" w:rsidRDefault="00146C16">
      <w:pPr>
        <w:jc w:val="both"/>
        <w:rPr>
          <w:rFonts w:ascii="Garamond" w:eastAsia="Garamond" w:hAnsi="Garamond" w:cs="Garamond"/>
        </w:rPr>
      </w:pPr>
      <w:r>
        <w:rPr>
          <w:rFonts w:ascii="Garamond" w:eastAsia="Garamond" w:hAnsi="Garamond" w:cs="Garamond"/>
        </w:rPr>
        <w:t>Il nous faut emprunter à Jacques Derrida la position et l’articulation des deux vocables « Différence » et « différance ».</w:t>
      </w:r>
    </w:p>
    <w:p w:rsidR="00865FC2" w:rsidRDefault="00146C16">
      <w:pPr>
        <w:jc w:val="both"/>
        <w:rPr>
          <w:rFonts w:ascii="Garamond" w:eastAsia="Garamond" w:hAnsi="Garamond" w:cs="Garamond"/>
        </w:rPr>
      </w:pPr>
      <w:r>
        <w:rPr>
          <w:rFonts w:ascii="Garamond" w:eastAsia="Garamond" w:hAnsi="Garamond" w:cs="Garamond"/>
        </w:rPr>
        <w:t>Différer dans le sens d’être différent et différer dans le sens de remettre à plus tard.</w:t>
      </w:r>
    </w:p>
    <w:p w:rsidR="00865FC2" w:rsidRDefault="00146C16">
      <w:pPr>
        <w:jc w:val="both"/>
        <w:rPr>
          <w:rFonts w:ascii="Garamond" w:eastAsia="Garamond" w:hAnsi="Garamond" w:cs="Garamond"/>
        </w:rPr>
      </w:pPr>
      <w:r>
        <w:rPr>
          <w:rFonts w:ascii="Garamond" w:eastAsia="Garamond" w:hAnsi="Garamond" w:cs="Garamond"/>
        </w:rPr>
        <w:t xml:space="preserve">Ici se dessine la ligne de fuite d’une procrastination dont le modèle est toujours disponible depuis les débuts de la littérature occidentale dans une sorte de spirale folle qui décale toujours le sens ou retarde le « </w:t>
      </w:r>
      <w:proofErr w:type="spellStart"/>
      <w:r>
        <w:rPr>
          <w:rFonts w:ascii="Garamond" w:eastAsia="Garamond" w:hAnsi="Garamond" w:cs="Garamond"/>
        </w:rPr>
        <w:t>notos</w:t>
      </w:r>
      <w:proofErr w:type="spellEnd"/>
      <w:r>
        <w:rPr>
          <w:rFonts w:ascii="Garamond" w:eastAsia="Garamond" w:hAnsi="Garamond" w:cs="Garamond"/>
        </w:rPr>
        <w:t xml:space="preserve"> » (retour d’Ulysse) ou l’action (Hamlet). Si littérature occidentale il y a, celle-ci projette sa source loin de l’Occident et la fait naturellement émerger là où métaphoriquement débute toute chose, à l’orient, en Orient. Ne pourrait-on pas interpréter la francophonie (les écritures francophones dans leurs rapports à la France et à la signification) comme une des modalités possibles de cette différence (différance) ?</w:t>
      </w:r>
    </w:p>
    <w:p w:rsidR="00865FC2" w:rsidRDefault="00865FC2">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b/>
        </w:rPr>
        <w:t>Œuvres au programme</w:t>
      </w:r>
    </w:p>
    <w:p w:rsidR="00865FC2" w:rsidRDefault="00146C16" w:rsidP="00FD0AF2">
      <w:pPr>
        <w:numPr>
          <w:ilvl w:val="0"/>
          <w:numId w:val="72"/>
        </w:numPr>
        <w:pBdr>
          <w:top w:val="nil"/>
          <w:left w:val="nil"/>
          <w:bottom w:val="nil"/>
          <w:right w:val="nil"/>
          <w:between w:val="nil"/>
        </w:pBdr>
        <w:jc w:val="both"/>
        <w:rPr>
          <w:rFonts w:ascii="Garamond" w:eastAsia="Garamond" w:hAnsi="Garamond" w:cs="Garamond"/>
          <w:color w:val="000000"/>
        </w:rPr>
      </w:pPr>
      <w:proofErr w:type="spellStart"/>
      <w:r>
        <w:rPr>
          <w:rFonts w:ascii="Garamond" w:eastAsia="Garamond" w:hAnsi="Garamond" w:cs="Garamond"/>
          <w:color w:val="000000"/>
        </w:rPr>
        <w:t>Lyonel</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Trouillot</w:t>
      </w:r>
      <w:proofErr w:type="spellEnd"/>
      <w:r>
        <w:rPr>
          <w:rFonts w:ascii="Garamond" w:eastAsia="Garamond" w:hAnsi="Garamond" w:cs="Garamond"/>
          <w:color w:val="000000"/>
        </w:rPr>
        <w:t xml:space="preserve">, </w:t>
      </w:r>
      <w:r>
        <w:rPr>
          <w:rFonts w:ascii="Garamond" w:eastAsia="Garamond" w:hAnsi="Garamond" w:cs="Garamond"/>
          <w:i/>
          <w:color w:val="000000"/>
        </w:rPr>
        <w:t>Parabole du failli</w:t>
      </w:r>
      <w:r>
        <w:rPr>
          <w:rFonts w:ascii="Garamond" w:eastAsia="Garamond" w:hAnsi="Garamond" w:cs="Garamond"/>
          <w:color w:val="000000"/>
        </w:rPr>
        <w:t>, Actes Sud, 2013.</w:t>
      </w:r>
    </w:p>
    <w:p w:rsidR="00865FC2" w:rsidRDefault="00146C16" w:rsidP="00FD0AF2">
      <w:pPr>
        <w:numPr>
          <w:ilvl w:val="0"/>
          <w:numId w:val="72"/>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Vénus Khoury-</w:t>
      </w:r>
      <w:proofErr w:type="spellStart"/>
      <w:r>
        <w:rPr>
          <w:rFonts w:ascii="Garamond" w:eastAsia="Garamond" w:hAnsi="Garamond" w:cs="Garamond"/>
          <w:color w:val="000000"/>
        </w:rPr>
        <w:t>Ghata</w:t>
      </w:r>
      <w:proofErr w:type="spellEnd"/>
      <w:r>
        <w:rPr>
          <w:rFonts w:ascii="Garamond" w:eastAsia="Garamond" w:hAnsi="Garamond" w:cs="Garamond"/>
          <w:color w:val="000000"/>
        </w:rPr>
        <w:t xml:space="preserve">, </w:t>
      </w:r>
      <w:r>
        <w:rPr>
          <w:rFonts w:ascii="Garamond" w:eastAsia="Garamond" w:hAnsi="Garamond" w:cs="Garamond"/>
          <w:i/>
          <w:color w:val="000000"/>
        </w:rPr>
        <w:t>Les mots étaient des loups</w:t>
      </w:r>
      <w:r>
        <w:rPr>
          <w:rFonts w:ascii="Garamond" w:eastAsia="Garamond" w:hAnsi="Garamond" w:cs="Garamond"/>
          <w:color w:val="000000"/>
        </w:rPr>
        <w:t>, Poésie Gallimard, 2016.</w:t>
      </w:r>
    </w:p>
    <w:p w:rsidR="00865FC2" w:rsidRDefault="00146C16" w:rsidP="00FD0AF2">
      <w:pPr>
        <w:numPr>
          <w:ilvl w:val="0"/>
          <w:numId w:val="72"/>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 xml:space="preserve">Sylvie </w:t>
      </w:r>
      <w:proofErr w:type="spellStart"/>
      <w:r>
        <w:rPr>
          <w:rFonts w:ascii="Garamond" w:eastAsia="Garamond" w:hAnsi="Garamond" w:cs="Garamond"/>
          <w:color w:val="000000"/>
        </w:rPr>
        <w:t>Kandé</w:t>
      </w:r>
      <w:proofErr w:type="spellEnd"/>
      <w:r>
        <w:rPr>
          <w:rFonts w:ascii="Garamond" w:eastAsia="Garamond" w:hAnsi="Garamond" w:cs="Garamond"/>
          <w:color w:val="000000"/>
        </w:rPr>
        <w:t xml:space="preserve">, </w:t>
      </w:r>
      <w:r>
        <w:rPr>
          <w:rFonts w:ascii="Garamond" w:eastAsia="Garamond" w:hAnsi="Garamond" w:cs="Garamond"/>
          <w:i/>
          <w:color w:val="000000"/>
        </w:rPr>
        <w:t>Gestuaire</w:t>
      </w:r>
      <w:r>
        <w:rPr>
          <w:rFonts w:ascii="Garamond" w:eastAsia="Garamond" w:hAnsi="Garamond" w:cs="Garamond"/>
          <w:color w:val="000000"/>
        </w:rPr>
        <w:t>, Gallimard, 2016</w:t>
      </w:r>
    </w:p>
    <w:p w:rsidR="00865FC2" w:rsidRDefault="00865FC2">
      <w:pPr>
        <w:pBdr>
          <w:top w:val="nil"/>
          <w:left w:val="nil"/>
          <w:bottom w:val="nil"/>
          <w:right w:val="nil"/>
          <w:between w:val="nil"/>
        </w:pBdr>
        <w:jc w:val="both"/>
        <w:rPr>
          <w:rFonts w:ascii="Garamond" w:eastAsia="Garamond" w:hAnsi="Garamond" w:cs="Garamond"/>
          <w:b/>
          <w:sz w:val="26"/>
          <w:szCs w:val="26"/>
        </w:rPr>
      </w:pPr>
    </w:p>
    <w:p w:rsidR="00865FC2" w:rsidRDefault="00146C16">
      <w:pPr>
        <w:numPr>
          <w:ilvl w:val="0"/>
          <w:numId w:val="5"/>
        </w:numPr>
        <w:pBdr>
          <w:top w:val="nil"/>
          <w:left w:val="nil"/>
          <w:bottom w:val="nil"/>
          <w:right w:val="nil"/>
          <w:between w:val="nil"/>
        </w:pBdr>
        <w:jc w:val="both"/>
        <w:rPr>
          <w:rFonts w:ascii="Garamond" w:eastAsia="Garamond" w:hAnsi="Garamond" w:cs="Garamond"/>
          <w:b/>
        </w:rPr>
      </w:pPr>
      <w:r>
        <w:rPr>
          <w:rFonts w:ascii="Garamond" w:eastAsia="Garamond" w:hAnsi="Garamond" w:cs="Garamond"/>
          <w:b/>
        </w:rPr>
        <w:t>Mme Beauchamp- Tragédies de la décolonisation</w:t>
      </w:r>
    </w:p>
    <w:p w:rsidR="00F11EC0" w:rsidRDefault="00F11EC0" w:rsidP="00F11EC0">
      <w:pPr>
        <w:pBdr>
          <w:top w:val="nil"/>
          <w:left w:val="nil"/>
          <w:bottom w:val="nil"/>
          <w:right w:val="nil"/>
          <w:between w:val="nil"/>
        </w:pBdr>
        <w:ind w:left="720"/>
        <w:jc w:val="both"/>
        <w:rPr>
          <w:rFonts w:ascii="Garamond" w:eastAsia="Garamond" w:hAnsi="Garamond" w:cs="Garamond"/>
          <w:b/>
        </w:rPr>
      </w:pPr>
    </w:p>
    <w:p w:rsidR="00865FC2" w:rsidRPr="007F4C95" w:rsidRDefault="00146C16" w:rsidP="00F11EC0">
      <w:pPr>
        <w:ind w:left="360"/>
        <w:jc w:val="both"/>
        <w:rPr>
          <w:rFonts w:ascii="Garamond" w:eastAsia="Garamond" w:hAnsi="Garamond" w:cs="Garamond"/>
          <w:b/>
        </w:rPr>
      </w:pPr>
      <w:r w:rsidRPr="007F4C95">
        <w:rPr>
          <w:rFonts w:ascii="Garamond" w:eastAsia="Garamond" w:hAnsi="Garamond" w:cs="Garamond"/>
          <w:b/>
        </w:rPr>
        <w:t>Descriptif du cours</w:t>
      </w:r>
      <w:r w:rsidR="007F4C95">
        <w:rPr>
          <w:rFonts w:ascii="Garamond" w:eastAsia="Garamond" w:hAnsi="Garamond" w:cs="Garamond"/>
          <w:b/>
        </w:rPr>
        <w:t> :</w:t>
      </w:r>
    </w:p>
    <w:p w:rsidR="00865FC2" w:rsidRDefault="00146C16" w:rsidP="00F11EC0">
      <w:pPr>
        <w:jc w:val="both"/>
        <w:rPr>
          <w:rFonts w:ascii="Garamond" w:eastAsia="Garamond" w:hAnsi="Garamond" w:cs="Garamond"/>
        </w:rPr>
      </w:pPr>
      <w:r>
        <w:rPr>
          <w:rFonts w:ascii="Garamond" w:eastAsia="Garamond" w:hAnsi="Garamond" w:cs="Garamond"/>
        </w:rPr>
        <w:t xml:space="preserve">Le titre du programme est emprunté Aimé Césaire, qui a nommé ainsi un ensemble d’œuvres théâtrales dont </w:t>
      </w:r>
      <w:r>
        <w:rPr>
          <w:rFonts w:ascii="Garamond" w:eastAsia="Garamond" w:hAnsi="Garamond" w:cs="Garamond"/>
          <w:i/>
        </w:rPr>
        <w:t>La Tragédie du roi Christophe</w:t>
      </w:r>
      <w:r>
        <w:rPr>
          <w:rFonts w:ascii="Garamond" w:eastAsia="Garamond" w:hAnsi="Garamond" w:cs="Garamond"/>
        </w:rPr>
        <w:t xml:space="preserve"> constitue la pièce principale. Nous verrons comment une esthétique tragique renouvelée par ces deux auteurs francophones permet d’évoquer les processus de libération des peuples africains à deux époques différentes, celui d’Haïti dans l’œuvre de Césaire, à travers l’itinéraire du révolutionnaire haïtien qui deviendra le « Roi Christophe », et celui de l’Algérie dans la pièce de Kateb Yacine, qui évoque les révoltes sous la colonisation, dans les années précédant la guerre d’Algérie. Au-delà de la différence des contextes historiques, ces deux œuvres proposent un renouvellement de la tragédie à travers le lyrisme et la révolte, renouant avec les sources du théâtre grec mais aussi avec des formes d’expressions des cultures africaines traditionnelles, pour proposer un théâtre épique, à la fois poétique et politique, capable d’incarner les aspirations et l’histoire de tout un peuple.</w:t>
      </w:r>
    </w:p>
    <w:p w:rsidR="00865FC2" w:rsidRDefault="00146C16" w:rsidP="00F11EC0">
      <w:pPr>
        <w:jc w:val="both"/>
        <w:rPr>
          <w:rFonts w:ascii="Garamond" w:eastAsia="Garamond" w:hAnsi="Garamond" w:cs="Garamond"/>
        </w:rPr>
      </w:pPr>
      <w:r>
        <w:rPr>
          <w:rFonts w:ascii="Garamond" w:eastAsia="Garamond" w:hAnsi="Garamond" w:cs="Garamond"/>
        </w:rPr>
        <w:lastRenderedPageBreak/>
        <w:t xml:space="preserve">Nous nous intéresserons aussi, dans la mesure du possible, aux créations scéniques de ces œuvres, qui ont toutes les deux été créées à la scène par Jean-Marie </w:t>
      </w:r>
      <w:proofErr w:type="spellStart"/>
      <w:r>
        <w:rPr>
          <w:rFonts w:ascii="Garamond" w:eastAsia="Garamond" w:hAnsi="Garamond" w:cs="Garamond"/>
        </w:rPr>
        <w:t>Serreau</w:t>
      </w:r>
      <w:proofErr w:type="spellEnd"/>
      <w:r>
        <w:rPr>
          <w:rFonts w:ascii="Garamond" w:eastAsia="Garamond" w:hAnsi="Garamond" w:cs="Garamond"/>
        </w:rPr>
        <w:t>, en 1958 pour celle de Kateb Yacine (en pleine guerre d’Algérie), en 1964 pour celle d’Aimé Césaire.</w:t>
      </w:r>
    </w:p>
    <w:p w:rsidR="00865FC2" w:rsidRDefault="00146C16" w:rsidP="00F11EC0">
      <w:pPr>
        <w:jc w:val="both"/>
        <w:rPr>
          <w:rFonts w:ascii="Garamond" w:eastAsia="Garamond" w:hAnsi="Garamond" w:cs="Garamond"/>
        </w:rPr>
      </w:pPr>
      <w:r>
        <w:rPr>
          <w:rFonts w:ascii="Garamond" w:eastAsia="Garamond" w:hAnsi="Garamond" w:cs="Garamond"/>
        </w:rPr>
        <w:t xml:space="preserve"> </w:t>
      </w:r>
    </w:p>
    <w:p w:rsidR="00865FC2" w:rsidRPr="007F4C95" w:rsidRDefault="00146C16" w:rsidP="00F11EC0">
      <w:pPr>
        <w:jc w:val="both"/>
        <w:rPr>
          <w:rFonts w:ascii="Garamond" w:eastAsia="Garamond" w:hAnsi="Garamond" w:cs="Garamond"/>
          <w:b/>
        </w:rPr>
      </w:pPr>
      <w:r w:rsidRPr="007F4C95">
        <w:rPr>
          <w:rFonts w:ascii="Garamond" w:eastAsia="Garamond" w:hAnsi="Garamond" w:cs="Garamond"/>
          <w:b/>
        </w:rPr>
        <w:t>Œuvres au programme</w:t>
      </w:r>
      <w:r w:rsidR="00F11EC0">
        <w:rPr>
          <w:rFonts w:ascii="Garamond" w:eastAsia="Garamond" w:hAnsi="Garamond" w:cs="Garamond"/>
          <w:b/>
        </w:rPr>
        <w:t> :</w:t>
      </w:r>
    </w:p>
    <w:p w:rsidR="00F11EC0" w:rsidRDefault="00146C16" w:rsidP="00FD0AF2">
      <w:pPr>
        <w:pStyle w:val="Paragraphedeliste"/>
        <w:numPr>
          <w:ilvl w:val="0"/>
          <w:numId w:val="86"/>
        </w:numPr>
        <w:jc w:val="both"/>
        <w:rPr>
          <w:rFonts w:ascii="Garamond" w:eastAsia="Garamond" w:hAnsi="Garamond" w:cs="Garamond"/>
        </w:rPr>
      </w:pPr>
      <w:r w:rsidRPr="00F11EC0">
        <w:rPr>
          <w:rFonts w:ascii="Garamond" w:eastAsia="Garamond" w:hAnsi="Garamond" w:cs="Garamond"/>
        </w:rPr>
        <w:t xml:space="preserve">Kateb Yacine, </w:t>
      </w:r>
      <w:r w:rsidRPr="00F11EC0">
        <w:rPr>
          <w:rFonts w:ascii="Garamond" w:eastAsia="Garamond" w:hAnsi="Garamond" w:cs="Garamond"/>
          <w:i/>
        </w:rPr>
        <w:t>Le Cadavre encerclé</w:t>
      </w:r>
      <w:r w:rsidRPr="00F11EC0">
        <w:rPr>
          <w:rFonts w:ascii="Garamond" w:eastAsia="Garamond" w:hAnsi="Garamond" w:cs="Garamond"/>
        </w:rPr>
        <w:t xml:space="preserve"> dans </w:t>
      </w:r>
      <w:r w:rsidRPr="00F11EC0">
        <w:rPr>
          <w:rFonts w:ascii="Garamond" w:eastAsia="Garamond" w:hAnsi="Garamond" w:cs="Garamond"/>
          <w:i/>
        </w:rPr>
        <w:t>Le Cercle des représailles</w:t>
      </w:r>
      <w:r w:rsidRPr="00F11EC0">
        <w:rPr>
          <w:rFonts w:ascii="Garamond" w:eastAsia="Garamond" w:hAnsi="Garamond" w:cs="Garamond"/>
        </w:rPr>
        <w:t>, Paris, Seuil, 2007</w:t>
      </w:r>
      <w:r w:rsidRPr="00F11EC0">
        <w:rPr>
          <w:rFonts w:ascii="Garamond" w:eastAsia="Garamond" w:hAnsi="Garamond" w:cs="Garamond"/>
          <w:i/>
        </w:rPr>
        <w:t xml:space="preserve"> </w:t>
      </w:r>
      <w:r w:rsidRPr="00F11EC0">
        <w:rPr>
          <w:rFonts w:ascii="Garamond" w:eastAsia="Garamond" w:hAnsi="Garamond" w:cs="Garamond"/>
        </w:rPr>
        <w:t>(1</w:t>
      </w:r>
      <w:r w:rsidRPr="00F11EC0">
        <w:rPr>
          <w:rFonts w:ascii="Garamond" w:eastAsia="Garamond" w:hAnsi="Garamond" w:cs="Garamond"/>
          <w:vertAlign w:val="superscript"/>
        </w:rPr>
        <w:t xml:space="preserve">ère </w:t>
      </w:r>
      <w:proofErr w:type="spellStart"/>
      <w:r w:rsidRPr="00F11EC0">
        <w:rPr>
          <w:rFonts w:ascii="Garamond" w:eastAsia="Garamond" w:hAnsi="Garamond" w:cs="Garamond"/>
        </w:rPr>
        <w:t>publ</w:t>
      </w:r>
      <w:proofErr w:type="spellEnd"/>
      <w:r w:rsidRPr="00F11EC0">
        <w:rPr>
          <w:rFonts w:ascii="Garamond" w:eastAsia="Garamond" w:hAnsi="Garamond" w:cs="Garamond"/>
        </w:rPr>
        <w:t xml:space="preserve">. 1959). </w:t>
      </w:r>
    </w:p>
    <w:p w:rsidR="00865FC2" w:rsidRDefault="00146C16" w:rsidP="00FD0AF2">
      <w:pPr>
        <w:pStyle w:val="Paragraphedeliste"/>
        <w:numPr>
          <w:ilvl w:val="0"/>
          <w:numId w:val="86"/>
        </w:numPr>
        <w:jc w:val="both"/>
        <w:rPr>
          <w:rFonts w:ascii="Garamond" w:eastAsia="Garamond" w:hAnsi="Garamond" w:cs="Garamond"/>
        </w:rPr>
      </w:pPr>
      <w:r w:rsidRPr="00F11EC0">
        <w:rPr>
          <w:rFonts w:ascii="Garamond" w:eastAsia="Garamond" w:hAnsi="Garamond" w:cs="Garamond"/>
        </w:rPr>
        <w:t xml:space="preserve">Aimé Césaire, </w:t>
      </w:r>
      <w:r w:rsidRPr="00F11EC0">
        <w:rPr>
          <w:rFonts w:ascii="Garamond" w:eastAsia="Garamond" w:hAnsi="Garamond" w:cs="Garamond"/>
          <w:i/>
        </w:rPr>
        <w:t xml:space="preserve">La Tragédie du Roi Christophe, </w:t>
      </w:r>
      <w:r w:rsidRPr="00F11EC0">
        <w:rPr>
          <w:rFonts w:ascii="Garamond" w:eastAsia="Garamond" w:hAnsi="Garamond" w:cs="Garamond"/>
        </w:rPr>
        <w:t>Paris, Dakar, Présence Africaine, 2009 (1</w:t>
      </w:r>
      <w:r w:rsidRPr="00F11EC0">
        <w:rPr>
          <w:rFonts w:ascii="Garamond" w:eastAsia="Garamond" w:hAnsi="Garamond" w:cs="Garamond"/>
          <w:vertAlign w:val="superscript"/>
        </w:rPr>
        <w:t>ère</w:t>
      </w:r>
      <w:r w:rsidRPr="00F11EC0">
        <w:rPr>
          <w:rFonts w:ascii="Garamond" w:eastAsia="Garamond" w:hAnsi="Garamond" w:cs="Garamond"/>
        </w:rPr>
        <w:t xml:space="preserve"> </w:t>
      </w:r>
      <w:proofErr w:type="spellStart"/>
      <w:r w:rsidRPr="00F11EC0">
        <w:rPr>
          <w:rFonts w:ascii="Garamond" w:eastAsia="Garamond" w:hAnsi="Garamond" w:cs="Garamond"/>
        </w:rPr>
        <w:t>publ</w:t>
      </w:r>
      <w:proofErr w:type="spellEnd"/>
      <w:r w:rsidRPr="00F11EC0">
        <w:rPr>
          <w:rFonts w:ascii="Garamond" w:eastAsia="Garamond" w:hAnsi="Garamond" w:cs="Garamond"/>
        </w:rPr>
        <w:t>. 1963).</w:t>
      </w:r>
    </w:p>
    <w:p w:rsidR="00F11EC0" w:rsidRPr="00F11EC0" w:rsidRDefault="00F11EC0" w:rsidP="00F11EC0">
      <w:pPr>
        <w:pStyle w:val="Paragraphedeliste"/>
        <w:ind w:left="1080"/>
        <w:jc w:val="both"/>
        <w:rPr>
          <w:rFonts w:ascii="Garamond" w:eastAsia="Garamond" w:hAnsi="Garamond" w:cs="Garamond"/>
        </w:rPr>
      </w:pPr>
    </w:p>
    <w:p w:rsidR="00865FC2" w:rsidRPr="00F11EC0" w:rsidRDefault="00F11EC0" w:rsidP="00F11EC0">
      <w:pPr>
        <w:pBdr>
          <w:top w:val="nil"/>
          <w:left w:val="nil"/>
          <w:bottom w:val="nil"/>
          <w:right w:val="nil"/>
          <w:between w:val="nil"/>
        </w:pBdr>
        <w:jc w:val="both"/>
        <w:rPr>
          <w:rFonts w:ascii="Garamond" w:eastAsia="Garamond" w:hAnsi="Garamond" w:cs="Garamond"/>
          <w:b/>
        </w:rPr>
      </w:pPr>
      <w:r w:rsidRPr="00F11EC0">
        <w:rPr>
          <w:rFonts w:ascii="Garamond" w:eastAsia="Garamond" w:hAnsi="Garamond" w:cs="Garamond"/>
          <w:b/>
        </w:rPr>
        <w:t>Œuvres</w:t>
      </w:r>
      <w:r w:rsidR="00146C16" w:rsidRPr="00F11EC0">
        <w:rPr>
          <w:rFonts w:ascii="Garamond" w:eastAsia="Garamond" w:hAnsi="Garamond" w:cs="Garamond"/>
          <w:b/>
        </w:rPr>
        <w:t xml:space="preserve"> complémentaire à lire (qui pourront faire l’objet d’exposés)</w:t>
      </w:r>
      <w:r>
        <w:rPr>
          <w:rFonts w:ascii="Garamond" w:eastAsia="Garamond" w:hAnsi="Garamond" w:cs="Garamond"/>
          <w:b/>
        </w:rPr>
        <w:t> :</w:t>
      </w:r>
    </w:p>
    <w:p w:rsidR="00F11EC0" w:rsidRDefault="00146C16" w:rsidP="00F11EC0">
      <w:pPr>
        <w:pStyle w:val="Paragraphedeliste"/>
        <w:ind w:left="1134"/>
        <w:jc w:val="both"/>
        <w:rPr>
          <w:rFonts w:ascii="Garamond" w:eastAsia="Garamond" w:hAnsi="Garamond" w:cs="Garamond"/>
        </w:rPr>
      </w:pPr>
      <w:r w:rsidRPr="00F11EC0">
        <w:rPr>
          <w:rFonts w:ascii="Garamond" w:eastAsia="Garamond" w:hAnsi="Garamond" w:cs="Garamond"/>
        </w:rPr>
        <w:t>Aimé Césaire :</w:t>
      </w:r>
      <w:r w:rsidR="00F11EC0">
        <w:rPr>
          <w:rFonts w:ascii="Garamond" w:eastAsia="Garamond" w:hAnsi="Garamond" w:cs="Garamond"/>
        </w:rPr>
        <w:t xml:space="preserve"> </w:t>
      </w:r>
    </w:p>
    <w:p w:rsidR="00F11EC0" w:rsidRDefault="00146C16" w:rsidP="00FD0AF2">
      <w:pPr>
        <w:pStyle w:val="Paragraphedeliste"/>
        <w:numPr>
          <w:ilvl w:val="0"/>
          <w:numId w:val="87"/>
        </w:numPr>
        <w:ind w:left="1134" w:hanging="425"/>
        <w:jc w:val="both"/>
        <w:rPr>
          <w:rFonts w:ascii="Garamond" w:eastAsia="Garamond" w:hAnsi="Garamond" w:cs="Garamond"/>
        </w:rPr>
      </w:pPr>
      <w:r w:rsidRPr="00F11EC0">
        <w:rPr>
          <w:rFonts w:ascii="Garamond" w:eastAsia="Garamond" w:hAnsi="Garamond" w:cs="Garamond"/>
          <w:i/>
        </w:rPr>
        <w:t xml:space="preserve">Discours sur le colonialisme </w:t>
      </w:r>
      <w:r w:rsidRPr="00F11EC0">
        <w:rPr>
          <w:rFonts w:ascii="Garamond" w:eastAsia="Garamond" w:hAnsi="Garamond" w:cs="Garamond"/>
        </w:rPr>
        <w:t xml:space="preserve">suivi de </w:t>
      </w:r>
      <w:r w:rsidRPr="00F11EC0">
        <w:rPr>
          <w:rFonts w:ascii="Garamond" w:eastAsia="Garamond" w:hAnsi="Garamond" w:cs="Garamond"/>
          <w:i/>
        </w:rPr>
        <w:t xml:space="preserve">Discours sur la Négritude, </w:t>
      </w:r>
      <w:r w:rsidRPr="00F11EC0">
        <w:rPr>
          <w:rFonts w:ascii="Garamond" w:eastAsia="Garamond" w:hAnsi="Garamond" w:cs="Garamond"/>
        </w:rPr>
        <w:t>Paris, Présence Africaine, 2000. [Lecture importante pour prendre la mesure du message de libération adressé par Césaire dans sa pièce]</w:t>
      </w:r>
    </w:p>
    <w:p w:rsidR="00865FC2" w:rsidRPr="00F11EC0" w:rsidRDefault="00146C16" w:rsidP="00FD0AF2">
      <w:pPr>
        <w:pStyle w:val="Paragraphedeliste"/>
        <w:numPr>
          <w:ilvl w:val="0"/>
          <w:numId w:val="87"/>
        </w:numPr>
        <w:ind w:left="1134" w:hanging="425"/>
        <w:jc w:val="both"/>
        <w:rPr>
          <w:rFonts w:ascii="Garamond" w:eastAsia="Garamond" w:hAnsi="Garamond" w:cs="Garamond"/>
        </w:rPr>
      </w:pPr>
      <w:r w:rsidRPr="00F11EC0">
        <w:rPr>
          <w:rFonts w:ascii="Garamond" w:eastAsia="Garamond" w:hAnsi="Garamond" w:cs="Garamond"/>
          <w:i/>
        </w:rPr>
        <w:t xml:space="preserve">Une Saison au Congo, </w:t>
      </w:r>
      <w:r w:rsidRPr="00F11EC0">
        <w:rPr>
          <w:rFonts w:ascii="Garamond" w:eastAsia="Garamond" w:hAnsi="Garamond" w:cs="Garamond"/>
        </w:rPr>
        <w:t xml:space="preserve">Paris, Seuil, coll. « Points », 1973. </w:t>
      </w:r>
    </w:p>
    <w:p w:rsidR="00865FC2" w:rsidRDefault="00146C16" w:rsidP="00F11EC0">
      <w:pPr>
        <w:jc w:val="both"/>
        <w:rPr>
          <w:rFonts w:ascii="Garamond" w:eastAsia="Garamond" w:hAnsi="Garamond" w:cs="Garamond"/>
        </w:rPr>
      </w:pPr>
      <w:r>
        <w:rPr>
          <w:rFonts w:ascii="Garamond" w:eastAsia="Garamond" w:hAnsi="Garamond" w:cs="Garamond"/>
        </w:rPr>
        <w:t>[</w:t>
      </w:r>
      <w:r>
        <w:rPr>
          <w:rFonts w:ascii="Garamond" w:eastAsia="Garamond" w:hAnsi="Garamond" w:cs="Garamond"/>
          <w:b/>
        </w:rPr>
        <w:t xml:space="preserve">A lire </w:t>
      </w:r>
      <w:r>
        <w:rPr>
          <w:rFonts w:ascii="Garamond" w:eastAsia="Garamond" w:hAnsi="Garamond" w:cs="Garamond"/>
        </w:rPr>
        <w:t xml:space="preserve">en complément de </w:t>
      </w:r>
      <w:r>
        <w:rPr>
          <w:rFonts w:ascii="Garamond" w:eastAsia="Garamond" w:hAnsi="Garamond" w:cs="Garamond"/>
          <w:i/>
        </w:rPr>
        <w:t xml:space="preserve">La Tragédie du Roi Christophe. </w:t>
      </w:r>
      <w:r>
        <w:rPr>
          <w:rFonts w:ascii="Garamond" w:eastAsia="Garamond" w:hAnsi="Garamond" w:cs="Garamond"/>
        </w:rPr>
        <w:t xml:space="preserve">Ici, Césaire évoque une autre décolonisation, celle du Congo, à travers l’itinéraire du révolutionnaire indépendantiste puis chef d'État Patrice Lumumba. Texte ancré dans l’actualité, nombreux points communs avec </w:t>
      </w:r>
      <w:r>
        <w:rPr>
          <w:rFonts w:ascii="Garamond" w:eastAsia="Garamond" w:hAnsi="Garamond" w:cs="Garamond"/>
          <w:i/>
        </w:rPr>
        <w:t>La Tragédie du Roi Christophe</w:t>
      </w:r>
      <w:r>
        <w:rPr>
          <w:rFonts w:ascii="Garamond" w:eastAsia="Garamond" w:hAnsi="Garamond" w:cs="Garamond"/>
        </w:rPr>
        <w:t>, mais aussi avec le théâtre de Kateb Yacine.}</w:t>
      </w:r>
    </w:p>
    <w:p w:rsidR="00865FC2" w:rsidRDefault="00146C16" w:rsidP="00F11EC0">
      <w:pPr>
        <w:ind w:left="720" w:firstLine="414"/>
        <w:jc w:val="both"/>
        <w:rPr>
          <w:rFonts w:ascii="Garamond" w:eastAsia="Garamond" w:hAnsi="Garamond" w:cs="Garamond"/>
        </w:rPr>
      </w:pPr>
      <w:r>
        <w:rPr>
          <w:rFonts w:ascii="Garamond" w:eastAsia="Garamond" w:hAnsi="Garamond" w:cs="Garamond"/>
        </w:rPr>
        <w:t xml:space="preserve">Kateb Yacine: </w:t>
      </w:r>
    </w:p>
    <w:p w:rsidR="00F11EC0" w:rsidRDefault="00146C16" w:rsidP="00FD0AF2">
      <w:pPr>
        <w:pStyle w:val="Paragraphedeliste"/>
        <w:numPr>
          <w:ilvl w:val="0"/>
          <w:numId w:val="88"/>
        </w:numPr>
        <w:jc w:val="both"/>
        <w:rPr>
          <w:rFonts w:ascii="Garamond" w:eastAsia="Garamond" w:hAnsi="Garamond" w:cs="Garamond"/>
          <w:i/>
        </w:rPr>
      </w:pPr>
      <w:r w:rsidRPr="00F11EC0">
        <w:rPr>
          <w:rFonts w:ascii="Garamond" w:eastAsia="Garamond" w:hAnsi="Garamond" w:cs="Garamond"/>
        </w:rPr>
        <w:t xml:space="preserve">Lire les autres pièces du recueil </w:t>
      </w:r>
      <w:r w:rsidRPr="00F11EC0">
        <w:rPr>
          <w:rFonts w:ascii="Garamond" w:eastAsia="Garamond" w:hAnsi="Garamond" w:cs="Garamond"/>
          <w:i/>
        </w:rPr>
        <w:t xml:space="preserve">Le Cercle des représailles, </w:t>
      </w:r>
      <w:r w:rsidRPr="00F11EC0">
        <w:rPr>
          <w:rFonts w:ascii="Garamond" w:eastAsia="Garamond" w:hAnsi="Garamond" w:cs="Garamond"/>
        </w:rPr>
        <w:t xml:space="preserve">en particulier </w:t>
      </w:r>
      <w:r w:rsidRPr="00F11EC0">
        <w:rPr>
          <w:rFonts w:ascii="Garamond" w:eastAsia="Garamond" w:hAnsi="Garamond" w:cs="Garamond"/>
          <w:i/>
        </w:rPr>
        <w:t xml:space="preserve">Les Ancêtres redoublent de férocité, </w:t>
      </w:r>
      <w:r w:rsidRPr="00F11EC0">
        <w:rPr>
          <w:rFonts w:ascii="Garamond" w:eastAsia="Garamond" w:hAnsi="Garamond" w:cs="Garamond"/>
        </w:rPr>
        <w:t xml:space="preserve">sorte de suite au </w:t>
      </w:r>
      <w:r w:rsidRPr="00F11EC0">
        <w:rPr>
          <w:rFonts w:ascii="Garamond" w:eastAsia="Garamond" w:hAnsi="Garamond" w:cs="Garamond"/>
          <w:i/>
        </w:rPr>
        <w:t xml:space="preserve">Cadavre encerclé. </w:t>
      </w:r>
    </w:p>
    <w:p w:rsidR="00865FC2" w:rsidRPr="00F11EC0" w:rsidRDefault="00146C16" w:rsidP="00FD0AF2">
      <w:pPr>
        <w:pStyle w:val="Paragraphedeliste"/>
        <w:numPr>
          <w:ilvl w:val="0"/>
          <w:numId w:val="88"/>
        </w:numPr>
        <w:jc w:val="both"/>
        <w:rPr>
          <w:rFonts w:ascii="Garamond" w:eastAsia="Garamond" w:hAnsi="Garamond" w:cs="Garamond"/>
          <w:i/>
        </w:rPr>
      </w:pPr>
      <w:r w:rsidRPr="00F11EC0">
        <w:rPr>
          <w:rFonts w:ascii="Garamond" w:eastAsia="Garamond" w:hAnsi="Garamond" w:cs="Garamond"/>
        </w:rPr>
        <w:t xml:space="preserve">Pour mieux comprendre les enjeux du </w:t>
      </w:r>
      <w:r w:rsidRPr="00F11EC0">
        <w:rPr>
          <w:rFonts w:ascii="Garamond" w:eastAsia="Garamond" w:hAnsi="Garamond" w:cs="Garamond"/>
          <w:i/>
        </w:rPr>
        <w:t xml:space="preserve">Cadavre encerclé, </w:t>
      </w:r>
      <w:r w:rsidRPr="00F11EC0">
        <w:rPr>
          <w:rFonts w:ascii="Garamond" w:eastAsia="Garamond" w:hAnsi="Garamond" w:cs="Garamond"/>
        </w:rPr>
        <w:t xml:space="preserve">il est fortement recommandé de lire </w:t>
      </w:r>
      <w:proofErr w:type="spellStart"/>
      <w:r w:rsidRPr="00F11EC0">
        <w:rPr>
          <w:rFonts w:ascii="Garamond" w:eastAsia="Garamond" w:hAnsi="Garamond" w:cs="Garamond"/>
          <w:i/>
        </w:rPr>
        <w:t>Nedjma</w:t>
      </w:r>
      <w:proofErr w:type="spellEnd"/>
      <w:r w:rsidRPr="00F11EC0">
        <w:rPr>
          <w:rFonts w:ascii="Garamond" w:eastAsia="Garamond" w:hAnsi="Garamond" w:cs="Garamond"/>
        </w:rPr>
        <w:t>, roman dont la rédaction est contemporaine à notre pièce:</w:t>
      </w:r>
      <w:r w:rsidRPr="00F11EC0">
        <w:rPr>
          <w:rFonts w:ascii="Garamond" w:eastAsia="Garamond" w:hAnsi="Garamond" w:cs="Garamond"/>
          <w:b/>
        </w:rPr>
        <w:t xml:space="preserve"> </w:t>
      </w:r>
      <w:r w:rsidRPr="00F11EC0">
        <w:rPr>
          <w:rFonts w:ascii="Garamond" w:eastAsia="Garamond" w:hAnsi="Garamond" w:cs="Garamond"/>
        </w:rPr>
        <w:t xml:space="preserve">Kateb Yacine, </w:t>
      </w:r>
      <w:proofErr w:type="spellStart"/>
      <w:r w:rsidRPr="00F11EC0">
        <w:rPr>
          <w:rFonts w:ascii="Garamond" w:eastAsia="Garamond" w:hAnsi="Garamond" w:cs="Garamond"/>
          <w:i/>
        </w:rPr>
        <w:t>Nedjma</w:t>
      </w:r>
      <w:proofErr w:type="spellEnd"/>
      <w:r w:rsidRPr="00F11EC0">
        <w:rPr>
          <w:rFonts w:ascii="Garamond" w:eastAsia="Garamond" w:hAnsi="Garamond" w:cs="Garamond"/>
          <w:i/>
        </w:rPr>
        <w:t xml:space="preserve">, </w:t>
      </w:r>
      <w:r w:rsidRPr="00F11EC0">
        <w:rPr>
          <w:rFonts w:ascii="Garamond" w:eastAsia="Garamond" w:hAnsi="Garamond" w:cs="Garamond"/>
        </w:rPr>
        <w:t>Paris, coll. "Points Seuil" (1956).</w:t>
      </w:r>
    </w:p>
    <w:p w:rsidR="00865FC2" w:rsidRDefault="00865FC2">
      <w:pPr>
        <w:spacing w:before="100" w:line="276" w:lineRule="auto"/>
        <w:jc w:val="both"/>
        <w:rPr>
          <w:rFonts w:ascii="Garamond" w:eastAsia="Garamond" w:hAnsi="Garamond" w:cs="Garamond"/>
        </w:rPr>
      </w:pPr>
    </w:p>
    <w:p w:rsidR="00865FC2" w:rsidRDefault="00146C16">
      <w:pPr>
        <w:numPr>
          <w:ilvl w:val="0"/>
          <w:numId w:val="20"/>
        </w:numPr>
        <w:tabs>
          <w:tab w:val="left" w:pos="426"/>
        </w:tabs>
        <w:ind w:left="142" w:firstLine="0"/>
        <w:jc w:val="both"/>
        <w:rPr>
          <w:rFonts w:ascii="Garamond" w:eastAsia="Garamond" w:hAnsi="Garamond" w:cs="Garamond"/>
        </w:rPr>
      </w:pPr>
      <w:r>
        <w:rPr>
          <w:rFonts w:ascii="Garamond" w:eastAsia="Garamond" w:hAnsi="Garamond" w:cs="Garamond"/>
          <w:b/>
        </w:rPr>
        <w:t xml:space="preserve">M. </w:t>
      </w:r>
      <w:proofErr w:type="spellStart"/>
      <w:r>
        <w:rPr>
          <w:rFonts w:ascii="Garamond" w:eastAsia="Garamond" w:hAnsi="Garamond" w:cs="Garamond"/>
          <w:b/>
        </w:rPr>
        <w:t>Boissau</w:t>
      </w:r>
      <w:proofErr w:type="spellEnd"/>
      <w:r>
        <w:rPr>
          <w:rFonts w:ascii="Garamond" w:eastAsia="Garamond" w:hAnsi="Garamond" w:cs="Garamond"/>
          <w:b/>
        </w:rPr>
        <w:t xml:space="preserve"> – Retours au pays</w:t>
      </w:r>
    </w:p>
    <w:p w:rsidR="00865FC2" w:rsidRDefault="00146C16">
      <w:pPr>
        <w:jc w:val="both"/>
        <w:rPr>
          <w:rFonts w:ascii="Garamond" w:eastAsia="Garamond" w:hAnsi="Garamond" w:cs="Garamond"/>
        </w:rPr>
      </w:pPr>
      <w:r>
        <w:rPr>
          <w:rFonts w:ascii="Garamond" w:eastAsia="Garamond" w:hAnsi="Garamond" w:cs="Garamond"/>
        </w:rPr>
        <w:t xml:space="preserve">Il s’agira de comprendre ce que nous disent les fictions françaises et francophones de retour au pays. L’enjeu premier est celui de l’identité, brouillée par l’exil. Si Ulysse n’a pas changé durant ses douze années d’errances, il n’en va pas de même de beaucoup des personnages contemporains, même si certains auteurs ne renoncent pas à la dimension épique du héros qui aurait encore son mot à dire au XXe siècle. Nous nous aiderons des travaux d’E. Saïd sur la figure de l’exilé, mais aussi du </w:t>
      </w:r>
      <w:r>
        <w:rPr>
          <w:rFonts w:ascii="Garamond" w:eastAsia="Garamond" w:hAnsi="Garamond" w:cs="Garamond"/>
          <w:i/>
        </w:rPr>
        <w:t>Cahier d’un retour au pays natal</w:t>
      </w:r>
      <w:r>
        <w:rPr>
          <w:rFonts w:ascii="Garamond" w:eastAsia="Garamond" w:hAnsi="Garamond" w:cs="Garamond"/>
        </w:rPr>
        <w:t xml:space="preserve"> de Césaire, indispensable pour comprendre Laferrière. </w:t>
      </w:r>
    </w:p>
    <w:p w:rsidR="00865FC2" w:rsidRDefault="00865FC2">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b/>
        </w:rPr>
        <w:t>Œuvres au programme</w:t>
      </w:r>
      <w:r w:rsidR="00F11EC0">
        <w:rPr>
          <w:rFonts w:ascii="Garamond" w:eastAsia="Garamond" w:hAnsi="Garamond" w:cs="Garamond"/>
          <w:b/>
        </w:rPr>
        <w:t> :</w:t>
      </w:r>
    </w:p>
    <w:p w:rsidR="00865FC2" w:rsidRDefault="00146C16" w:rsidP="00FD0AF2">
      <w:pPr>
        <w:numPr>
          <w:ilvl w:val="0"/>
          <w:numId w:val="72"/>
        </w:numPr>
        <w:jc w:val="both"/>
        <w:rPr>
          <w:rFonts w:ascii="Garamond" w:eastAsia="Garamond" w:hAnsi="Garamond" w:cs="Garamond"/>
        </w:rPr>
      </w:pPr>
      <w:r>
        <w:rPr>
          <w:rFonts w:ascii="Garamond" w:eastAsia="Garamond" w:hAnsi="Garamond" w:cs="Garamond"/>
        </w:rPr>
        <w:t xml:space="preserve">Marie Ndiaye, </w:t>
      </w:r>
      <w:r>
        <w:rPr>
          <w:rFonts w:ascii="Garamond" w:eastAsia="Garamond" w:hAnsi="Garamond" w:cs="Garamond"/>
          <w:i/>
        </w:rPr>
        <w:t>Trois femmes puissantes</w:t>
      </w:r>
      <w:r>
        <w:rPr>
          <w:rFonts w:ascii="Garamond" w:eastAsia="Garamond" w:hAnsi="Garamond" w:cs="Garamond"/>
        </w:rPr>
        <w:t>, Gallimard, Folio, 2011.</w:t>
      </w:r>
    </w:p>
    <w:p w:rsidR="00865FC2" w:rsidRDefault="00146C16" w:rsidP="00FD0AF2">
      <w:pPr>
        <w:numPr>
          <w:ilvl w:val="0"/>
          <w:numId w:val="72"/>
        </w:numPr>
        <w:jc w:val="both"/>
        <w:rPr>
          <w:rFonts w:ascii="Garamond" w:eastAsia="Garamond" w:hAnsi="Garamond" w:cs="Garamond"/>
        </w:rPr>
      </w:pPr>
      <w:r>
        <w:rPr>
          <w:rFonts w:ascii="Garamond" w:eastAsia="Garamond" w:hAnsi="Garamond" w:cs="Garamond"/>
        </w:rPr>
        <w:t xml:space="preserve">Jacques Roumain, </w:t>
      </w:r>
      <w:r>
        <w:rPr>
          <w:rFonts w:ascii="Garamond" w:eastAsia="Garamond" w:hAnsi="Garamond" w:cs="Garamond"/>
          <w:i/>
        </w:rPr>
        <w:t>Gouverneurs de la rosée</w:t>
      </w:r>
      <w:r>
        <w:rPr>
          <w:rFonts w:ascii="Garamond" w:eastAsia="Garamond" w:hAnsi="Garamond" w:cs="Garamond"/>
        </w:rPr>
        <w:t>, Le temps des cerises, 2000.</w:t>
      </w:r>
    </w:p>
    <w:p w:rsidR="00865FC2" w:rsidRDefault="00146C16" w:rsidP="00FD0AF2">
      <w:pPr>
        <w:numPr>
          <w:ilvl w:val="0"/>
          <w:numId w:val="72"/>
        </w:numPr>
        <w:jc w:val="both"/>
        <w:rPr>
          <w:rFonts w:ascii="Garamond" w:eastAsia="Garamond" w:hAnsi="Garamond" w:cs="Garamond"/>
        </w:rPr>
      </w:pPr>
      <w:r>
        <w:rPr>
          <w:rFonts w:ascii="Garamond" w:eastAsia="Garamond" w:hAnsi="Garamond" w:cs="Garamond"/>
        </w:rPr>
        <w:t xml:space="preserve">Dany Laferrière, </w:t>
      </w:r>
      <w:r>
        <w:rPr>
          <w:rFonts w:ascii="Garamond" w:eastAsia="Garamond" w:hAnsi="Garamond" w:cs="Garamond"/>
          <w:i/>
        </w:rPr>
        <w:t>L’Enigme du retour</w:t>
      </w:r>
      <w:r>
        <w:rPr>
          <w:rFonts w:ascii="Garamond" w:eastAsia="Garamond" w:hAnsi="Garamond" w:cs="Garamond"/>
        </w:rPr>
        <w:t>, Le Livre de poche, 2011.</w:t>
      </w:r>
    </w:p>
    <w:p w:rsidR="00865FC2" w:rsidRDefault="00F11EC0">
      <w:pPr>
        <w:tabs>
          <w:tab w:val="left" w:pos="567"/>
        </w:tabs>
        <w:ind w:firstLine="600"/>
        <w:rPr>
          <w:rFonts w:ascii="Garamond" w:eastAsia="Garamond" w:hAnsi="Garamond" w:cs="Garamond"/>
        </w:rPr>
      </w:pPr>
      <w:r>
        <w:t xml:space="preserve"> </w:t>
      </w:r>
    </w:p>
    <w:p w:rsidR="00865FC2" w:rsidRDefault="00146C16">
      <w:pPr>
        <w:rPr>
          <w:rFonts w:ascii="Garamond" w:eastAsia="Garamond" w:hAnsi="Garamond" w:cs="Garamond"/>
          <w:color w:val="C00000"/>
        </w:rPr>
      </w:pPr>
      <w:r>
        <w:rPr>
          <w:rFonts w:ascii="Garamond" w:eastAsia="Garamond" w:hAnsi="Garamond" w:cs="Garamond"/>
          <w:b/>
          <w:color w:val="C00000"/>
        </w:rPr>
        <w:t>Évaluation</w:t>
      </w:r>
      <w:r w:rsidR="00F11EC0">
        <w:rPr>
          <w:rFonts w:ascii="Garamond" w:eastAsia="Garamond" w:hAnsi="Garamond" w:cs="Garamond"/>
          <w:b/>
          <w:color w:val="C00000"/>
        </w:rPr>
        <w:t> :</w:t>
      </w:r>
    </w:p>
    <w:p w:rsidR="00865FC2" w:rsidRDefault="00146C16">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 un écrit en temps limité (2 heures) ou un oral pour chaque partie dans le semestre + écrit en 4h sur l’une ou l’autre partie</w:t>
      </w:r>
    </w:p>
    <w:p w:rsidR="00865FC2" w:rsidRDefault="00146C16">
      <w:pPr>
        <w:jc w:val="both"/>
        <w:rPr>
          <w:rFonts w:ascii="Garamond" w:eastAsia="Garamond" w:hAnsi="Garamond" w:cs="Garamond"/>
        </w:rPr>
      </w:pPr>
      <w:r>
        <w:rPr>
          <w:rFonts w:ascii="Garamond" w:eastAsia="Garamond" w:hAnsi="Garamond" w:cs="Garamond"/>
          <w:b/>
        </w:rPr>
        <w:t>Régime Contrôle terminal</w:t>
      </w:r>
      <w:r>
        <w:rPr>
          <w:rFonts w:ascii="Garamond" w:eastAsia="Garamond" w:hAnsi="Garamond" w:cs="Garamond"/>
        </w:rPr>
        <w:t> : un écrit (2 heures) ET un oral</w:t>
      </w:r>
    </w:p>
    <w:p w:rsidR="00865FC2" w:rsidRDefault="00865FC2">
      <w:pPr>
        <w:jc w:val="both"/>
        <w:rPr>
          <w:rFonts w:ascii="Garamond" w:eastAsia="Garamond" w:hAnsi="Garamond" w:cs="Garamond"/>
        </w:rPr>
      </w:pPr>
    </w:p>
    <w:tbl>
      <w:tblPr>
        <w:tblStyle w:val="affffff2"/>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865FC2">
        <w:tc>
          <w:tcPr>
            <w:tcW w:w="9704" w:type="dxa"/>
            <w:shd w:val="clear" w:color="auto" w:fill="D9D9D9"/>
          </w:tcPr>
          <w:p w:rsidR="00865FC2" w:rsidRDefault="00146C16">
            <w:r>
              <w:rPr>
                <w:rFonts w:ascii="Garamond" w:eastAsia="Garamond" w:hAnsi="Garamond" w:cs="Garamond"/>
                <w:b/>
              </w:rPr>
              <w:t>Étudiants au SED – Programme de Mme Beauc</w:t>
            </w:r>
            <w:r w:rsidR="000C4BAB">
              <w:rPr>
                <w:rFonts w:ascii="Garamond" w:eastAsia="Garamond" w:hAnsi="Garamond" w:cs="Garamond"/>
                <w:b/>
              </w:rPr>
              <w:t>hamp, “Tragédies de la décoloni</w:t>
            </w:r>
            <w:r>
              <w:rPr>
                <w:rFonts w:ascii="Garamond" w:eastAsia="Garamond" w:hAnsi="Garamond" w:cs="Garamond"/>
                <w:b/>
              </w:rPr>
              <w:t>sation”</w:t>
            </w:r>
          </w:p>
        </w:tc>
      </w:tr>
    </w:tbl>
    <w:p w:rsidR="00F11EC0" w:rsidRDefault="00F11EC0">
      <w:pPr>
        <w:jc w:val="both"/>
        <w:rPr>
          <w:rFonts w:ascii="Garamond" w:eastAsia="Garamond" w:hAnsi="Garamond" w:cs="Garamond"/>
          <w:b/>
          <w:sz w:val="36"/>
          <w:szCs w:val="36"/>
        </w:rPr>
      </w:pPr>
    </w:p>
    <w:p w:rsidR="00F11EC0" w:rsidRDefault="00F11EC0">
      <w:pPr>
        <w:jc w:val="both"/>
        <w:rPr>
          <w:rFonts w:ascii="Garamond" w:eastAsia="Garamond" w:hAnsi="Garamond" w:cs="Garamond"/>
          <w:b/>
          <w:highlight w:val="green"/>
        </w:rPr>
      </w:pPr>
    </w:p>
    <w:p w:rsidR="00F11EC0" w:rsidRDefault="00F11EC0" w:rsidP="00F11EC0">
      <w:pPr>
        <w:keepNext/>
        <w:shd w:val="clear" w:color="auto" w:fill="F2F2F2"/>
        <w:jc w:val="both"/>
        <w:rPr>
          <w:rFonts w:ascii="Garamond" w:eastAsia="Garamond" w:hAnsi="Garamond" w:cs="Garamond"/>
          <w:sz w:val="36"/>
          <w:szCs w:val="36"/>
        </w:rPr>
      </w:pPr>
      <w:r>
        <w:rPr>
          <w:rFonts w:ascii="Garamond" w:eastAsia="Garamond" w:hAnsi="Garamond" w:cs="Garamond"/>
          <w:b/>
          <w:sz w:val="36"/>
          <w:szCs w:val="36"/>
        </w:rPr>
        <w:lastRenderedPageBreak/>
        <w:t>Partie B. Littérature française (des années 80 à nos jours)</w:t>
      </w:r>
      <w:r w:rsidR="000C4BAB">
        <w:rPr>
          <w:rFonts w:ascii="Garamond" w:eastAsia="Garamond" w:hAnsi="Garamond" w:cs="Garamond"/>
          <w:sz w:val="36"/>
          <w:szCs w:val="36"/>
        </w:rPr>
        <w:t xml:space="preserve"> (25</w:t>
      </w:r>
      <w:r>
        <w:rPr>
          <w:rFonts w:ascii="Garamond" w:eastAsia="Garamond" w:hAnsi="Garamond" w:cs="Garamond"/>
          <w:sz w:val="36"/>
          <w:szCs w:val="36"/>
        </w:rPr>
        <w:t>h)</w:t>
      </w:r>
    </w:p>
    <w:p w:rsidR="00F11EC0" w:rsidRDefault="00F11EC0" w:rsidP="00F11EC0">
      <w:pPr>
        <w:keepNext/>
        <w:jc w:val="both"/>
        <w:rPr>
          <w:rFonts w:ascii="Garamond" w:eastAsia="Garamond" w:hAnsi="Garamond" w:cs="Garamond"/>
          <w:b/>
          <w:highlight w:val="green"/>
        </w:rPr>
      </w:pPr>
    </w:p>
    <w:p w:rsidR="00865FC2" w:rsidRPr="00F11EC0" w:rsidRDefault="00146C16" w:rsidP="00F11EC0">
      <w:pPr>
        <w:keepNext/>
        <w:jc w:val="both"/>
        <w:rPr>
          <w:rFonts w:ascii="Garamond" w:eastAsia="Garamond" w:hAnsi="Garamond" w:cs="Garamond"/>
        </w:rPr>
      </w:pPr>
      <w:r w:rsidRPr="00F11EC0">
        <w:rPr>
          <w:rFonts w:ascii="Garamond" w:eastAsia="Garamond" w:hAnsi="Garamond" w:cs="Garamond"/>
          <w:b/>
        </w:rPr>
        <w:t>Responsable</w:t>
      </w:r>
      <w:r w:rsidRPr="00F11EC0">
        <w:rPr>
          <w:rFonts w:ascii="Garamond" w:eastAsia="Garamond" w:hAnsi="Garamond" w:cs="Garamond"/>
        </w:rPr>
        <w:t xml:space="preserve"> : Jean-Pierre </w:t>
      </w:r>
      <w:proofErr w:type="spellStart"/>
      <w:r w:rsidRPr="00F11EC0">
        <w:rPr>
          <w:rFonts w:ascii="Garamond" w:eastAsia="Garamond" w:hAnsi="Garamond" w:cs="Garamond"/>
        </w:rPr>
        <w:t>Zubiate</w:t>
      </w:r>
      <w:proofErr w:type="spellEnd"/>
    </w:p>
    <w:p w:rsidR="00865FC2" w:rsidRPr="00F11EC0" w:rsidRDefault="00865FC2" w:rsidP="00F11EC0">
      <w:pPr>
        <w:keepNext/>
        <w:jc w:val="both"/>
        <w:rPr>
          <w:rFonts w:ascii="Garamond" w:eastAsia="Garamond" w:hAnsi="Garamond" w:cs="Garamond"/>
        </w:rPr>
      </w:pPr>
    </w:p>
    <w:p w:rsidR="00865FC2" w:rsidRPr="00F11EC0" w:rsidRDefault="00146C16" w:rsidP="00F11EC0">
      <w:pPr>
        <w:keepNext/>
        <w:jc w:val="both"/>
        <w:rPr>
          <w:rFonts w:ascii="Garamond" w:eastAsia="Garamond" w:hAnsi="Garamond" w:cs="Garamond"/>
        </w:rPr>
      </w:pPr>
      <w:r w:rsidRPr="00F11EC0">
        <w:rPr>
          <w:rFonts w:ascii="Garamond" w:eastAsia="Garamond" w:hAnsi="Garamond" w:cs="Garamond"/>
        </w:rPr>
        <w:t>Étude des caractéristiques les plus saillantes et intéressantes de la littérature française actuelle.</w:t>
      </w:r>
    </w:p>
    <w:p w:rsidR="00865FC2" w:rsidRPr="00F11EC0" w:rsidRDefault="00146C16">
      <w:pPr>
        <w:jc w:val="both"/>
        <w:rPr>
          <w:rFonts w:ascii="Garamond" w:eastAsia="Garamond" w:hAnsi="Garamond" w:cs="Garamond"/>
          <w:i/>
        </w:rPr>
      </w:pPr>
      <w:r w:rsidRPr="00F11EC0">
        <w:rPr>
          <w:rFonts w:ascii="Garamond" w:eastAsia="Garamond" w:hAnsi="Garamond" w:cs="Garamond"/>
        </w:rPr>
        <w:t xml:space="preserve">Au choix : </w:t>
      </w:r>
      <w:r w:rsidRPr="00F11EC0">
        <w:rPr>
          <w:rFonts w:ascii="Garamond" w:eastAsia="Garamond" w:hAnsi="Garamond" w:cs="Garamond"/>
          <w:i/>
        </w:rPr>
        <w:t>Expériences poétiques d’aujourd’hui</w:t>
      </w:r>
      <w:r w:rsidRPr="00F11EC0">
        <w:rPr>
          <w:rFonts w:ascii="Garamond" w:eastAsia="Garamond" w:hAnsi="Garamond" w:cs="Garamond"/>
        </w:rPr>
        <w:t xml:space="preserve"> OU </w:t>
      </w:r>
      <w:r w:rsidRPr="00F11EC0">
        <w:rPr>
          <w:rFonts w:ascii="Garamond" w:eastAsia="Garamond" w:hAnsi="Garamond" w:cs="Garamond"/>
          <w:i/>
        </w:rPr>
        <w:t xml:space="preserve">Formes narratives d’aujourd’hui 1 </w:t>
      </w:r>
      <w:r w:rsidRPr="00F11EC0">
        <w:rPr>
          <w:rFonts w:ascii="Garamond" w:eastAsia="Garamond" w:hAnsi="Garamond" w:cs="Garamond"/>
        </w:rPr>
        <w:t xml:space="preserve">OU </w:t>
      </w:r>
      <w:r w:rsidRPr="00F11EC0">
        <w:rPr>
          <w:rFonts w:ascii="Garamond" w:eastAsia="Garamond" w:hAnsi="Garamond" w:cs="Garamond"/>
          <w:i/>
        </w:rPr>
        <w:t>Formes narratives d’aujourd’hui 2</w:t>
      </w:r>
    </w:p>
    <w:p w:rsidR="00865FC2" w:rsidRPr="00F11EC0" w:rsidRDefault="00865FC2">
      <w:pPr>
        <w:jc w:val="both"/>
        <w:rPr>
          <w:rFonts w:ascii="Garamond" w:eastAsia="Garamond" w:hAnsi="Garamond" w:cs="Garamond"/>
        </w:rPr>
      </w:pPr>
    </w:p>
    <w:p w:rsidR="00865FC2" w:rsidRPr="00F11EC0" w:rsidRDefault="00146C16">
      <w:pPr>
        <w:numPr>
          <w:ilvl w:val="0"/>
          <w:numId w:val="29"/>
        </w:numPr>
        <w:tabs>
          <w:tab w:val="left" w:pos="426"/>
        </w:tabs>
        <w:ind w:left="0" w:firstLine="0"/>
        <w:jc w:val="both"/>
      </w:pPr>
      <w:r w:rsidRPr="006C775E">
        <w:rPr>
          <w:rFonts w:ascii="Garamond" w:hAnsi="Garamond"/>
        </w:rPr>
        <w:t xml:space="preserve">M. </w:t>
      </w:r>
      <w:proofErr w:type="spellStart"/>
      <w:r w:rsidRPr="006C775E">
        <w:rPr>
          <w:rFonts w:ascii="Garamond" w:hAnsi="Garamond"/>
        </w:rPr>
        <w:t>Zubiate</w:t>
      </w:r>
      <w:proofErr w:type="spellEnd"/>
      <w:r w:rsidRPr="006C775E">
        <w:rPr>
          <w:rFonts w:ascii="Garamond" w:hAnsi="Garamond"/>
        </w:rPr>
        <w:t> :</w:t>
      </w:r>
      <w:r w:rsidRPr="00F11EC0">
        <w:t xml:space="preserve"> </w:t>
      </w:r>
      <w:r w:rsidRPr="00F11EC0">
        <w:rPr>
          <w:rFonts w:ascii="Garamond" w:eastAsia="Garamond" w:hAnsi="Garamond" w:cs="Garamond"/>
          <w:b/>
        </w:rPr>
        <w:t>Expériences poétiques d’aujourd’hui : humilité et création personnelle</w:t>
      </w:r>
    </w:p>
    <w:p w:rsidR="00865FC2" w:rsidRPr="00F11EC0" w:rsidRDefault="00146C16">
      <w:pPr>
        <w:shd w:val="clear" w:color="auto" w:fill="FFFFFF"/>
        <w:jc w:val="both"/>
        <w:rPr>
          <w:rFonts w:ascii="Garamond" w:eastAsia="Garamond" w:hAnsi="Garamond" w:cs="Garamond"/>
        </w:rPr>
      </w:pPr>
      <w:r w:rsidRPr="00F11EC0">
        <w:rPr>
          <w:rFonts w:ascii="Garamond" w:eastAsia="Garamond" w:hAnsi="Garamond" w:cs="Garamond"/>
        </w:rPr>
        <w:t>La poésie qui s’est développée à partir du tournant des années 1980 a réinvesti la question de l’expérience personnelle, qui avait été l’objet d’une critique radicale de la part des modernes. Il s’en est suivi une nouvelle réflexion sur un possible réalisme poétique, sur les champs d’expression du sujet et sur la permanence et les déplacements des héritages culturels, idéologiques et langagiers. Ce sont ces aspects de la création poétique contemporaine que ce cours abordera.</w:t>
      </w:r>
    </w:p>
    <w:p w:rsidR="00865FC2" w:rsidRPr="00F11EC0" w:rsidRDefault="00865FC2">
      <w:pPr>
        <w:shd w:val="clear" w:color="auto" w:fill="FFFFFF"/>
        <w:jc w:val="both"/>
        <w:rPr>
          <w:rFonts w:ascii="Garamond" w:eastAsia="Garamond" w:hAnsi="Garamond" w:cs="Garamond"/>
          <w:b/>
        </w:rPr>
      </w:pPr>
    </w:p>
    <w:p w:rsidR="00865FC2" w:rsidRPr="00F11EC0" w:rsidRDefault="00146C16">
      <w:pPr>
        <w:shd w:val="clear" w:color="auto" w:fill="FFFFFF"/>
        <w:jc w:val="both"/>
        <w:rPr>
          <w:rFonts w:ascii="Garamond" w:eastAsia="Garamond" w:hAnsi="Garamond" w:cs="Garamond"/>
          <w:b/>
        </w:rPr>
      </w:pPr>
      <w:r w:rsidRPr="00F11EC0">
        <w:rPr>
          <w:rFonts w:ascii="Garamond" w:eastAsia="Garamond" w:hAnsi="Garamond" w:cs="Garamond"/>
          <w:b/>
        </w:rPr>
        <w:t>Œuvres au programme :</w:t>
      </w:r>
    </w:p>
    <w:p w:rsidR="00865FC2" w:rsidRPr="00F11EC0" w:rsidRDefault="00146C16">
      <w:pPr>
        <w:numPr>
          <w:ilvl w:val="0"/>
          <w:numId w:val="11"/>
        </w:numPr>
        <w:shd w:val="clear" w:color="auto" w:fill="FFFFFF"/>
        <w:ind w:left="0" w:firstLine="426"/>
        <w:jc w:val="both"/>
        <w:rPr>
          <w:color w:val="000000"/>
        </w:rPr>
      </w:pPr>
      <w:r w:rsidRPr="00F11EC0">
        <w:rPr>
          <w:rFonts w:ascii="Garamond" w:eastAsia="Garamond" w:hAnsi="Garamond" w:cs="Garamond"/>
        </w:rPr>
        <w:t xml:space="preserve">François Cheng, </w:t>
      </w:r>
      <w:r w:rsidRPr="00F11EC0">
        <w:rPr>
          <w:rFonts w:ascii="Garamond" w:eastAsia="Garamond" w:hAnsi="Garamond" w:cs="Garamond"/>
          <w:i/>
        </w:rPr>
        <w:t>A l’Orient de tout</w:t>
      </w:r>
      <w:r w:rsidRPr="00F11EC0">
        <w:rPr>
          <w:rFonts w:ascii="Garamond" w:eastAsia="Garamond" w:hAnsi="Garamond" w:cs="Garamond"/>
          <w:color w:val="000000"/>
        </w:rPr>
        <w:t xml:space="preserve"> (Poésie</w:t>
      </w:r>
      <w:r w:rsidRPr="00F11EC0">
        <w:rPr>
          <w:rFonts w:ascii="Garamond" w:eastAsia="Garamond" w:hAnsi="Garamond" w:cs="Garamond"/>
        </w:rPr>
        <w:t>/</w:t>
      </w:r>
      <w:r w:rsidRPr="00F11EC0">
        <w:rPr>
          <w:rFonts w:ascii="Garamond" w:eastAsia="Garamond" w:hAnsi="Garamond" w:cs="Garamond"/>
          <w:color w:val="000000"/>
        </w:rPr>
        <w:t>Gallimard, 20</w:t>
      </w:r>
      <w:r w:rsidRPr="00F11EC0">
        <w:rPr>
          <w:rFonts w:ascii="Garamond" w:eastAsia="Garamond" w:hAnsi="Garamond" w:cs="Garamond"/>
        </w:rPr>
        <w:t>05</w:t>
      </w:r>
      <w:r w:rsidRPr="00F11EC0">
        <w:rPr>
          <w:rFonts w:ascii="Garamond" w:eastAsia="Garamond" w:hAnsi="Garamond" w:cs="Garamond"/>
          <w:color w:val="000000"/>
        </w:rPr>
        <w:t>)</w:t>
      </w:r>
    </w:p>
    <w:p w:rsidR="00865FC2" w:rsidRPr="00F11EC0" w:rsidRDefault="00146C16">
      <w:pPr>
        <w:numPr>
          <w:ilvl w:val="0"/>
          <w:numId w:val="11"/>
        </w:numPr>
        <w:shd w:val="clear" w:color="auto" w:fill="FFFFFF"/>
        <w:ind w:left="0" w:firstLine="426"/>
        <w:jc w:val="both"/>
        <w:rPr>
          <w:color w:val="000000"/>
        </w:rPr>
      </w:pPr>
      <w:r w:rsidRPr="00F11EC0">
        <w:rPr>
          <w:rFonts w:ascii="Garamond" w:eastAsia="Garamond" w:hAnsi="Garamond" w:cs="Garamond"/>
        </w:rPr>
        <w:t>Paul de Roux</w:t>
      </w:r>
      <w:r w:rsidRPr="00F11EC0">
        <w:t xml:space="preserve">, </w:t>
      </w:r>
      <w:r w:rsidRPr="00F11EC0">
        <w:rPr>
          <w:rFonts w:ascii="Garamond" w:eastAsia="Garamond" w:hAnsi="Garamond" w:cs="Garamond"/>
          <w:i/>
        </w:rPr>
        <w:t xml:space="preserve">Entrevoir </w:t>
      </w:r>
      <w:r w:rsidRPr="00F11EC0">
        <w:rPr>
          <w:rFonts w:ascii="Garamond" w:eastAsia="Garamond" w:hAnsi="Garamond" w:cs="Garamond"/>
          <w:color w:val="000000"/>
        </w:rPr>
        <w:t>(P</w:t>
      </w:r>
      <w:r w:rsidRPr="00F11EC0">
        <w:rPr>
          <w:rFonts w:ascii="Garamond" w:eastAsia="Garamond" w:hAnsi="Garamond" w:cs="Garamond"/>
        </w:rPr>
        <w:t>o</w:t>
      </w:r>
      <w:r w:rsidRPr="00F11EC0">
        <w:rPr>
          <w:rFonts w:ascii="Garamond" w:eastAsia="Garamond" w:hAnsi="Garamond" w:cs="Garamond"/>
          <w:color w:val="000000"/>
        </w:rPr>
        <w:t>és</w:t>
      </w:r>
      <w:r w:rsidRPr="00F11EC0">
        <w:rPr>
          <w:rFonts w:ascii="Garamond" w:eastAsia="Garamond" w:hAnsi="Garamond" w:cs="Garamond"/>
        </w:rPr>
        <w:t xml:space="preserve">ie/ </w:t>
      </w:r>
      <w:r w:rsidRPr="00F11EC0">
        <w:rPr>
          <w:rFonts w:ascii="Garamond" w:eastAsia="Garamond" w:hAnsi="Garamond" w:cs="Garamond"/>
          <w:color w:val="000000"/>
        </w:rPr>
        <w:t>Gallimard</w:t>
      </w:r>
      <w:r w:rsidRPr="00F11EC0">
        <w:rPr>
          <w:rFonts w:ascii="Garamond" w:eastAsia="Garamond" w:hAnsi="Garamond" w:cs="Garamond"/>
        </w:rPr>
        <w:t>,</w:t>
      </w:r>
      <w:r w:rsidRPr="00F11EC0">
        <w:rPr>
          <w:rFonts w:ascii="Garamond" w:eastAsia="Garamond" w:hAnsi="Garamond" w:cs="Garamond"/>
          <w:color w:val="000000"/>
        </w:rPr>
        <w:t> 20</w:t>
      </w:r>
      <w:r w:rsidRPr="00F11EC0">
        <w:rPr>
          <w:rFonts w:ascii="Garamond" w:eastAsia="Garamond" w:hAnsi="Garamond" w:cs="Garamond"/>
        </w:rPr>
        <w:t>14</w:t>
      </w:r>
      <w:r w:rsidRPr="00F11EC0">
        <w:rPr>
          <w:rFonts w:ascii="Garamond" w:eastAsia="Garamond" w:hAnsi="Garamond" w:cs="Garamond"/>
          <w:color w:val="000000"/>
        </w:rPr>
        <w:t>)</w:t>
      </w:r>
    </w:p>
    <w:p w:rsidR="00865FC2" w:rsidRPr="00F11EC0" w:rsidRDefault="00146C16">
      <w:pPr>
        <w:shd w:val="clear" w:color="auto" w:fill="FFFFFF"/>
        <w:jc w:val="both"/>
        <w:rPr>
          <w:rFonts w:ascii="Garamond" w:eastAsia="Garamond" w:hAnsi="Garamond" w:cs="Garamond"/>
          <w:b/>
        </w:rPr>
      </w:pPr>
      <w:r w:rsidRPr="00F11EC0">
        <w:t xml:space="preserve">     </w:t>
      </w:r>
    </w:p>
    <w:p w:rsidR="00865FC2" w:rsidRPr="00F11EC0" w:rsidRDefault="00146C16">
      <w:pPr>
        <w:shd w:val="clear" w:color="auto" w:fill="FFFFFF"/>
        <w:jc w:val="both"/>
        <w:rPr>
          <w:rFonts w:ascii="Garamond" w:eastAsia="Garamond" w:hAnsi="Garamond" w:cs="Garamond"/>
          <w:color w:val="000000"/>
        </w:rPr>
      </w:pPr>
      <w:r w:rsidRPr="00F11EC0">
        <w:rPr>
          <w:rFonts w:ascii="Garamond" w:eastAsia="Garamond" w:hAnsi="Garamond" w:cs="Garamond"/>
          <w:b/>
          <w:color w:val="000000"/>
        </w:rPr>
        <w:t>Lectures complémentaires :</w:t>
      </w:r>
    </w:p>
    <w:p w:rsidR="00865FC2" w:rsidRPr="00F11EC0" w:rsidRDefault="00146C16" w:rsidP="00FD0AF2">
      <w:pPr>
        <w:numPr>
          <w:ilvl w:val="0"/>
          <w:numId w:val="37"/>
        </w:numPr>
        <w:shd w:val="clear" w:color="auto" w:fill="FFFFFF"/>
        <w:ind w:left="0" w:firstLine="426"/>
        <w:jc w:val="both"/>
        <w:rPr>
          <w:color w:val="000000"/>
        </w:rPr>
      </w:pPr>
      <w:r w:rsidRPr="00F11EC0">
        <w:rPr>
          <w:rFonts w:ascii="Garamond" w:eastAsia="Garamond" w:hAnsi="Garamond" w:cs="Garamond"/>
          <w:i/>
          <w:color w:val="000000"/>
        </w:rPr>
        <w:t xml:space="preserve">Le Pays derrière les larmes </w:t>
      </w:r>
      <w:r w:rsidRPr="00F11EC0">
        <w:rPr>
          <w:rFonts w:ascii="Garamond" w:eastAsia="Garamond" w:hAnsi="Garamond" w:cs="Garamond"/>
          <w:color w:val="000000"/>
        </w:rPr>
        <w:t>de Jean-Pierre Lemaire (Poésie Gallimard, 2016)</w:t>
      </w:r>
    </w:p>
    <w:p w:rsidR="00865FC2" w:rsidRPr="00F11EC0" w:rsidRDefault="00146C16">
      <w:pPr>
        <w:numPr>
          <w:ilvl w:val="0"/>
          <w:numId w:val="1"/>
        </w:numPr>
        <w:shd w:val="clear" w:color="auto" w:fill="FFFFFF"/>
        <w:ind w:left="0" w:firstLine="426"/>
        <w:jc w:val="both"/>
        <w:rPr>
          <w:color w:val="000000"/>
        </w:rPr>
      </w:pPr>
      <w:r w:rsidRPr="00F11EC0">
        <w:rPr>
          <w:rFonts w:ascii="Garamond" w:eastAsia="Garamond" w:hAnsi="Garamond" w:cs="Garamond"/>
          <w:i/>
        </w:rPr>
        <w:t>L</w:t>
      </w:r>
      <w:r w:rsidRPr="00F11EC0">
        <w:rPr>
          <w:rFonts w:ascii="Garamond" w:eastAsia="Garamond" w:hAnsi="Garamond" w:cs="Garamond"/>
          <w:i/>
          <w:color w:val="000000"/>
        </w:rPr>
        <w:t>e Journal d’un manœuvre</w:t>
      </w:r>
      <w:r w:rsidRPr="00F11EC0">
        <w:rPr>
          <w:rFonts w:ascii="Garamond" w:eastAsia="Garamond" w:hAnsi="Garamond" w:cs="Garamond"/>
          <w:color w:val="000000"/>
        </w:rPr>
        <w:t xml:space="preserve"> de Thierry Metz (L’Arpenteur 1990, Folio 2004)</w:t>
      </w:r>
    </w:p>
    <w:p w:rsidR="00865FC2" w:rsidRPr="00F11EC0" w:rsidRDefault="00146C16">
      <w:pPr>
        <w:numPr>
          <w:ilvl w:val="0"/>
          <w:numId w:val="1"/>
        </w:numPr>
        <w:shd w:val="clear" w:color="auto" w:fill="FFFFFF"/>
        <w:ind w:left="0" w:firstLine="426"/>
        <w:jc w:val="both"/>
        <w:rPr>
          <w:rFonts w:ascii="Garamond" w:eastAsia="Garamond" w:hAnsi="Garamond" w:cs="Garamond"/>
        </w:rPr>
      </w:pPr>
      <w:r w:rsidRPr="00F11EC0">
        <w:rPr>
          <w:rFonts w:ascii="Garamond" w:eastAsia="Garamond" w:hAnsi="Garamond" w:cs="Garamond"/>
          <w:i/>
        </w:rPr>
        <w:t>Eloge pour une cuisine de province</w:t>
      </w:r>
      <w:r w:rsidRPr="00F11EC0">
        <w:rPr>
          <w:rFonts w:ascii="Garamond" w:eastAsia="Garamond" w:hAnsi="Garamond" w:cs="Garamond"/>
        </w:rPr>
        <w:t xml:space="preserve"> de Guy </w:t>
      </w:r>
      <w:proofErr w:type="spellStart"/>
      <w:r w:rsidRPr="00F11EC0">
        <w:rPr>
          <w:rFonts w:ascii="Garamond" w:eastAsia="Garamond" w:hAnsi="Garamond" w:cs="Garamond"/>
        </w:rPr>
        <w:t>Goffette</w:t>
      </w:r>
      <w:proofErr w:type="spellEnd"/>
      <w:r w:rsidRPr="00F11EC0">
        <w:rPr>
          <w:rFonts w:ascii="Garamond" w:eastAsia="Garamond" w:hAnsi="Garamond" w:cs="Garamond"/>
        </w:rPr>
        <w:t xml:space="preserve"> (Poésie Gallimard, 2000)</w:t>
      </w:r>
    </w:p>
    <w:p w:rsidR="00865FC2" w:rsidRPr="00F11EC0" w:rsidRDefault="00865FC2">
      <w:pPr>
        <w:shd w:val="clear" w:color="auto" w:fill="FFFFFF"/>
        <w:jc w:val="both"/>
        <w:rPr>
          <w:rFonts w:ascii="Garamond" w:eastAsia="Garamond" w:hAnsi="Garamond" w:cs="Garamond"/>
        </w:rPr>
      </w:pPr>
    </w:p>
    <w:p w:rsidR="00865FC2" w:rsidRPr="00F11EC0" w:rsidRDefault="00146C16">
      <w:pPr>
        <w:shd w:val="clear" w:color="auto" w:fill="FFFFFF"/>
        <w:jc w:val="both"/>
        <w:rPr>
          <w:rFonts w:ascii="Garamond" w:eastAsia="Garamond" w:hAnsi="Garamond" w:cs="Garamond"/>
          <w:b/>
        </w:rPr>
      </w:pPr>
      <w:r w:rsidRPr="00F11EC0">
        <w:rPr>
          <w:rFonts w:ascii="Garamond" w:eastAsia="Garamond" w:hAnsi="Garamond" w:cs="Garamond"/>
          <w:b/>
        </w:rPr>
        <w:t>Lectures critiques :</w:t>
      </w:r>
    </w:p>
    <w:p w:rsidR="00865FC2" w:rsidRPr="00F11EC0" w:rsidRDefault="00146C16" w:rsidP="00FD0AF2">
      <w:pPr>
        <w:numPr>
          <w:ilvl w:val="0"/>
          <w:numId w:val="55"/>
        </w:numPr>
        <w:pBdr>
          <w:top w:val="nil"/>
          <w:left w:val="nil"/>
          <w:bottom w:val="nil"/>
          <w:right w:val="nil"/>
          <w:between w:val="nil"/>
        </w:pBdr>
        <w:shd w:val="clear" w:color="auto" w:fill="FFFFFF"/>
        <w:jc w:val="both"/>
        <w:rPr>
          <w:rFonts w:ascii="Garamond" w:eastAsia="Garamond" w:hAnsi="Garamond" w:cs="Garamond"/>
          <w:color w:val="000000"/>
        </w:rPr>
      </w:pPr>
      <w:r w:rsidRPr="00F11EC0">
        <w:rPr>
          <w:rFonts w:ascii="Garamond" w:eastAsia="Garamond" w:hAnsi="Garamond" w:cs="Garamond"/>
          <w:i/>
          <w:color w:val="000000"/>
        </w:rPr>
        <w:t>La Poésie française au tournant des années 80</w:t>
      </w:r>
      <w:r w:rsidRPr="00F11EC0">
        <w:rPr>
          <w:rFonts w:ascii="Garamond" w:eastAsia="Garamond" w:hAnsi="Garamond" w:cs="Garamond"/>
          <w:color w:val="000000"/>
        </w:rPr>
        <w:t xml:space="preserve">, textes réunis et présentés par Philippe </w:t>
      </w:r>
      <w:proofErr w:type="spellStart"/>
      <w:r w:rsidRPr="00F11EC0">
        <w:rPr>
          <w:rFonts w:ascii="Garamond" w:eastAsia="Garamond" w:hAnsi="Garamond" w:cs="Garamond"/>
          <w:color w:val="000000"/>
        </w:rPr>
        <w:t>Delaveau</w:t>
      </w:r>
      <w:proofErr w:type="spellEnd"/>
      <w:r w:rsidRPr="00F11EC0">
        <w:rPr>
          <w:rFonts w:ascii="Garamond" w:eastAsia="Garamond" w:hAnsi="Garamond" w:cs="Garamond"/>
          <w:color w:val="000000"/>
        </w:rPr>
        <w:t>, José Corti, 1988.</w:t>
      </w:r>
    </w:p>
    <w:p w:rsidR="00865FC2" w:rsidRPr="00F11EC0" w:rsidRDefault="00146C16" w:rsidP="00FD0AF2">
      <w:pPr>
        <w:numPr>
          <w:ilvl w:val="0"/>
          <w:numId w:val="55"/>
        </w:numPr>
        <w:pBdr>
          <w:top w:val="nil"/>
          <w:left w:val="nil"/>
          <w:bottom w:val="nil"/>
          <w:right w:val="nil"/>
          <w:between w:val="nil"/>
        </w:pBdr>
        <w:shd w:val="clear" w:color="auto" w:fill="FFFFFF"/>
        <w:jc w:val="both"/>
        <w:rPr>
          <w:rFonts w:ascii="Garamond" w:eastAsia="Garamond" w:hAnsi="Garamond" w:cs="Garamond"/>
          <w:color w:val="000000"/>
        </w:rPr>
      </w:pPr>
      <w:r w:rsidRPr="00F11EC0">
        <w:rPr>
          <w:rFonts w:ascii="Garamond" w:eastAsia="Garamond" w:hAnsi="Garamond" w:cs="Garamond"/>
          <w:i/>
          <w:color w:val="000000"/>
        </w:rPr>
        <w:t>Effractions de la poésie</w:t>
      </w:r>
      <w:r w:rsidRPr="00F11EC0">
        <w:rPr>
          <w:rFonts w:ascii="Garamond" w:eastAsia="Garamond" w:hAnsi="Garamond" w:cs="Garamond"/>
          <w:color w:val="000000"/>
        </w:rPr>
        <w:t xml:space="preserve">, dirigé par Dominique </w:t>
      </w:r>
      <w:proofErr w:type="spellStart"/>
      <w:r w:rsidRPr="00F11EC0">
        <w:rPr>
          <w:rFonts w:ascii="Garamond" w:eastAsia="Garamond" w:hAnsi="Garamond" w:cs="Garamond"/>
          <w:color w:val="000000"/>
        </w:rPr>
        <w:t>Viart</w:t>
      </w:r>
      <w:proofErr w:type="spellEnd"/>
      <w:r w:rsidRPr="00F11EC0">
        <w:rPr>
          <w:rFonts w:ascii="Garamond" w:eastAsia="Garamond" w:hAnsi="Garamond" w:cs="Garamond"/>
          <w:color w:val="000000"/>
        </w:rPr>
        <w:t xml:space="preserve"> et Elisabeth </w:t>
      </w:r>
      <w:proofErr w:type="spellStart"/>
      <w:r w:rsidRPr="00F11EC0">
        <w:rPr>
          <w:rFonts w:ascii="Garamond" w:eastAsia="Garamond" w:hAnsi="Garamond" w:cs="Garamond"/>
          <w:color w:val="000000"/>
        </w:rPr>
        <w:t>Cardonne-Arlyck</w:t>
      </w:r>
      <w:proofErr w:type="spellEnd"/>
      <w:r w:rsidRPr="00F11EC0">
        <w:rPr>
          <w:rFonts w:ascii="Garamond" w:eastAsia="Garamond" w:hAnsi="Garamond" w:cs="Garamond"/>
          <w:color w:val="000000"/>
        </w:rPr>
        <w:t xml:space="preserve">, Collection Écritures contemporaines, vol. 7. Éditions </w:t>
      </w:r>
      <w:proofErr w:type="spellStart"/>
      <w:r w:rsidRPr="00F11EC0">
        <w:rPr>
          <w:rFonts w:ascii="Garamond" w:eastAsia="Garamond" w:hAnsi="Garamond" w:cs="Garamond"/>
          <w:color w:val="000000"/>
        </w:rPr>
        <w:t>Minard</w:t>
      </w:r>
      <w:proofErr w:type="spellEnd"/>
      <w:r w:rsidRPr="00F11EC0">
        <w:rPr>
          <w:rFonts w:ascii="Garamond" w:eastAsia="Garamond" w:hAnsi="Garamond" w:cs="Garamond"/>
          <w:color w:val="000000"/>
        </w:rPr>
        <w:t xml:space="preserve"> - Lettres modernes, 2003.</w:t>
      </w:r>
    </w:p>
    <w:p w:rsidR="00865FC2" w:rsidRPr="00F11EC0" w:rsidRDefault="00146C16" w:rsidP="00FD0AF2">
      <w:pPr>
        <w:numPr>
          <w:ilvl w:val="0"/>
          <w:numId w:val="55"/>
        </w:numPr>
        <w:pBdr>
          <w:top w:val="nil"/>
          <w:left w:val="nil"/>
          <w:bottom w:val="nil"/>
          <w:right w:val="nil"/>
          <w:between w:val="nil"/>
        </w:pBdr>
        <w:shd w:val="clear" w:color="auto" w:fill="FFFFFF"/>
        <w:jc w:val="both"/>
        <w:rPr>
          <w:rFonts w:ascii="Garamond" w:eastAsia="Garamond" w:hAnsi="Garamond" w:cs="Garamond"/>
          <w:color w:val="000000"/>
        </w:rPr>
      </w:pPr>
      <w:r w:rsidRPr="00F11EC0">
        <w:rPr>
          <w:rFonts w:ascii="Garamond" w:eastAsia="Garamond" w:hAnsi="Garamond" w:cs="Garamond"/>
          <w:i/>
          <w:color w:val="000000"/>
        </w:rPr>
        <w:t>Poésie et autobiographie</w:t>
      </w:r>
      <w:r w:rsidRPr="00F11EC0">
        <w:rPr>
          <w:rFonts w:ascii="Garamond" w:eastAsia="Garamond" w:hAnsi="Garamond" w:cs="Garamond"/>
          <w:color w:val="000000"/>
        </w:rPr>
        <w:t xml:space="preserve">, rencontres de Marseille, 17, 18 novembre 2000, organisées par le Centre International de Poésie de Marseille, par </w:t>
      </w:r>
      <w:proofErr w:type="spellStart"/>
      <w:r w:rsidRPr="00F11EC0">
        <w:rPr>
          <w:rFonts w:ascii="Garamond" w:eastAsia="Garamond" w:hAnsi="Garamond" w:cs="Garamond"/>
          <w:color w:val="000000"/>
        </w:rPr>
        <w:t>Eric</w:t>
      </w:r>
      <w:proofErr w:type="spellEnd"/>
      <w:r w:rsidRPr="00F11EC0">
        <w:rPr>
          <w:rFonts w:ascii="Garamond" w:eastAsia="Garamond" w:hAnsi="Garamond" w:cs="Garamond"/>
          <w:color w:val="000000"/>
        </w:rPr>
        <w:t xml:space="preserve"> </w:t>
      </w:r>
      <w:proofErr w:type="spellStart"/>
      <w:r w:rsidRPr="00F11EC0">
        <w:rPr>
          <w:rFonts w:ascii="Garamond" w:eastAsia="Garamond" w:hAnsi="Garamond" w:cs="Garamond"/>
          <w:color w:val="000000"/>
        </w:rPr>
        <w:t>Audinet</w:t>
      </w:r>
      <w:proofErr w:type="spellEnd"/>
      <w:r w:rsidRPr="00F11EC0">
        <w:rPr>
          <w:rFonts w:ascii="Garamond" w:eastAsia="Garamond" w:hAnsi="Garamond" w:cs="Garamond"/>
          <w:color w:val="000000"/>
        </w:rPr>
        <w:t xml:space="preserve"> et Dominique </w:t>
      </w:r>
      <w:proofErr w:type="spellStart"/>
      <w:r w:rsidRPr="00F11EC0">
        <w:rPr>
          <w:rFonts w:ascii="Garamond" w:eastAsia="Garamond" w:hAnsi="Garamond" w:cs="Garamond"/>
          <w:color w:val="000000"/>
        </w:rPr>
        <w:t>Rabaté</w:t>
      </w:r>
      <w:proofErr w:type="spellEnd"/>
      <w:r w:rsidRPr="00F11EC0">
        <w:rPr>
          <w:rFonts w:ascii="Garamond" w:eastAsia="Garamond" w:hAnsi="Garamond" w:cs="Garamond"/>
          <w:color w:val="000000"/>
        </w:rPr>
        <w:t xml:space="preserve">, </w:t>
      </w:r>
      <w:proofErr w:type="spellStart"/>
      <w:r w:rsidRPr="00F11EC0">
        <w:rPr>
          <w:rFonts w:ascii="Garamond" w:eastAsia="Garamond" w:hAnsi="Garamond" w:cs="Garamond"/>
          <w:color w:val="000000"/>
        </w:rPr>
        <w:t>cipM</w:t>
      </w:r>
      <w:proofErr w:type="spellEnd"/>
      <w:r w:rsidRPr="00F11EC0">
        <w:rPr>
          <w:rFonts w:ascii="Garamond" w:eastAsia="Garamond" w:hAnsi="Garamond" w:cs="Garamond"/>
          <w:color w:val="000000"/>
        </w:rPr>
        <w:t>, coédition Farrago, 2004.</w:t>
      </w:r>
    </w:p>
    <w:p w:rsidR="00865FC2" w:rsidRPr="00F11EC0" w:rsidRDefault="00146C16" w:rsidP="00FD0AF2">
      <w:pPr>
        <w:numPr>
          <w:ilvl w:val="0"/>
          <w:numId w:val="55"/>
        </w:numPr>
        <w:pBdr>
          <w:top w:val="nil"/>
          <w:left w:val="nil"/>
          <w:bottom w:val="nil"/>
          <w:right w:val="nil"/>
          <w:between w:val="nil"/>
        </w:pBdr>
        <w:shd w:val="clear" w:color="auto" w:fill="FFFFFF"/>
        <w:jc w:val="both"/>
        <w:rPr>
          <w:rFonts w:ascii="Garamond" w:eastAsia="Garamond" w:hAnsi="Garamond" w:cs="Garamond"/>
          <w:color w:val="000000"/>
        </w:rPr>
      </w:pPr>
      <w:r w:rsidRPr="00F11EC0">
        <w:rPr>
          <w:rFonts w:ascii="Garamond" w:eastAsia="Garamond" w:hAnsi="Garamond" w:cs="Garamond"/>
          <w:color w:val="000000"/>
        </w:rPr>
        <w:t xml:space="preserve">Jean-Claude Pinson, </w:t>
      </w:r>
      <w:r w:rsidRPr="00F11EC0">
        <w:rPr>
          <w:rFonts w:ascii="Garamond" w:eastAsia="Garamond" w:hAnsi="Garamond" w:cs="Garamond"/>
          <w:i/>
          <w:color w:val="000000"/>
        </w:rPr>
        <w:t>Habiter en poète</w:t>
      </w:r>
      <w:r w:rsidRPr="00F11EC0">
        <w:rPr>
          <w:rFonts w:ascii="Garamond" w:eastAsia="Garamond" w:hAnsi="Garamond" w:cs="Garamond"/>
          <w:color w:val="000000"/>
        </w:rPr>
        <w:t>, Champ Vallon, 1995</w:t>
      </w:r>
    </w:p>
    <w:p w:rsidR="00865FC2" w:rsidRPr="00F11EC0" w:rsidRDefault="00146C16" w:rsidP="00FD0AF2">
      <w:pPr>
        <w:numPr>
          <w:ilvl w:val="0"/>
          <w:numId w:val="55"/>
        </w:numPr>
        <w:pBdr>
          <w:top w:val="nil"/>
          <w:left w:val="nil"/>
          <w:bottom w:val="nil"/>
          <w:right w:val="nil"/>
          <w:between w:val="nil"/>
        </w:pBdr>
        <w:shd w:val="clear" w:color="auto" w:fill="FFFFFF"/>
        <w:jc w:val="both"/>
        <w:rPr>
          <w:rFonts w:ascii="Garamond" w:eastAsia="Garamond" w:hAnsi="Garamond" w:cs="Garamond"/>
          <w:color w:val="000000"/>
        </w:rPr>
      </w:pPr>
      <w:r w:rsidRPr="00F11EC0">
        <w:rPr>
          <w:rFonts w:ascii="Garamond" w:eastAsia="Garamond" w:hAnsi="Garamond" w:cs="Garamond"/>
          <w:color w:val="000000"/>
        </w:rPr>
        <w:t xml:space="preserve">Jean-Claude Pinson, </w:t>
      </w:r>
      <w:r w:rsidRPr="00F11EC0">
        <w:rPr>
          <w:rFonts w:ascii="Garamond" w:eastAsia="Garamond" w:hAnsi="Garamond" w:cs="Garamond"/>
          <w:i/>
          <w:color w:val="000000"/>
        </w:rPr>
        <w:t>Autrement le monde</w:t>
      </w:r>
      <w:r w:rsidRPr="00F11EC0">
        <w:rPr>
          <w:rFonts w:ascii="Garamond" w:eastAsia="Garamond" w:hAnsi="Garamond" w:cs="Garamond"/>
          <w:color w:val="000000"/>
        </w:rPr>
        <w:t xml:space="preserve">, </w:t>
      </w:r>
      <w:proofErr w:type="spellStart"/>
      <w:r w:rsidRPr="00F11EC0">
        <w:rPr>
          <w:rFonts w:ascii="Garamond" w:eastAsia="Garamond" w:hAnsi="Garamond" w:cs="Garamond"/>
          <w:color w:val="000000"/>
        </w:rPr>
        <w:t>Joca</w:t>
      </w:r>
      <w:proofErr w:type="spellEnd"/>
      <w:r w:rsidRPr="00F11EC0">
        <w:rPr>
          <w:rFonts w:ascii="Garamond" w:eastAsia="Garamond" w:hAnsi="Garamond" w:cs="Garamond"/>
          <w:color w:val="000000"/>
        </w:rPr>
        <w:t xml:space="preserve"> </w:t>
      </w:r>
      <w:proofErr w:type="spellStart"/>
      <w:r w:rsidRPr="00F11EC0">
        <w:rPr>
          <w:rFonts w:ascii="Garamond" w:eastAsia="Garamond" w:hAnsi="Garamond" w:cs="Garamond"/>
          <w:color w:val="000000"/>
        </w:rPr>
        <w:t>Seria</w:t>
      </w:r>
      <w:proofErr w:type="spellEnd"/>
      <w:r w:rsidRPr="00F11EC0">
        <w:rPr>
          <w:rFonts w:ascii="Garamond" w:eastAsia="Garamond" w:hAnsi="Garamond" w:cs="Garamond"/>
          <w:color w:val="000000"/>
        </w:rPr>
        <w:t>, 2016</w:t>
      </w:r>
      <w:r>
        <w:t xml:space="preserve">     </w:t>
      </w:r>
    </w:p>
    <w:p w:rsidR="00865FC2" w:rsidRDefault="00865FC2">
      <w:pPr>
        <w:tabs>
          <w:tab w:val="left" w:pos="426"/>
        </w:tabs>
        <w:ind w:left="2340"/>
        <w:jc w:val="both"/>
      </w:pPr>
    </w:p>
    <w:p w:rsidR="00865FC2" w:rsidRPr="00F11EC0" w:rsidRDefault="00146C16" w:rsidP="00F11EC0">
      <w:pPr>
        <w:numPr>
          <w:ilvl w:val="0"/>
          <w:numId w:val="29"/>
        </w:numPr>
        <w:tabs>
          <w:tab w:val="left" w:pos="426"/>
        </w:tabs>
        <w:ind w:left="0" w:firstLine="0"/>
        <w:jc w:val="both"/>
      </w:pPr>
      <w:r>
        <w:t xml:space="preserve">M. </w:t>
      </w:r>
      <w:proofErr w:type="spellStart"/>
      <w:r>
        <w:t>Roumette</w:t>
      </w:r>
      <w:proofErr w:type="spellEnd"/>
      <w:r>
        <w:t xml:space="preserve"> : </w:t>
      </w:r>
      <w:r>
        <w:rPr>
          <w:b/>
        </w:rPr>
        <w:t>La mémoire des conflits, le poids du silence dans le roman contemporain</w:t>
      </w:r>
    </w:p>
    <w:p w:rsidR="00865FC2" w:rsidRDefault="00146C16">
      <w:pPr>
        <w:jc w:val="both"/>
        <w:rPr>
          <w:rFonts w:ascii="Garamond" w:eastAsia="Garamond" w:hAnsi="Garamond" w:cs="Garamond"/>
        </w:rPr>
      </w:pPr>
      <w:r>
        <w:rPr>
          <w:rFonts w:ascii="Garamond" w:eastAsia="Garamond" w:hAnsi="Garamond" w:cs="Garamond"/>
        </w:rPr>
        <w:t xml:space="preserve">Raconter la guerre est difficile, compliqué, parfois impossible. La seule chronique des événements historiques ne dit pas </w:t>
      </w:r>
      <w:proofErr w:type="spellStart"/>
      <w:r>
        <w:rPr>
          <w:rFonts w:ascii="Garamond" w:eastAsia="Garamond" w:hAnsi="Garamond" w:cs="Garamond"/>
        </w:rPr>
        <w:t>grand chose</w:t>
      </w:r>
      <w:proofErr w:type="spellEnd"/>
      <w:r>
        <w:rPr>
          <w:rFonts w:ascii="Garamond" w:eastAsia="Garamond" w:hAnsi="Garamond" w:cs="Garamond"/>
        </w:rPr>
        <w:t xml:space="preserve"> de comment on vit et on survit à un conflit. Il faut en sortir pour s’attacher aux répercussions d’un conflit dans l’histoire d’un être. C’est le rôle de la fiction d’explorer une mémoire émotionnelle qui est d’un tout autre ordre que le récit des événements. Nous nous interrogerons sur comment le roman contemporain prend en charge la guerre, directement ou par son ombre projetée sur plusieurs générations. Passant souvent par le récit de filiation, les mémoires des guerres ne cessent de revenir, longtemps après leur fin. Les traces qu’elles laissent sont profondes et passent par des chemins parfois complexes, souvent loin du récit direct.</w:t>
      </w:r>
    </w:p>
    <w:p w:rsidR="00865FC2" w:rsidRDefault="00865FC2">
      <w:pPr>
        <w:jc w:val="both"/>
        <w:rPr>
          <w:rFonts w:ascii="Garamond" w:eastAsia="Garamond" w:hAnsi="Garamond" w:cs="Garamond"/>
          <w:b/>
        </w:rPr>
      </w:pPr>
    </w:p>
    <w:p w:rsidR="00865FC2" w:rsidRDefault="00146C16">
      <w:pPr>
        <w:jc w:val="both"/>
        <w:rPr>
          <w:rFonts w:ascii="Garamond" w:eastAsia="Garamond" w:hAnsi="Garamond" w:cs="Garamond"/>
        </w:rPr>
      </w:pPr>
      <w:r>
        <w:rPr>
          <w:rFonts w:ascii="Garamond" w:eastAsia="Garamond" w:hAnsi="Garamond" w:cs="Garamond"/>
          <w:b/>
        </w:rPr>
        <w:t>Œuvres au programme :</w:t>
      </w:r>
    </w:p>
    <w:p w:rsidR="00865FC2" w:rsidRDefault="00146C16" w:rsidP="00FD0AF2">
      <w:pPr>
        <w:numPr>
          <w:ilvl w:val="0"/>
          <w:numId w:val="68"/>
        </w:numPr>
        <w:ind w:left="0" w:firstLine="426"/>
      </w:pPr>
      <w:r>
        <w:rPr>
          <w:rFonts w:ascii="Garamond" w:eastAsia="Garamond" w:hAnsi="Garamond" w:cs="Garamond"/>
          <w:i/>
        </w:rPr>
        <w:t>Les Champs d’honneur</w:t>
      </w:r>
      <w:r>
        <w:rPr>
          <w:rFonts w:ascii="Garamond" w:eastAsia="Garamond" w:hAnsi="Garamond" w:cs="Garamond"/>
        </w:rPr>
        <w:t>, de Jean Rouaud (Les Éditions de Minuit, collection “Minuit double</w:t>
      </w:r>
      <w:proofErr w:type="gramStart"/>
      <w:r>
        <w:rPr>
          <w:rFonts w:ascii="Garamond" w:eastAsia="Garamond" w:hAnsi="Garamond" w:cs="Garamond"/>
        </w:rPr>
        <w:t>” )</w:t>
      </w:r>
      <w:proofErr w:type="gramEnd"/>
      <w:r>
        <w:rPr>
          <w:rFonts w:ascii="Garamond" w:eastAsia="Garamond" w:hAnsi="Garamond" w:cs="Garamond"/>
        </w:rPr>
        <w:t>;</w:t>
      </w:r>
    </w:p>
    <w:p w:rsidR="00865FC2" w:rsidRDefault="00146C16" w:rsidP="00FD0AF2">
      <w:pPr>
        <w:numPr>
          <w:ilvl w:val="0"/>
          <w:numId w:val="68"/>
        </w:numPr>
        <w:ind w:left="0" w:firstLine="426"/>
        <w:rPr>
          <w:rFonts w:ascii="Garamond" w:eastAsia="Garamond" w:hAnsi="Garamond" w:cs="Garamond"/>
        </w:rPr>
      </w:pPr>
      <w:r>
        <w:rPr>
          <w:rFonts w:ascii="Garamond" w:eastAsia="Garamond" w:hAnsi="Garamond" w:cs="Garamond"/>
          <w:i/>
        </w:rPr>
        <w:t>Des hommes</w:t>
      </w:r>
      <w:r>
        <w:rPr>
          <w:rFonts w:ascii="Garamond" w:eastAsia="Garamond" w:hAnsi="Garamond" w:cs="Garamond"/>
        </w:rPr>
        <w:t xml:space="preserve">, de Laurent </w:t>
      </w:r>
      <w:proofErr w:type="spellStart"/>
      <w:r>
        <w:rPr>
          <w:rFonts w:ascii="Garamond" w:eastAsia="Garamond" w:hAnsi="Garamond" w:cs="Garamond"/>
        </w:rPr>
        <w:t>Mauvignier</w:t>
      </w:r>
      <w:proofErr w:type="spellEnd"/>
      <w:r>
        <w:rPr>
          <w:rFonts w:ascii="Garamond" w:eastAsia="Garamond" w:hAnsi="Garamond" w:cs="Garamond"/>
        </w:rPr>
        <w:t xml:space="preserve"> (Les Éditions de Minuit, collection “Minuit double”);</w:t>
      </w:r>
    </w:p>
    <w:p w:rsidR="00865FC2" w:rsidRDefault="00146C16" w:rsidP="00FD0AF2">
      <w:pPr>
        <w:numPr>
          <w:ilvl w:val="0"/>
          <w:numId w:val="68"/>
        </w:numPr>
        <w:ind w:left="0" w:firstLine="426"/>
        <w:rPr>
          <w:rFonts w:ascii="Garamond" w:eastAsia="Garamond" w:hAnsi="Garamond" w:cs="Garamond"/>
        </w:rPr>
      </w:pPr>
      <w:r>
        <w:rPr>
          <w:rFonts w:ascii="Garamond" w:eastAsia="Garamond" w:hAnsi="Garamond" w:cs="Garamond"/>
          <w:i/>
        </w:rPr>
        <w:t>Pas pleurer</w:t>
      </w:r>
      <w:r>
        <w:rPr>
          <w:rFonts w:ascii="Garamond" w:eastAsia="Garamond" w:hAnsi="Garamond" w:cs="Garamond"/>
        </w:rPr>
        <w:t xml:space="preserve">, de Lydie </w:t>
      </w:r>
      <w:proofErr w:type="spellStart"/>
      <w:r>
        <w:rPr>
          <w:rFonts w:ascii="Garamond" w:eastAsia="Garamond" w:hAnsi="Garamond" w:cs="Garamond"/>
        </w:rPr>
        <w:t>Salvayre</w:t>
      </w:r>
      <w:proofErr w:type="spellEnd"/>
      <w:r>
        <w:rPr>
          <w:rFonts w:ascii="Garamond" w:eastAsia="Garamond" w:hAnsi="Garamond" w:cs="Garamond"/>
        </w:rPr>
        <w:t xml:space="preserve"> (Points Seuil).</w:t>
      </w:r>
    </w:p>
    <w:p w:rsidR="00865FC2" w:rsidRDefault="00865FC2">
      <w:pPr>
        <w:rPr>
          <w:rFonts w:ascii="Garamond" w:eastAsia="Garamond" w:hAnsi="Garamond" w:cs="Garamond"/>
          <w:b/>
          <w:color w:val="C00000"/>
        </w:rPr>
      </w:pPr>
    </w:p>
    <w:p w:rsidR="00865FC2" w:rsidRDefault="00146C16" w:rsidP="00F11EC0">
      <w:pPr>
        <w:keepNext/>
        <w:numPr>
          <w:ilvl w:val="0"/>
          <w:numId w:val="29"/>
        </w:numPr>
        <w:tabs>
          <w:tab w:val="left" w:pos="426"/>
        </w:tabs>
        <w:ind w:left="426" w:hanging="284"/>
        <w:jc w:val="both"/>
      </w:pPr>
      <w:r>
        <w:lastRenderedPageBreak/>
        <w:t xml:space="preserve">Mme Vignes : </w:t>
      </w:r>
      <w:r>
        <w:rPr>
          <w:rFonts w:ascii="Garamond" w:eastAsia="Garamond" w:hAnsi="Garamond" w:cs="Garamond"/>
          <w:b/>
        </w:rPr>
        <w:t xml:space="preserve">Formes narratives d’aujourd’hui </w:t>
      </w:r>
    </w:p>
    <w:p w:rsidR="00865FC2" w:rsidRDefault="00146C16" w:rsidP="00F11EC0">
      <w:pPr>
        <w:keepNext/>
        <w:tabs>
          <w:tab w:val="left" w:pos="426"/>
        </w:tabs>
        <w:jc w:val="both"/>
        <w:rPr>
          <w:rFonts w:ascii="Garamond" w:eastAsia="Garamond" w:hAnsi="Garamond" w:cs="Garamond"/>
        </w:rPr>
      </w:pPr>
      <w:r>
        <w:rPr>
          <w:rFonts w:ascii="Garamond" w:eastAsia="Garamond" w:hAnsi="Garamond" w:cs="Garamond"/>
        </w:rPr>
        <w:t>A partir de deux romans contemporains, ce cours présentera le rapport de la fiction narrative des dernières décennies à l’histoire et à ses ombres.</w:t>
      </w:r>
    </w:p>
    <w:p w:rsidR="00865FC2" w:rsidRDefault="00865FC2">
      <w:pPr>
        <w:tabs>
          <w:tab w:val="left" w:pos="426"/>
        </w:tabs>
        <w:jc w:val="both"/>
        <w:rPr>
          <w:rFonts w:ascii="Garamond" w:eastAsia="Garamond" w:hAnsi="Garamond" w:cs="Garamond"/>
        </w:rPr>
      </w:pPr>
    </w:p>
    <w:p w:rsidR="00865FC2" w:rsidRDefault="00146C16">
      <w:pPr>
        <w:tabs>
          <w:tab w:val="left" w:pos="426"/>
        </w:tabs>
        <w:jc w:val="both"/>
        <w:rPr>
          <w:rFonts w:ascii="Garamond" w:eastAsia="Garamond" w:hAnsi="Garamond" w:cs="Garamond"/>
          <w:b/>
        </w:rPr>
      </w:pPr>
      <w:r>
        <w:rPr>
          <w:rFonts w:ascii="Garamond" w:eastAsia="Garamond" w:hAnsi="Garamond" w:cs="Garamond"/>
          <w:b/>
        </w:rPr>
        <w:t>Œuvres au programme :</w:t>
      </w:r>
    </w:p>
    <w:p w:rsidR="00865FC2" w:rsidRDefault="00146C16" w:rsidP="00FD0AF2">
      <w:pPr>
        <w:numPr>
          <w:ilvl w:val="0"/>
          <w:numId w:val="47"/>
        </w:numPr>
        <w:pBdr>
          <w:top w:val="nil"/>
          <w:left w:val="nil"/>
          <w:bottom w:val="nil"/>
          <w:right w:val="nil"/>
          <w:between w:val="nil"/>
        </w:pBdr>
        <w:shd w:val="clear" w:color="auto" w:fill="FFFFFF"/>
        <w:jc w:val="both"/>
      </w:pPr>
      <w:r>
        <w:rPr>
          <w:rFonts w:ascii="Garamond" w:eastAsia="Garamond" w:hAnsi="Garamond" w:cs="Garamond"/>
        </w:rPr>
        <w:t xml:space="preserve">Serge </w:t>
      </w:r>
      <w:proofErr w:type="spellStart"/>
      <w:r>
        <w:rPr>
          <w:rFonts w:ascii="Garamond" w:eastAsia="Garamond" w:hAnsi="Garamond" w:cs="Garamond"/>
        </w:rPr>
        <w:t>Joncour</w:t>
      </w:r>
      <w:proofErr w:type="spellEnd"/>
      <w:r>
        <w:rPr>
          <w:rFonts w:ascii="Garamond" w:eastAsia="Garamond" w:hAnsi="Garamond" w:cs="Garamond"/>
        </w:rPr>
        <w:t xml:space="preserve">, </w:t>
      </w:r>
      <w:r>
        <w:rPr>
          <w:rFonts w:ascii="Garamond" w:eastAsia="Garamond" w:hAnsi="Garamond" w:cs="Garamond"/>
          <w:i/>
        </w:rPr>
        <w:t>Chien-Loup</w:t>
      </w:r>
      <w:r>
        <w:rPr>
          <w:rFonts w:ascii="Garamond" w:eastAsia="Garamond" w:hAnsi="Garamond" w:cs="Garamond"/>
          <w:b/>
        </w:rPr>
        <w:t xml:space="preserve"> </w:t>
      </w:r>
      <w:r>
        <w:rPr>
          <w:rFonts w:ascii="Garamond" w:eastAsia="Garamond" w:hAnsi="Garamond" w:cs="Garamond"/>
          <w:color w:val="000000"/>
        </w:rPr>
        <w:t xml:space="preserve">(Flammarion, </w:t>
      </w:r>
      <w:r>
        <w:rPr>
          <w:rFonts w:ascii="Garamond" w:eastAsia="Garamond" w:hAnsi="Garamond" w:cs="Garamond"/>
        </w:rPr>
        <w:t>2018</w:t>
      </w:r>
      <w:r>
        <w:rPr>
          <w:rFonts w:ascii="Garamond" w:eastAsia="Garamond" w:hAnsi="Garamond" w:cs="Garamond"/>
          <w:color w:val="000000"/>
        </w:rPr>
        <w:t>)</w:t>
      </w:r>
    </w:p>
    <w:p w:rsidR="00865FC2" w:rsidRDefault="00146C16" w:rsidP="00FD0AF2">
      <w:pPr>
        <w:numPr>
          <w:ilvl w:val="0"/>
          <w:numId w:val="47"/>
        </w:numPr>
        <w:pBdr>
          <w:top w:val="nil"/>
          <w:left w:val="nil"/>
          <w:bottom w:val="nil"/>
          <w:right w:val="nil"/>
          <w:between w:val="nil"/>
        </w:pBdr>
        <w:shd w:val="clear" w:color="auto" w:fill="FFFFFF"/>
        <w:jc w:val="both"/>
        <w:rPr>
          <w:rFonts w:ascii="Garamond" w:eastAsia="Garamond" w:hAnsi="Garamond" w:cs="Garamond"/>
          <w:color w:val="000000"/>
        </w:rPr>
      </w:pPr>
      <w:r>
        <w:rPr>
          <w:rFonts w:ascii="Garamond" w:eastAsia="Garamond" w:hAnsi="Garamond" w:cs="Garamond"/>
        </w:rPr>
        <w:t xml:space="preserve">Sylvie Germain, </w:t>
      </w:r>
      <w:r>
        <w:rPr>
          <w:rFonts w:ascii="Garamond" w:eastAsia="Garamond" w:hAnsi="Garamond" w:cs="Garamond"/>
          <w:i/>
        </w:rPr>
        <w:t>Le Livre des nuits</w:t>
      </w:r>
      <w:r>
        <w:rPr>
          <w:rFonts w:ascii="Garamond" w:eastAsia="Garamond" w:hAnsi="Garamond" w:cs="Garamond"/>
        </w:rPr>
        <w:t xml:space="preserve"> </w:t>
      </w:r>
      <w:r>
        <w:rPr>
          <w:rFonts w:ascii="Garamond" w:eastAsia="Garamond" w:hAnsi="Garamond" w:cs="Garamond"/>
          <w:color w:val="000000"/>
        </w:rPr>
        <w:t>(</w:t>
      </w:r>
      <w:r>
        <w:rPr>
          <w:rFonts w:ascii="Garamond" w:eastAsia="Garamond" w:hAnsi="Garamond" w:cs="Garamond"/>
        </w:rPr>
        <w:t>Folio</w:t>
      </w:r>
      <w:r>
        <w:rPr>
          <w:rFonts w:ascii="Garamond" w:eastAsia="Garamond" w:hAnsi="Garamond" w:cs="Garamond"/>
          <w:color w:val="000000"/>
        </w:rPr>
        <w:t>, 198</w:t>
      </w:r>
      <w:r>
        <w:rPr>
          <w:rFonts w:ascii="Garamond" w:eastAsia="Garamond" w:hAnsi="Garamond" w:cs="Garamond"/>
        </w:rPr>
        <w:t>7</w:t>
      </w:r>
      <w:r>
        <w:rPr>
          <w:rFonts w:ascii="Garamond" w:eastAsia="Garamond" w:hAnsi="Garamond" w:cs="Garamond"/>
          <w:color w:val="000000"/>
        </w:rPr>
        <w:t>)</w:t>
      </w:r>
    </w:p>
    <w:p w:rsidR="00865FC2" w:rsidRDefault="00865FC2">
      <w:pPr>
        <w:rPr>
          <w:rFonts w:ascii="Garamond" w:eastAsia="Garamond" w:hAnsi="Garamond" w:cs="Garamond"/>
          <w:b/>
          <w:color w:val="C00000"/>
        </w:rPr>
      </w:pPr>
    </w:p>
    <w:p w:rsidR="00865FC2" w:rsidRDefault="00146C16">
      <w:pPr>
        <w:rPr>
          <w:rFonts w:ascii="Garamond" w:eastAsia="Garamond" w:hAnsi="Garamond" w:cs="Garamond"/>
          <w:color w:val="C00000"/>
        </w:rPr>
      </w:pPr>
      <w:r>
        <w:rPr>
          <w:rFonts w:ascii="Garamond" w:eastAsia="Garamond" w:hAnsi="Garamond" w:cs="Garamond"/>
          <w:b/>
          <w:color w:val="C00000"/>
        </w:rPr>
        <w:t>Évaluation</w:t>
      </w:r>
    </w:p>
    <w:p w:rsidR="00865FC2" w:rsidRDefault="00146C16">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w:t>
      </w:r>
    </w:p>
    <w:p w:rsidR="00865FC2" w:rsidRDefault="00146C16">
      <w:pPr>
        <w:numPr>
          <w:ilvl w:val="1"/>
          <w:numId w:val="15"/>
        </w:numPr>
        <w:ind w:left="-141" w:hanging="1725"/>
        <w:jc w:val="both"/>
        <w:rPr>
          <w:rFonts w:ascii="Garamond" w:eastAsia="Garamond" w:hAnsi="Garamond" w:cs="Garamond"/>
        </w:rPr>
      </w:pPr>
      <w:r>
        <w:rPr>
          <w:rFonts w:ascii="Garamond" w:eastAsia="Garamond" w:hAnsi="Garamond" w:cs="Garamond"/>
        </w:rPr>
        <w:t xml:space="preserve">1) un écrit en temps limité (2 heures) ou un oral pour chaque partie dans le semestre </w:t>
      </w:r>
    </w:p>
    <w:p w:rsidR="00865FC2" w:rsidRDefault="00146C16">
      <w:pPr>
        <w:numPr>
          <w:ilvl w:val="1"/>
          <w:numId w:val="15"/>
        </w:numPr>
        <w:ind w:left="-141" w:hanging="1725"/>
        <w:jc w:val="both"/>
        <w:rPr>
          <w:rFonts w:ascii="Garamond" w:eastAsia="Garamond" w:hAnsi="Garamond" w:cs="Garamond"/>
        </w:rPr>
      </w:pPr>
      <w:r>
        <w:rPr>
          <w:rFonts w:ascii="Garamond" w:eastAsia="Garamond" w:hAnsi="Garamond" w:cs="Garamond"/>
        </w:rPr>
        <w:t>2) Partiel terminal : Commentaire composé en 4 heures sur la partie A ou la partie B</w:t>
      </w:r>
    </w:p>
    <w:p w:rsidR="00865FC2" w:rsidRDefault="00146C16">
      <w:pPr>
        <w:jc w:val="both"/>
        <w:rPr>
          <w:rFonts w:ascii="Garamond" w:eastAsia="Garamond" w:hAnsi="Garamond" w:cs="Garamond"/>
        </w:rPr>
      </w:pPr>
      <w:r>
        <w:rPr>
          <w:rFonts w:ascii="Garamond" w:eastAsia="Garamond" w:hAnsi="Garamond" w:cs="Garamond"/>
          <w:b/>
        </w:rPr>
        <w:t>Régime Contrôle terminal</w:t>
      </w:r>
      <w:r>
        <w:rPr>
          <w:rFonts w:ascii="Garamond" w:eastAsia="Garamond" w:hAnsi="Garamond" w:cs="Garamond"/>
        </w:rPr>
        <w:t> : Commentaire composé en 4 heures pour la moitié du groupe (l’autre moitié faisant un écrit en Partie A de l’UE)</w:t>
      </w:r>
    </w:p>
    <w:p w:rsidR="00865FC2" w:rsidRDefault="00146C16">
      <w:pPr>
        <w:jc w:val="both"/>
        <w:rPr>
          <w:rFonts w:ascii="Garamond" w:eastAsia="Garamond" w:hAnsi="Garamond" w:cs="Garamond"/>
        </w:rPr>
      </w:pPr>
      <w:r>
        <w:rPr>
          <w:rFonts w:ascii="Garamond" w:eastAsia="Garamond" w:hAnsi="Garamond" w:cs="Garamond"/>
          <w:b/>
        </w:rPr>
        <w:t>Session de rattrapage</w:t>
      </w:r>
      <w:r>
        <w:rPr>
          <w:rFonts w:ascii="Garamond" w:eastAsia="Garamond" w:hAnsi="Garamond" w:cs="Garamond"/>
        </w:rPr>
        <w:t> : Commentaire composé en 4 heures</w:t>
      </w:r>
    </w:p>
    <w:p w:rsidR="00865FC2" w:rsidRDefault="00865FC2">
      <w:pPr>
        <w:jc w:val="both"/>
        <w:rPr>
          <w:rFonts w:ascii="Garamond" w:eastAsia="Garamond" w:hAnsi="Garamond" w:cs="Garamond"/>
        </w:rPr>
      </w:pPr>
    </w:p>
    <w:tbl>
      <w:tblPr>
        <w:tblStyle w:val="affffff3"/>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865FC2">
        <w:tc>
          <w:tcPr>
            <w:tcW w:w="9704" w:type="dxa"/>
            <w:shd w:val="clear" w:color="auto" w:fill="D9D9D9"/>
          </w:tcPr>
          <w:p w:rsidR="00865FC2" w:rsidRPr="00F11EC0" w:rsidRDefault="00146C16">
            <w:pPr>
              <w:rPr>
                <w:rFonts w:ascii="Garamond" w:eastAsia="Garamond" w:hAnsi="Garamond" w:cs="Garamond"/>
              </w:rPr>
            </w:pPr>
            <w:r w:rsidRPr="00F11EC0">
              <w:rPr>
                <w:rFonts w:ascii="Garamond" w:eastAsia="Garamond" w:hAnsi="Garamond" w:cs="Garamond"/>
                <w:b/>
              </w:rPr>
              <w:t xml:space="preserve">Étudiants au SED – M. </w:t>
            </w:r>
            <w:proofErr w:type="spellStart"/>
            <w:r w:rsidRPr="00F11EC0">
              <w:rPr>
                <w:rFonts w:ascii="Garamond" w:eastAsia="Garamond" w:hAnsi="Garamond" w:cs="Garamond"/>
                <w:b/>
              </w:rPr>
              <w:t>Zubiate</w:t>
            </w:r>
            <w:proofErr w:type="spellEnd"/>
            <w:r w:rsidRPr="00F11EC0">
              <w:rPr>
                <w:rFonts w:ascii="Garamond" w:eastAsia="Garamond" w:hAnsi="Garamond" w:cs="Garamond"/>
                <w:b/>
              </w:rPr>
              <w:t> – Expériences poétiques d’aujourd’hui</w:t>
            </w:r>
          </w:p>
          <w:p w:rsidR="00865FC2" w:rsidRPr="00F11EC0" w:rsidRDefault="00146C16">
            <w:pPr>
              <w:numPr>
                <w:ilvl w:val="0"/>
                <w:numId w:val="29"/>
              </w:numPr>
              <w:ind w:left="0" w:hanging="283"/>
            </w:pPr>
            <w:r w:rsidRPr="00F11EC0">
              <w:rPr>
                <w:rFonts w:ascii="Garamond" w:eastAsia="Garamond" w:hAnsi="Garamond" w:cs="Garamond"/>
              </w:rPr>
              <w:t xml:space="preserve">Recueils de poèmes : </w:t>
            </w:r>
            <w:r w:rsidRPr="00F11EC0">
              <w:rPr>
                <w:rFonts w:ascii="Garamond" w:eastAsia="Garamond" w:hAnsi="Garamond" w:cs="Garamond"/>
                <w:i/>
              </w:rPr>
              <w:t>A l’Orient de tout</w:t>
            </w:r>
            <w:r w:rsidRPr="00F11EC0">
              <w:rPr>
                <w:rFonts w:ascii="Garamond" w:eastAsia="Garamond" w:hAnsi="Garamond" w:cs="Garamond"/>
              </w:rPr>
              <w:t xml:space="preserve"> de François Cheng (Poésie Gallimard, 2005).</w:t>
            </w:r>
          </w:p>
          <w:p w:rsidR="00865FC2" w:rsidRDefault="00146C16">
            <w:pPr>
              <w:rPr>
                <w:highlight w:val="green"/>
              </w:rPr>
            </w:pPr>
            <w:r w:rsidRPr="00F11EC0">
              <w:rPr>
                <w:rFonts w:ascii="Garamond" w:eastAsia="Garamond" w:hAnsi="Garamond" w:cs="Garamond"/>
                <w:i/>
              </w:rPr>
              <w:t xml:space="preserve">Entrevoir </w:t>
            </w:r>
            <w:r w:rsidRPr="00F11EC0">
              <w:rPr>
                <w:rFonts w:ascii="Garamond" w:eastAsia="Garamond" w:hAnsi="Garamond" w:cs="Garamond"/>
              </w:rPr>
              <w:t>de Paul de Roux (Poésie Gallimard, 2014).</w:t>
            </w:r>
          </w:p>
        </w:tc>
      </w:tr>
    </w:tbl>
    <w:p w:rsidR="00865FC2" w:rsidRDefault="00865FC2">
      <w:pPr>
        <w:rPr>
          <w:rFonts w:ascii="Garamond" w:eastAsia="Garamond" w:hAnsi="Garamond" w:cs="Garamond"/>
        </w:rPr>
      </w:pPr>
    </w:p>
    <w:p w:rsidR="00865FC2" w:rsidRDefault="00865FC2">
      <w:pPr>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502 LM00502T Littérature comparée</w:t>
      </w: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t>[UE pouvant être prise au titre de l’UE 504 pour les étudiants ayant choisi Lettres modernes comme discipline associée]</w:t>
      </w:r>
    </w:p>
    <w:p w:rsidR="00865FC2" w:rsidRDefault="00F11EC0">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50</w:t>
      </w:r>
      <w:r w:rsidR="00146C16">
        <w:rPr>
          <w:rFonts w:ascii="Garamond" w:eastAsia="Garamond" w:hAnsi="Garamond" w:cs="Garamond"/>
          <w:i/>
          <w:sz w:val="32"/>
          <w:szCs w:val="32"/>
        </w:rPr>
        <w:t xml:space="preserve"> heures – 6</w:t>
      </w:r>
      <w:r w:rsidR="006C775E">
        <w:rPr>
          <w:rFonts w:ascii="Garamond" w:eastAsia="Garamond" w:hAnsi="Garamond" w:cs="Garamond"/>
          <w:i/>
          <w:sz w:val="32"/>
          <w:szCs w:val="32"/>
        </w:rPr>
        <w:t xml:space="preserve"> </w:t>
      </w:r>
      <w:r w:rsidR="00146C16">
        <w:rPr>
          <w:rFonts w:ascii="Garamond" w:eastAsia="Garamond" w:hAnsi="Garamond" w:cs="Garamond"/>
          <w:i/>
          <w:sz w:val="32"/>
          <w:szCs w:val="32"/>
        </w:rPr>
        <w:t>ECTS – SED : oui</w:t>
      </w:r>
    </w:p>
    <w:p w:rsidR="00865FC2" w:rsidRDefault="00865FC2">
      <w:pPr>
        <w:jc w:val="both"/>
        <w:rPr>
          <w:rFonts w:ascii="Garamond" w:eastAsia="Garamond" w:hAnsi="Garamond" w:cs="Garamond"/>
          <w:sz w:val="16"/>
          <w:szCs w:val="16"/>
        </w:rPr>
      </w:pPr>
    </w:p>
    <w:p w:rsidR="00865FC2" w:rsidRDefault="00146C16">
      <w:pPr>
        <w:jc w:val="both"/>
        <w:rPr>
          <w:rFonts w:ascii="Garamond" w:eastAsia="Garamond" w:hAnsi="Garamond" w:cs="Garamond"/>
          <w:b/>
        </w:rPr>
      </w:pPr>
      <w:r>
        <w:rPr>
          <w:rFonts w:ascii="Garamond" w:eastAsia="Garamond" w:hAnsi="Garamond" w:cs="Garamond"/>
          <w:b/>
        </w:rPr>
        <w:t>Responsable</w:t>
      </w:r>
      <w:r>
        <w:rPr>
          <w:rFonts w:ascii="Garamond" w:eastAsia="Garamond" w:hAnsi="Garamond" w:cs="Garamond"/>
        </w:rPr>
        <w:t> </w:t>
      </w:r>
      <w:r>
        <w:rPr>
          <w:rFonts w:ascii="Garamond" w:eastAsia="Garamond" w:hAnsi="Garamond" w:cs="Garamond"/>
          <w:b/>
        </w:rPr>
        <w:t xml:space="preserve">: Benoît </w:t>
      </w:r>
      <w:proofErr w:type="spellStart"/>
      <w:r>
        <w:rPr>
          <w:rFonts w:ascii="Garamond" w:eastAsia="Garamond" w:hAnsi="Garamond" w:cs="Garamond"/>
          <w:b/>
        </w:rPr>
        <w:t>Tane</w:t>
      </w:r>
      <w:proofErr w:type="spellEnd"/>
    </w:p>
    <w:p w:rsidR="00865FC2" w:rsidRDefault="00146C16">
      <w:pPr>
        <w:jc w:val="both"/>
        <w:rPr>
          <w:rFonts w:ascii="Garamond" w:eastAsia="Garamond" w:hAnsi="Garamond" w:cs="Garamond"/>
        </w:rPr>
      </w:pPr>
      <w:r>
        <w:rPr>
          <w:rFonts w:ascii="Garamond" w:eastAsia="Garamond" w:hAnsi="Garamond" w:cs="Garamond"/>
        </w:rPr>
        <w:t xml:space="preserve">Ce cours de troisième année complète et approfondit la formation de littérature comparée en licence. Une attention particulière est portée au texte original des œuvres, abordées en éditions bilingues dès que c’est possible. Chaque </w:t>
      </w:r>
      <w:proofErr w:type="spellStart"/>
      <w:r>
        <w:rPr>
          <w:rFonts w:ascii="Garamond" w:eastAsia="Garamond" w:hAnsi="Garamond" w:cs="Garamond"/>
        </w:rPr>
        <w:t>enseignant.e</w:t>
      </w:r>
      <w:proofErr w:type="spellEnd"/>
      <w:r>
        <w:rPr>
          <w:rFonts w:ascii="Garamond" w:eastAsia="Garamond" w:hAnsi="Garamond" w:cs="Garamond"/>
        </w:rPr>
        <w:t xml:space="preserve"> peut proposer un programme et un corpus spécifique. Dans tous les cas, ce cours prépare à la dissertation comparatiste.</w:t>
      </w:r>
    </w:p>
    <w:p w:rsidR="00865FC2" w:rsidRDefault="00146C16">
      <w:pPr>
        <w:jc w:val="both"/>
        <w:rPr>
          <w:rFonts w:ascii="Garamond" w:eastAsia="Garamond" w:hAnsi="Garamond" w:cs="Garamond"/>
        </w:rPr>
      </w:pPr>
      <w:r>
        <w:rPr>
          <w:rFonts w:ascii="Garamond" w:eastAsia="Garamond" w:hAnsi="Garamond" w:cs="Garamond"/>
        </w:rPr>
        <w:t>Plusieurs groupes au choix.</w:t>
      </w:r>
    </w:p>
    <w:p w:rsidR="00865FC2" w:rsidRDefault="00865FC2">
      <w:pPr>
        <w:jc w:val="both"/>
        <w:rPr>
          <w:rFonts w:ascii="Garamond" w:eastAsia="Garamond" w:hAnsi="Garamond" w:cs="Garamond"/>
        </w:rPr>
      </w:pPr>
    </w:p>
    <w:p w:rsidR="00865FC2" w:rsidRDefault="00146C16">
      <w:pPr>
        <w:rPr>
          <w:rFonts w:ascii="Garamond" w:eastAsia="Garamond" w:hAnsi="Garamond" w:cs="Garamond"/>
          <w:color w:val="C00000"/>
        </w:rPr>
      </w:pPr>
      <w:r>
        <w:rPr>
          <w:rFonts w:ascii="Garamond" w:eastAsia="Garamond" w:hAnsi="Garamond" w:cs="Garamond"/>
          <w:b/>
          <w:color w:val="C00000"/>
        </w:rPr>
        <w:t>Évaluation</w:t>
      </w:r>
    </w:p>
    <w:p w:rsidR="00865FC2" w:rsidRDefault="00146C16">
      <w:pPr>
        <w:rPr>
          <w:rFonts w:ascii="Garamond" w:eastAsia="Garamond" w:hAnsi="Garamond" w:cs="Garamond"/>
        </w:rPr>
      </w:pPr>
      <w:r w:rsidRPr="00F11EC0">
        <w:rPr>
          <w:rFonts w:ascii="Garamond" w:eastAsia="Garamond" w:hAnsi="Garamond" w:cs="Garamond"/>
          <w:b/>
        </w:rPr>
        <w:t>Attention :</w:t>
      </w:r>
      <w:r>
        <w:rPr>
          <w:rFonts w:ascii="Garamond" w:eastAsia="Garamond" w:hAnsi="Garamond" w:cs="Garamond"/>
        </w:rPr>
        <w:t xml:space="preserve"> </w:t>
      </w:r>
      <w:r w:rsidR="00F11EC0">
        <w:rPr>
          <w:rFonts w:ascii="Garamond" w:eastAsia="Garamond" w:hAnsi="Garamond" w:cs="Garamond"/>
          <w:b/>
        </w:rPr>
        <w:t>l</w:t>
      </w:r>
      <w:r>
        <w:rPr>
          <w:rFonts w:ascii="Garamond" w:eastAsia="Garamond" w:hAnsi="Garamond" w:cs="Garamond"/>
          <w:b/>
        </w:rPr>
        <w:t>es œuvres ne sont pas autorisées pour le devoir sur table</w:t>
      </w:r>
    </w:p>
    <w:p w:rsidR="00865FC2" w:rsidRDefault="00146C16">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 un devoir présenté à l’écrit ou à l’oral, au choix de l’enseignant (25 % de la note finale) ET une dissertation pendant le semestre (25 % de la note finale) ET une dissertation en 4 heures sur table (50 % de la note finale)</w:t>
      </w:r>
    </w:p>
    <w:p w:rsidR="00865FC2" w:rsidRDefault="00146C16">
      <w:pPr>
        <w:jc w:val="both"/>
        <w:rPr>
          <w:rFonts w:ascii="Garamond" w:eastAsia="Garamond" w:hAnsi="Garamond" w:cs="Garamond"/>
        </w:rPr>
      </w:pPr>
      <w:r>
        <w:rPr>
          <w:rFonts w:ascii="Garamond" w:eastAsia="Garamond" w:hAnsi="Garamond" w:cs="Garamond"/>
          <w:b/>
        </w:rPr>
        <w:t>Régime Contrôle terminal</w:t>
      </w:r>
      <w:r>
        <w:rPr>
          <w:rFonts w:ascii="Garamond" w:eastAsia="Garamond" w:hAnsi="Garamond" w:cs="Garamond"/>
        </w:rPr>
        <w:t> : une dissertation en 4 heures sur table (50 % de la note finale) ET un oral (préparation : 1 heure, passage : 20 minutes) (50 % de la note finale)</w:t>
      </w:r>
    </w:p>
    <w:p w:rsidR="00865FC2" w:rsidRDefault="00146C16">
      <w:pPr>
        <w:jc w:val="both"/>
        <w:rPr>
          <w:rFonts w:ascii="Garamond" w:eastAsia="Garamond" w:hAnsi="Garamond" w:cs="Garamond"/>
        </w:rPr>
      </w:pPr>
      <w:r>
        <w:rPr>
          <w:rFonts w:ascii="Garamond" w:eastAsia="Garamond" w:hAnsi="Garamond" w:cs="Garamond"/>
          <w:b/>
        </w:rPr>
        <w:t>Session de rattrapage</w:t>
      </w:r>
      <w:r>
        <w:rPr>
          <w:rFonts w:ascii="Garamond" w:eastAsia="Garamond" w:hAnsi="Garamond" w:cs="Garamond"/>
        </w:rPr>
        <w:t> : une dissertation en 4 heures sur table (50 % de la note finale) ET un oral (préparation : 1 heure, passage : 20 minutes) (50 % de la note finale)</w:t>
      </w:r>
    </w:p>
    <w:p w:rsidR="00865FC2" w:rsidRDefault="00865FC2">
      <w:pPr>
        <w:jc w:val="both"/>
        <w:rPr>
          <w:rFonts w:ascii="Garamond" w:eastAsia="Garamond" w:hAnsi="Garamond" w:cs="Garamond"/>
        </w:rPr>
      </w:pPr>
    </w:p>
    <w:p w:rsidR="00865FC2" w:rsidRDefault="00146C16" w:rsidP="00FD0AF2">
      <w:pPr>
        <w:numPr>
          <w:ilvl w:val="0"/>
          <w:numId w:val="78"/>
        </w:numPr>
        <w:tabs>
          <w:tab w:val="left" w:pos="426"/>
        </w:tabs>
        <w:ind w:left="0" w:firstLine="142"/>
      </w:pPr>
      <w:bookmarkStart w:id="1" w:name="_heading=h.gjdgxs" w:colFirst="0" w:colLast="0"/>
      <w:bookmarkEnd w:id="1"/>
      <w:r>
        <w:rPr>
          <w:rFonts w:ascii="Garamond" w:eastAsia="Garamond" w:hAnsi="Garamond" w:cs="Garamond"/>
          <w:b/>
        </w:rPr>
        <w:t xml:space="preserve">M. </w:t>
      </w:r>
      <w:proofErr w:type="spellStart"/>
      <w:r>
        <w:rPr>
          <w:rFonts w:ascii="Garamond" w:eastAsia="Garamond" w:hAnsi="Garamond" w:cs="Garamond"/>
          <w:b/>
        </w:rPr>
        <w:t>Boissau</w:t>
      </w:r>
      <w:proofErr w:type="spellEnd"/>
      <w:r>
        <w:rPr>
          <w:rFonts w:ascii="Garamond" w:eastAsia="Garamond" w:hAnsi="Garamond" w:cs="Garamond"/>
          <w:b/>
        </w:rPr>
        <w:t> – Romans-Tombeaux</w:t>
      </w:r>
    </w:p>
    <w:p w:rsidR="00865FC2" w:rsidRDefault="00146C16">
      <w:pPr>
        <w:pBdr>
          <w:top w:val="nil"/>
          <w:left w:val="nil"/>
          <w:bottom w:val="nil"/>
          <w:right w:val="nil"/>
          <w:between w:val="nil"/>
        </w:pBdr>
        <w:jc w:val="both"/>
        <w:rPr>
          <w:rFonts w:ascii="Garamond" w:eastAsia="Garamond" w:hAnsi="Garamond" w:cs="Garamond"/>
        </w:rPr>
      </w:pPr>
      <w:r>
        <w:rPr>
          <w:rFonts w:ascii="Garamond" w:eastAsia="Garamond" w:hAnsi="Garamond" w:cs="Garamond"/>
        </w:rPr>
        <w:t>Le cours a pour objectif de mettre en valeur les divers moyens avec lesquels les romans mentionnés prennent en charge l’histoire et décrètent la fin d’un monde, voire la fin du monde. Le cours s’appuiera sur des adaptations cinématographiques. Il privilégiera l’élaboration d’une dissertation en littérature générale et comparée, mais ne négligera pas pour donner du corps à celle-ci le commentaire de textes traduits, deux exercices que le futur professeur retrouvera à l’agrégation.</w:t>
      </w:r>
    </w:p>
    <w:p w:rsidR="00F11EC0" w:rsidRDefault="00F11EC0">
      <w:pPr>
        <w:pBdr>
          <w:top w:val="nil"/>
          <w:left w:val="nil"/>
          <w:bottom w:val="nil"/>
          <w:right w:val="nil"/>
          <w:between w:val="nil"/>
        </w:pBdr>
        <w:jc w:val="both"/>
        <w:rPr>
          <w:rFonts w:ascii="Garamond" w:eastAsia="Garamond" w:hAnsi="Garamond" w:cs="Garamond"/>
        </w:rPr>
      </w:pPr>
    </w:p>
    <w:p w:rsidR="00865FC2" w:rsidRDefault="00146C16">
      <w:pPr>
        <w:rPr>
          <w:rFonts w:ascii="Garamond" w:eastAsia="Garamond" w:hAnsi="Garamond" w:cs="Garamond"/>
        </w:rPr>
      </w:pPr>
      <w:r>
        <w:rPr>
          <w:rFonts w:ascii="Garamond" w:eastAsia="Garamond" w:hAnsi="Garamond" w:cs="Garamond"/>
          <w:b/>
        </w:rPr>
        <w:t xml:space="preserve">Œuvres au programme : </w:t>
      </w:r>
    </w:p>
    <w:p w:rsidR="00865FC2" w:rsidRDefault="00146C16">
      <w:pPr>
        <w:numPr>
          <w:ilvl w:val="0"/>
          <w:numId w:val="12"/>
        </w:numPr>
        <w:pBdr>
          <w:top w:val="nil"/>
          <w:left w:val="nil"/>
          <w:bottom w:val="nil"/>
          <w:right w:val="nil"/>
          <w:between w:val="nil"/>
        </w:pBdr>
      </w:pPr>
      <w:r>
        <w:rPr>
          <w:rFonts w:ascii="Garamond" w:eastAsia="Garamond" w:hAnsi="Garamond" w:cs="Garamond"/>
          <w:color w:val="000000"/>
        </w:rPr>
        <w:t xml:space="preserve">Mikhaïl Boulgakov, </w:t>
      </w:r>
      <w:r>
        <w:rPr>
          <w:rFonts w:ascii="Garamond" w:eastAsia="Garamond" w:hAnsi="Garamond" w:cs="Garamond"/>
          <w:i/>
          <w:color w:val="000000"/>
        </w:rPr>
        <w:t>La Garde blanche</w:t>
      </w:r>
      <w:r>
        <w:rPr>
          <w:rFonts w:ascii="Garamond" w:eastAsia="Garamond" w:hAnsi="Garamond" w:cs="Garamond"/>
          <w:color w:val="000000"/>
        </w:rPr>
        <w:t>, Pocket</w:t>
      </w:r>
    </w:p>
    <w:p w:rsidR="00865FC2" w:rsidRDefault="00146C16">
      <w:pPr>
        <w:numPr>
          <w:ilvl w:val="0"/>
          <w:numId w:val="12"/>
        </w:numPr>
        <w:pBdr>
          <w:top w:val="nil"/>
          <w:left w:val="nil"/>
          <w:bottom w:val="nil"/>
          <w:right w:val="nil"/>
          <w:between w:val="nil"/>
        </w:pBdr>
      </w:pPr>
      <w:r>
        <w:rPr>
          <w:rFonts w:ascii="Garamond" w:eastAsia="Garamond" w:hAnsi="Garamond" w:cs="Garamond"/>
          <w:color w:val="000000"/>
        </w:rPr>
        <w:t xml:space="preserve">Joseph Roth, </w:t>
      </w:r>
      <w:r>
        <w:rPr>
          <w:rFonts w:ascii="Garamond" w:eastAsia="Garamond" w:hAnsi="Garamond" w:cs="Garamond"/>
          <w:i/>
          <w:color w:val="000000"/>
        </w:rPr>
        <w:t xml:space="preserve">La Marche de </w:t>
      </w:r>
      <w:proofErr w:type="spellStart"/>
      <w:r>
        <w:rPr>
          <w:rFonts w:ascii="Garamond" w:eastAsia="Garamond" w:hAnsi="Garamond" w:cs="Garamond"/>
          <w:i/>
          <w:color w:val="000000"/>
        </w:rPr>
        <w:t>Radetzky</w:t>
      </w:r>
      <w:proofErr w:type="spellEnd"/>
      <w:r>
        <w:rPr>
          <w:rFonts w:ascii="Garamond" w:eastAsia="Garamond" w:hAnsi="Garamond" w:cs="Garamond"/>
          <w:color w:val="000000"/>
        </w:rPr>
        <w:t>, Points Seuil</w:t>
      </w:r>
    </w:p>
    <w:p w:rsidR="00865FC2" w:rsidRDefault="00146C16">
      <w:pPr>
        <w:numPr>
          <w:ilvl w:val="0"/>
          <w:numId w:val="12"/>
        </w:numPr>
        <w:pBdr>
          <w:top w:val="nil"/>
          <w:left w:val="nil"/>
          <w:bottom w:val="nil"/>
          <w:right w:val="nil"/>
          <w:between w:val="nil"/>
        </w:pBdr>
      </w:pPr>
      <w:r>
        <w:rPr>
          <w:rFonts w:ascii="Garamond" w:eastAsia="Garamond" w:hAnsi="Garamond" w:cs="Garamond"/>
          <w:color w:val="000000"/>
        </w:rPr>
        <w:lastRenderedPageBreak/>
        <w:t xml:space="preserve">Lampedusa, </w:t>
      </w:r>
      <w:r>
        <w:rPr>
          <w:rFonts w:ascii="Garamond" w:eastAsia="Garamond" w:hAnsi="Garamond" w:cs="Garamond"/>
          <w:i/>
          <w:color w:val="000000"/>
        </w:rPr>
        <w:t>Le Guépard</w:t>
      </w:r>
      <w:r>
        <w:rPr>
          <w:rFonts w:ascii="Garamond" w:eastAsia="Garamond" w:hAnsi="Garamond" w:cs="Garamond"/>
          <w:color w:val="000000"/>
        </w:rPr>
        <w:t>, Points Seuil</w:t>
      </w:r>
    </w:p>
    <w:p w:rsidR="00865FC2" w:rsidRDefault="00146C16">
      <w:pPr>
        <w:pBdr>
          <w:top w:val="nil"/>
          <w:left w:val="nil"/>
          <w:bottom w:val="nil"/>
          <w:right w:val="nil"/>
          <w:between w:val="nil"/>
        </w:pBdr>
        <w:ind w:hanging="720"/>
        <w:rPr>
          <w:rFonts w:ascii="Garamond" w:eastAsia="Garamond" w:hAnsi="Garamond" w:cs="Garamond"/>
        </w:rPr>
      </w:pPr>
      <w:r>
        <w:t xml:space="preserve">     </w:t>
      </w:r>
    </w:p>
    <w:p w:rsidR="00865FC2" w:rsidRDefault="00146C16" w:rsidP="00FD0AF2">
      <w:pPr>
        <w:numPr>
          <w:ilvl w:val="0"/>
          <w:numId w:val="49"/>
        </w:numPr>
        <w:pBdr>
          <w:top w:val="nil"/>
          <w:left w:val="nil"/>
          <w:bottom w:val="nil"/>
          <w:right w:val="nil"/>
          <w:between w:val="nil"/>
        </w:pBdr>
        <w:ind w:left="567" w:hanging="429"/>
        <w:rPr>
          <w:rFonts w:ascii="Garamond" w:eastAsia="Garamond" w:hAnsi="Garamond" w:cs="Garamond"/>
        </w:rPr>
      </w:pPr>
      <w:r>
        <w:rPr>
          <w:rFonts w:ascii="Garamond" w:eastAsia="Garamond" w:hAnsi="Garamond" w:cs="Garamond"/>
          <w:b/>
        </w:rPr>
        <w:t xml:space="preserve">Mme </w:t>
      </w:r>
      <w:proofErr w:type="spellStart"/>
      <w:r>
        <w:rPr>
          <w:rFonts w:ascii="Garamond" w:eastAsia="Garamond" w:hAnsi="Garamond" w:cs="Garamond"/>
          <w:b/>
        </w:rPr>
        <w:t>Gheerardyn</w:t>
      </w:r>
      <w:proofErr w:type="spellEnd"/>
      <w:r>
        <w:rPr>
          <w:rFonts w:ascii="Garamond" w:eastAsia="Garamond" w:hAnsi="Garamond" w:cs="Garamond"/>
          <w:b/>
        </w:rPr>
        <w:t xml:space="preserve"> –</w:t>
      </w:r>
      <w:r>
        <w:rPr>
          <w:rFonts w:ascii="Garamond" w:eastAsia="Garamond" w:hAnsi="Garamond" w:cs="Garamond"/>
        </w:rPr>
        <w:t xml:space="preserve"> </w:t>
      </w:r>
      <w:r>
        <w:rPr>
          <w:rFonts w:ascii="Garamond" w:eastAsia="Garamond" w:hAnsi="Garamond" w:cs="Garamond"/>
          <w:b/>
        </w:rPr>
        <w:t>Récits d’enfance et réalisme magique (premier XX</w:t>
      </w:r>
      <w:r>
        <w:rPr>
          <w:rFonts w:ascii="Garamond" w:eastAsia="Garamond" w:hAnsi="Garamond" w:cs="Garamond"/>
          <w:b/>
          <w:vertAlign w:val="superscript"/>
        </w:rPr>
        <w:t>e</w:t>
      </w:r>
      <w:r>
        <w:rPr>
          <w:rFonts w:ascii="Garamond" w:eastAsia="Garamond" w:hAnsi="Garamond" w:cs="Garamond"/>
          <w:b/>
        </w:rPr>
        <w:t xml:space="preserve"> siècle) </w:t>
      </w:r>
    </w:p>
    <w:p w:rsidR="00865FC2" w:rsidRDefault="00146C16">
      <w:pPr>
        <w:ind w:firstLine="700"/>
        <w:jc w:val="both"/>
        <w:rPr>
          <w:rFonts w:ascii="Garamond" w:eastAsia="Garamond" w:hAnsi="Garamond" w:cs="Garamond"/>
        </w:rPr>
      </w:pPr>
      <w:r>
        <w:rPr>
          <w:rFonts w:ascii="Garamond" w:eastAsia="Garamond" w:hAnsi="Garamond" w:cs="Garamond"/>
        </w:rPr>
        <w:t>Au cœur de notre travail, nous allons placer l’étude de l’œuvre d’un auteur majeur mais peu connu, le Polonais Bruno Schulz, qui était aussi dessinateur. Dans un cycle de nouvelles composées durant les années 1930, Schulz déploie une forme de « réalisme magique » lui permettant de dépeindre le monde tel que le perçoit un enfant imaginatif évoluant au sein de la communauté juive de Galicie. Dans ce monde passé au prisme d’une sensibilité exacerbée, chaque objet, frappé d’étrangeté, entre en métamorphose. Nous allons entreprendre ce semestre de travailler plusieurs formes de comparaisons. Nous mettrons Schulz en relation avec Proust, avec Kafka que notre auteur a traduit en polonais et qu’il réécrit explicitement dans ses propres textes –, et avec un récit déconcertant de Léon-Paul Fargue, illustré grâce des expérimentations photographiques audacieuses, destinées à renforcer l’étrangeté du texte. Enfin, nous pourrons plus ponctuellement examiner des échos entre les nouvelles de Schulz et la peinture de Marc Chagall.</w:t>
      </w:r>
    </w:p>
    <w:p w:rsidR="00865FC2" w:rsidRDefault="00146C16">
      <w:pPr>
        <w:ind w:firstLine="700"/>
        <w:jc w:val="both"/>
        <w:rPr>
          <w:rFonts w:ascii="Garamond" w:eastAsia="Garamond" w:hAnsi="Garamond" w:cs="Garamond"/>
        </w:rPr>
      </w:pPr>
      <w:r>
        <w:rPr>
          <w:rFonts w:ascii="Garamond" w:eastAsia="Garamond" w:hAnsi="Garamond" w:cs="Garamond"/>
        </w:rPr>
        <w:t xml:space="preserve">L’analyse des textes sera bien sûr notre objectif principal (travail du commentaire composé, du commentaire croisé et de la dissertation) mais plus ponctuellement nous envisagerons aussi les relations entre textes et images. Quelques textes complémentaires, distribués sous forme de photocopies, viendront compléter ce corpus (extraits de Monique Wittig, etc.) </w:t>
      </w:r>
    </w:p>
    <w:p w:rsidR="00865FC2" w:rsidRDefault="00146C16">
      <w:pPr>
        <w:ind w:firstLine="700"/>
        <w:jc w:val="both"/>
        <w:rPr>
          <w:rFonts w:ascii="Garamond" w:eastAsia="Garamond" w:hAnsi="Garamond" w:cs="Garamond"/>
        </w:rPr>
      </w:pPr>
      <w:r>
        <w:rPr>
          <w:rFonts w:ascii="Garamond" w:eastAsia="Garamond" w:hAnsi="Garamond" w:cs="Garamond"/>
        </w:rPr>
        <w:t xml:space="preserve">NB : Le texte de Fargue n’étant pas disponible dans le commerce, nous fabriquerons ensemble nos propres exemplaires illustrés à partir du texte (disponible sur le site </w:t>
      </w:r>
      <w:proofErr w:type="spellStart"/>
      <w:r>
        <w:rPr>
          <w:rFonts w:ascii="Garamond" w:eastAsia="Garamond" w:hAnsi="Garamond" w:cs="Garamond"/>
        </w:rPr>
        <w:t>Gallica</w:t>
      </w:r>
      <w:proofErr w:type="spellEnd"/>
      <w:r>
        <w:rPr>
          <w:rFonts w:ascii="Garamond" w:eastAsia="Garamond" w:hAnsi="Garamond" w:cs="Garamond"/>
        </w:rPr>
        <w:t xml:space="preserve"> de la BNF) et de reproductions des expérimentations photographiques de Fabien Loris et Roger Parry. Il sera absolument indispensable que les étudiants assistent à cette séance et qu’ils travaillent à partir de l’œuvre imprimée sur papier. </w:t>
      </w:r>
    </w:p>
    <w:p w:rsidR="00F11EC0" w:rsidRDefault="00F11EC0">
      <w:pPr>
        <w:ind w:firstLine="700"/>
        <w:jc w:val="both"/>
        <w:rPr>
          <w:rFonts w:ascii="Garamond" w:eastAsia="Garamond" w:hAnsi="Garamond" w:cs="Garamond"/>
        </w:rPr>
      </w:pPr>
    </w:p>
    <w:p w:rsidR="00865FC2" w:rsidRDefault="00146C16">
      <w:pPr>
        <w:ind w:left="426"/>
        <w:jc w:val="both"/>
        <w:rPr>
          <w:rFonts w:ascii="Garamond" w:eastAsia="Garamond" w:hAnsi="Garamond" w:cs="Garamond"/>
          <w:b/>
        </w:rPr>
      </w:pPr>
      <w:r>
        <w:rPr>
          <w:rFonts w:ascii="Garamond" w:eastAsia="Garamond" w:hAnsi="Garamond" w:cs="Garamond"/>
          <w:b/>
        </w:rPr>
        <w:t>Œuvres étudiées :</w:t>
      </w:r>
    </w:p>
    <w:p w:rsidR="00865FC2" w:rsidRPr="00F11EC0" w:rsidRDefault="00146C16" w:rsidP="00FD0AF2">
      <w:pPr>
        <w:pStyle w:val="Paragraphedeliste"/>
        <w:numPr>
          <w:ilvl w:val="0"/>
          <w:numId w:val="89"/>
        </w:numPr>
        <w:ind w:left="709" w:hanging="425"/>
        <w:rPr>
          <w:rFonts w:ascii="Garamond" w:eastAsia="Garamond" w:hAnsi="Garamond" w:cs="Garamond"/>
        </w:rPr>
      </w:pPr>
      <w:r w:rsidRPr="00F11EC0">
        <w:rPr>
          <w:rFonts w:ascii="Garamond" w:eastAsia="Garamond" w:hAnsi="Garamond" w:cs="Garamond"/>
        </w:rPr>
        <w:t xml:space="preserve">Marcel Proust, </w:t>
      </w:r>
      <w:r w:rsidRPr="00F11EC0">
        <w:rPr>
          <w:rFonts w:ascii="Garamond" w:eastAsia="Garamond" w:hAnsi="Garamond" w:cs="Garamond"/>
          <w:i/>
        </w:rPr>
        <w:t>Du côté de chez Swann</w:t>
      </w:r>
      <w:r w:rsidRPr="00F11EC0">
        <w:rPr>
          <w:rFonts w:ascii="Garamond" w:eastAsia="Garamond" w:hAnsi="Garamond" w:cs="Garamond"/>
        </w:rPr>
        <w:t xml:space="preserve"> [1914], Paris, Gallimard, Coll. « Folio classique », 1988. </w:t>
      </w:r>
    </w:p>
    <w:p w:rsidR="00865FC2" w:rsidRDefault="00146C16">
      <w:pPr>
        <w:numPr>
          <w:ilvl w:val="0"/>
          <w:numId w:val="6"/>
        </w:numPr>
        <w:rPr>
          <w:rFonts w:ascii="Garamond" w:eastAsia="Garamond" w:hAnsi="Garamond" w:cs="Garamond"/>
        </w:rPr>
      </w:pPr>
      <w:r>
        <w:rPr>
          <w:rFonts w:ascii="Garamond" w:eastAsia="Garamond" w:hAnsi="Garamond" w:cs="Garamond"/>
        </w:rPr>
        <w:t xml:space="preserve">Bruno Schulz, </w:t>
      </w:r>
      <w:r>
        <w:rPr>
          <w:rFonts w:ascii="Garamond" w:eastAsia="Garamond" w:hAnsi="Garamond" w:cs="Garamond"/>
          <w:i/>
        </w:rPr>
        <w:t xml:space="preserve">Les Boutiques de cannelle </w:t>
      </w:r>
      <w:r>
        <w:rPr>
          <w:rFonts w:ascii="Garamond" w:eastAsia="Garamond" w:hAnsi="Garamond" w:cs="Garamond"/>
        </w:rPr>
        <w:t>[</w:t>
      </w:r>
      <w:proofErr w:type="spellStart"/>
      <w:r>
        <w:rPr>
          <w:rFonts w:ascii="Garamond" w:eastAsia="Garamond" w:hAnsi="Garamond" w:cs="Garamond"/>
          <w:i/>
        </w:rPr>
        <w:t>Sklepy</w:t>
      </w:r>
      <w:proofErr w:type="spellEnd"/>
      <w:r>
        <w:rPr>
          <w:rFonts w:ascii="Garamond" w:eastAsia="Garamond" w:hAnsi="Garamond" w:cs="Garamond"/>
          <w:i/>
        </w:rPr>
        <w:t xml:space="preserve"> </w:t>
      </w:r>
      <w:proofErr w:type="spellStart"/>
      <w:r>
        <w:rPr>
          <w:rFonts w:ascii="Garamond" w:eastAsia="Garamond" w:hAnsi="Garamond" w:cs="Garamond"/>
          <w:i/>
        </w:rPr>
        <w:t>cynamonowe</w:t>
      </w:r>
      <w:proofErr w:type="spellEnd"/>
      <w:r>
        <w:rPr>
          <w:rFonts w:ascii="Garamond" w:eastAsia="Garamond" w:hAnsi="Garamond" w:cs="Garamond"/>
        </w:rPr>
        <w:t xml:space="preserve">, 1933], trad. Thérèse </w:t>
      </w:r>
      <w:proofErr w:type="spellStart"/>
      <w:r>
        <w:rPr>
          <w:rFonts w:ascii="Garamond" w:eastAsia="Garamond" w:hAnsi="Garamond" w:cs="Garamond"/>
        </w:rPr>
        <w:t>Douchy</w:t>
      </w:r>
      <w:proofErr w:type="spellEnd"/>
      <w:r>
        <w:rPr>
          <w:rFonts w:ascii="Garamond" w:eastAsia="Garamond" w:hAnsi="Garamond" w:cs="Garamond"/>
        </w:rPr>
        <w:t xml:space="preserve">, Georges </w:t>
      </w:r>
      <w:proofErr w:type="spellStart"/>
      <w:r>
        <w:rPr>
          <w:rFonts w:ascii="Garamond" w:eastAsia="Garamond" w:hAnsi="Garamond" w:cs="Garamond"/>
        </w:rPr>
        <w:t>Lisowski</w:t>
      </w:r>
      <w:proofErr w:type="spellEnd"/>
      <w:r>
        <w:rPr>
          <w:rFonts w:ascii="Garamond" w:eastAsia="Garamond" w:hAnsi="Garamond" w:cs="Garamond"/>
        </w:rPr>
        <w:t xml:space="preserve"> et Georges </w:t>
      </w:r>
      <w:proofErr w:type="spellStart"/>
      <w:r>
        <w:rPr>
          <w:rFonts w:ascii="Garamond" w:eastAsia="Garamond" w:hAnsi="Garamond" w:cs="Garamond"/>
        </w:rPr>
        <w:t>Sidre</w:t>
      </w:r>
      <w:proofErr w:type="spellEnd"/>
      <w:r>
        <w:rPr>
          <w:rFonts w:ascii="Garamond" w:eastAsia="Garamond" w:hAnsi="Garamond" w:cs="Garamond"/>
        </w:rPr>
        <w:t>, Paris, Gallimard, Coll. « L’imaginaire », 2005</w:t>
      </w:r>
    </w:p>
    <w:p w:rsidR="00865FC2" w:rsidRDefault="00146C16">
      <w:pPr>
        <w:numPr>
          <w:ilvl w:val="0"/>
          <w:numId w:val="6"/>
        </w:numPr>
        <w:rPr>
          <w:rFonts w:ascii="Garamond" w:eastAsia="Garamond" w:hAnsi="Garamond" w:cs="Garamond"/>
        </w:rPr>
      </w:pPr>
      <w:r>
        <w:rPr>
          <w:rFonts w:ascii="Garamond" w:eastAsia="Garamond" w:hAnsi="Garamond" w:cs="Garamond"/>
        </w:rPr>
        <w:t xml:space="preserve">Bruno Schulz, </w:t>
      </w:r>
      <w:r>
        <w:rPr>
          <w:rFonts w:ascii="Garamond" w:eastAsia="Garamond" w:hAnsi="Garamond" w:cs="Garamond"/>
          <w:i/>
        </w:rPr>
        <w:t>Le Sanatorium au croque-mort</w:t>
      </w:r>
      <w:r>
        <w:rPr>
          <w:rFonts w:ascii="Garamond" w:eastAsia="Garamond" w:hAnsi="Garamond" w:cs="Garamond"/>
        </w:rPr>
        <w:t xml:space="preserve"> [</w:t>
      </w:r>
      <w:r>
        <w:rPr>
          <w:rFonts w:ascii="Garamond" w:eastAsia="Garamond" w:hAnsi="Garamond" w:cs="Garamond"/>
          <w:i/>
        </w:rPr>
        <w:t xml:space="preserve">Sanatorium </w:t>
      </w:r>
      <w:proofErr w:type="spellStart"/>
      <w:r>
        <w:rPr>
          <w:rFonts w:ascii="Garamond" w:eastAsia="Garamond" w:hAnsi="Garamond" w:cs="Garamond"/>
          <w:i/>
        </w:rPr>
        <w:t>pod</w:t>
      </w:r>
      <w:proofErr w:type="spellEnd"/>
      <w:r>
        <w:rPr>
          <w:rFonts w:ascii="Garamond" w:eastAsia="Garamond" w:hAnsi="Garamond" w:cs="Garamond"/>
          <w:i/>
        </w:rPr>
        <w:t xml:space="preserve"> </w:t>
      </w:r>
      <w:proofErr w:type="spellStart"/>
      <w:r>
        <w:rPr>
          <w:rFonts w:ascii="Garamond" w:eastAsia="Garamond" w:hAnsi="Garamond" w:cs="Garamond"/>
          <w:i/>
        </w:rPr>
        <w:t>klepsydra</w:t>
      </w:r>
      <w:proofErr w:type="spellEnd"/>
      <w:r>
        <w:rPr>
          <w:rFonts w:ascii="Garamond" w:eastAsia="Garamond" w:hAnsi="Garamond" w:cs="Garamond"/>
        </w:rPr>
        <w:t xml:space="preserve">, 1936], trad. Suzanne </w:t>
      </w:r>
      <w:proofErr w:type="spellStart"/>
      <w:r>
        <w:rPr>
          <w:rFonts w:ascii="Garamond" w:eastAsia="Garamond" w:hAnsi="Garamond" w:cs="Garamond"/>
        </w:rPr>
        <w:t>Arlet</w:t>
      </w:r>
      <w:proofErr w:type="spellEnd"/>
      <w:r>
        <w:rPr>
          <w:rFonts w:ascii="Garamond" w:eastAsia="Garamond" w:hAnsi="Garamond" w:cs="Garamond"/>
        </w:rPr>
        <w:t xml:space="preserve">, Thérèse </w:t>
      </w:r>
      <w:proofErr w:type="spellStart"/>
      <w:r>
        <w:rPr>
          <w:rFonts w:ascii="Garamond" w:eastAsia="Garamond" w:hAnsi="Garamond" w:cs="Garamond"/>
        </w:rPr>
        <w:t>Douchy</w:t>
      </w:r>
      <w:proofErr w:type="spellEnd"/>
      <w:r>
        <w:rPr>
          <w:rFonts w:ascii="Garamond" w:eastAsia="Garamond" w:hAnsi="Garamond" w:cs="Garamond"/>
        </w:rPr>
        <w:t xml:space="preserve">, Allan </w:t>
      </w:r>
      <w:proofErr w:type="spellStart"/>
      <w:r>
        <w:rPr>
          <w:rFonts w:ascii="Garamond" w:eastAsia="Garamond" w:hAnsi="Garamond" w:cs="Garamond"/>
        </w:rPr>
        <w:t>Kosko</w:t>
      </w:r>
      <w:proofErr w:type="spellEnd"/>
      <w:r>
        <w:rPr>
          <w:rFonts w:ascii="Garamond" w:eastAsia="Garamond" w:hAnsi="Garamond" w:cs="Garamond"/>
        </w:rPr>
        <w:t xml:space="preserve"> et Georges </w:t>
      </w:r>
      <w:proofErr w:type="spellStart"/>
      <w:r>
        <w:rPr>
          <w:rFonts w:ascii="Garamond" w:eastAsia="Garamond" w:hAnsi="Garamond" w:cs="Garamond"/>
        </w:rPr>
        <w:t>Sidre</w:t>
      </w:r>
      <w:proofErr w:type="spellEnd"/>
      <w:r>
        <w:rPr>
          <w:rFonts w:ascii="Garamond" w:eastAsia="Garamond" w:hAnsi="Garamond" w:cs="Garamond"/>
        </w:rPr>
        <w:t>, Paris, Gallimard, Coll. « L’imaginaire », 2001</w:t>
      </w:r>
    </w:p>
    <w:p w:rsidR="00865FC2" w:rsidRDefault="00146C16">
      <w:pPr>
        <w:numPr>
          <w:ilvl w:val="0"/>
          <w:numId w:val="6"/>
        </w:numPr>
        <w:rPr>
          <w:rFonts w:ascii="Garamond" w:eastAsia="Garamond" w:hAnsi="Garamond" w:cs="Garamond"/>
        </w:rPr>
      </w:pPr>
      <w:r>
        <w:rPr>
          <w:rFonts w:ascii="Garamond" w:eastAsia="Garamond" w:hAnsi="Garamond" w:cs="Garamond"/>
        </w:rPr>
        <w:t xml:space="preserve">Léon-Paul Fargue, </w:t>
      </w:r>
      <w:r>
        <w:rPr>
          <w:rFonts w:ascii="Garamond" w:eastAsia="Garamond" w:hAnsi="Garamond" w:cs="Garamond"/>
          <w:i/>
        </w:rPr>
        <w:t>Banalité</w:t>
      </w:r>
      <w:r>
        <w:rPr>
          <w:rFonts w:ascii="Garamond" w:eastAsia="Garamond" w:hAnsi="Garamond" w:cs="Garamond"/>
        </w:rPr>
        <w:t xml:space="preserve">, 1928-1930, œuvre distribuée aux étudiants pendant le semestre. </w:t>
      </w:r>
    </w:p>
    <w:p w:rsidR="00865FC2" w:rsidRDefault="00146C16">
      <w:pPr>
        <w:numPr>
          <w:ilvl w:val="0"/>
          <w:numId w:val="6"/>
        </w:numPr>
        <w:rPr>
          <w:rFonts w:ascii="Garamond" w:eastAsia="Garamond" w:hAnsi="Garamond" w:cs="Garamond"/>
        </w:rPr>
      </w:pPr>
      <w:r>
        <w:rPr>
          <w:rFonts w:ascii="Garamond" w:eastAsia="Garamond" w:hAnsi="Garamond" w:cs="Garamond"/>
        </w:rPr>
        <w:t xml:space="preserve">Franz Kafka, </w:t>
      </w:r>
      <w:r>
        <w:rPr>
          <w:rFonts w:ascii="Garamond" w:eastAsia="Garamond" w:hAnsi="Garamond" w:cs="Garamond"/>
          <w:i/>
        </w:rPr>
        <w:t>Nouvelles</w:t>
      </w:r>
      <w:r>
        <w:rPr>
          <w:rFonts w:ascii="Garamond" w:eastAsia="Garamond" w:hAnsi="Garamond" w:cs="Garamond"/>
        </w:rPr>
        <w:t>, distribuées aux étudiants pendant le semestre.</w:t>
      </w:r>
    </w:p>
    <w:p w:rsidR="00865FC2" w:rsidRDefault="00865FC2">
      <w:pPr>
        <w:ind w:left="1080"/>
        <w:rPr>
          <w:rFonts w:ascii="Garamond" w:eastAsia="Garamond" w:hAnsi="Garamond" w:cs="Garamond"/>
        </w:rPr>
      </w:pPr>
    </w:p>
    <w:p w:rsidR="00865FC2" w:rsidRDefault="00865FC2">
      <w:pPr>
        <w:ind w:left="1080"/>
        <w:rPr>
          <w:rFonts w:ascii="Garamond" w:eastAsia="Garamond" w:hAnsi="Garamond" w:cs="Garamond"/>
        </w:rPr>
      </w:pPr>
    </w:p>
    <w:p w:rsidR="00865FC2" w:rsidRDefault="00146C16" w:rsidP="00FD0AF2">
      <w:pPr>
        <w:numPr>
          <w:ilvl w:val="0"/>
          <w:numId w:val="45"/>
        </w:numPr>
        <w:tabs>
          <w:tab w:val="left" w:pos="567"/>
        </w:tabs>
        <w:ind w:left="709" w:hanging="567"/>
        <w:jc w:val="both"/>
      </w:pPr>
      <w:r>
        <w:rPr>
          <w:rFonts w:ascii="Garamond" w:eastAsia="Garamond" w:hAnsi="Garamond" w:cs="Garamond"/>
          <w:b/>
        </w:rPr>
        <w:t xml:space="preserve">M. </w:t>
      </w:r>
      <w:proofErr w:type="spellStart"/>
      <w:r>
        <w:rPr>
          <w:rFonts w:ascii="Garamond" w:eastAsia="Garamond" w:hAnsi="Garamond" w:cs="Garamond"/>
          <w:b/>
        </w:rPr>
        <w:t>Tane</w:t>
      </w:r>
      <w:proofErr w:type="spellEnd"/>
      <w:r>
        <w:rPr>
          <w:rFonts w:ascii="Garamond" w:eastAsia="Garamond" w:hAnsi="Garamond" w:cs="Garamond"/>
          <w:b/>
        </w:rPr>
        <w:t xml:space="preserve"> – Lettres de deux amants. L’amour à distance ?</w:t>
      </w:r>
    </w:p>
    <w:p w:rsidR="00865FC2" w:rsidRDefault="00146C16">
      <w:pPr>
        <w:tabs>
          <w:tab w:val="left" w:pos="426"/>
        </w:tabs>
        <w:jc w:val="both"/>
        <w:rPr>
          <w:rFonts w:ascii="Garamond" w:eastAsia="Garamond" w:hAnsi="Garamond" w:cs="Garamond"/>
        </w:rPr>
      </w:pPr>
      <w:r>
        <w:rPr>
          <w:rFonts w:ascii="Garamond" w:eastAsia="Garamond" w:hAnsi="Garamond" w:cs="Garamond"/>
          <w:b/>
        </w:rPr>
        <w:tab/>
      </w:r>
      <w:r>
        <w:rPr>
          <w:rFonts w:ascii="Garamond" w:eastAsia="Garamond" w:hAnsi="Garamond" w:cs="Garamond"/>
        </w:rPr>
        <w:t xml:space="preserve">On pourrait analyser les figures d’Abélard et d’Héloïse comme un mythe littéraire tant l’histoire réelle du philosophe du XIIe siècle et de son élève a donné lieu à une importante production littéraire et à de nombreuses réécritures. Car il s’agit aussi d’un mythe </w:t>
      </w:r>
      <w:r>
        <w:rPr>
          <w:rFonts w:ascii="Garamond" w:eastAsia="Garamond" w:hAnsi="Garamond" w:cs="Garamond"/>
          <w:i/>
        </w:rPr>
        <w:t xml:space="preserve">du </w:t>
      </w:r>
      <w:r>
        <w:rPr>
          <w:rFonts w:ascii="Garamond" w:eastAsia="Garamond" w:hAnsi="Garamond" w:cs="Garamond"/>
        </w:rPr>
        <w:t xml:space="preserve">littéraire, d’un mythe de l’écriture, Abélard et Héloïse ayant eux-mêmes laissé des lettres qui ont inspiré leurs successeurs. Mais ces lettres nous mettent face à une difficulté : les lettres publiées sont celles qu’ils s’écrivent depuis leurs couvents, de façon rétrospective et tardive. Aussi les réécritures tournent-elles en réalité autour de lettres incertaines : celles que les deux amants se seraient échangé, pendant leur relation. Cet exemple célèbre nous renvoie dès lors </w:t>
      </w:r>
      <w:proofErr w:type="gramStart"/>
      <w:r>
        <w:rPr>
          <w:rFonts w:ascii="Garamond" w:eastAsia="Garamond" w:hAnsi="Garamond" w:cs="Garamond"/>
        </w:rPr>
        <w:t xml:space="preserve">au </w:t>
      </w:r>
      <w:r>
        <w:rPr>
          <w:rFonts w:ascii="Garamond" w:eastAsia="Garamond" w:hAnsi="Garamond" w:cs="Garamond"/>
          <w:i/>
        </w:rPr>
        <w:t>topos</w:t>
      </w:r>
      <w:proofErr w:type="gramEnd"/>
      <w:r>
        <w:rPr>
          <w:rFonts w:ascii="Garamond" w:eastAsia="Garamond" w:hAnsi="Garamond" w:cs="Garamond"/>
        </w:rPr>
        <w:t xml:space="preserve"> des lettres de deux amants, antérieur au modèle d’Héloïse et d’Abélard, et peut-être indépendant de lui. Il manifeste surtout ce qui fonde la fiction « par lettres » : l’écriture épistolaire se présente comme une in</w:t>
      </w:r>
      <w:r>
        <w:rPr>
          <w:rFonts w:ascii="Garamond" w:eastAsia="Garamond" w:hAnsi="Garamond" w:cs="Garamond"/>
          <w:i/>
        </w:rPr>
        <w:t>scription</w:t>
      </w:r>
      <w:r>
        <w:rPr>
          <w:rFonts w:ascii="Garamond" w:eastAsia="Garamond" w:hAnsi="Garamond" w:cs="Garamond"/>
        </w:rPr>
        <w:t xml:space="preserve"> paradoxale, une trace laissée par ce qui échapperait à l’expérience.</w:t>
      </w:r>
    </w:p>
    <w:p w:rsidR="00865FC2" w:rsidRDefault="00146C16">
      <w:pPr>
        <w:tabs>
          <w:tab w:val="left" w:pos="426"/>
        </w:tabs>
        <w:jc w:val="both"/>
        <w:rPr>
          <w:rFonts w:ascii="Garamond" w:eastAsia="Garamond" w:hAnsi="Garamond" w:cs="Garamond"/>
        </w:rPr>
      </w:pPr>
      <w:r>
        <w:rPr>
          <w:rFonts w:ascii="Garamond" w:eastAsia="Garamond" w:hAnsi="Garamond" w:cs="Garamond"/>
        </w:rPr>
        <w:tab/>
        <w:t>Nous étudierons ici les lettres d’Héloïse et Abélard et certaines de leurs réécritures mais aussi plus largement des textes qui mettent en scène l’idéalisation d’une communication amoureuse à distance. Un calendrier et un programme de travail pour les lectures complémentaires seront mis en place à la rentrée.</w:t>
      </w:r>
    </w:p>
    <w:p w:rsidR="00F11EC0" w:rsidRDefault="00F11EC0">
      <w:pPr>
        <w:tabs>
          <w:tab w:val="left" w:pos="426"/>
        </w:tabs>
        <w:jc w:val="both"/>
        <w:rPr>
          <w:rFonts w:ascii="Garamond" w:eastAsia="Garamond" w:hAnsi="Garamond" w:cs="Garamond"/>
        </w:rPr>
      </w:pPr>
    </w:p>
    <w:p w:rsidR="00865FC2" w:rsidRDefault="00146C16">
      <w:pPr>
        <w:tabs>
          <w:tab w:val="left" w:pos="426"/>
        </w:tabs>
        <w:jc w:val="both"/>
        <w:rPr>
          <w:rFonts w:ascii="Garamond" w:eastAsia="Garamond" w:hAnsi="Garamond" w:cs="Garamond"/>
          <w:b/>
        </w:rPr>
      </w:pPr>
      <w:r>
        <w:rPr>
          <w:rFonts w:ascii="Garamond" w:eastAsia="Garamond" w:hAnsi="Garamond" w:cs="Garamond"/>
          <w:b/>
        </w:rPr>
        <w:tab/>
        <w:t>Lectures indispensables qui peuvent être faites avant le début du cours :</w:t>
      </w:r>
    </w:p>
    <w:p w:rsidR="00865FC2" w:rsidRDefault="00146C16">
      <w:pPr>
        <w:numPr>
          <w:ilvl w:val="0"/>
          <w:numId w:val="6"/>
        </w:numPr>
        <w:tabs>
          <w:tab w:val="left" w:pos="426"/>
        </w:tabs>
        <w:jc w:val="both"/>
        <w:rPr>
          <w:rFonts w:ascii="Garamond" w:eastAsia="Garamond" w:hAnsi="Garamond" w:cs="Garamond"/>
        </w:rPr>
      </w:pPr>
      <w:r>
        <w:rPr>
          <w:rFonts w:ascii="Garamond" w:eastAsia="Garamond" w:hAnsi="Garamond" w:cs="Garamond"/>
          <w:i/>
        </w:rPr>
        <w:t>Lettres d’Abélard et d’Héloïse</w:t>
      </w:r>
      <w:r>
        <w:rPr>
          <w:rFonts w:ascii="Garamond" w:eastAsia="Garamond" w:hAnsi="Garamond" w:cs="Garamond"/>
        </w:rPr>
        <w:t xml:space="preserve">, Livre de poche, coll. « Lettres gothiques », éd. bilingue latin-français, texte établi, traduit et annoté par </w:t>
      </w:r>
      <w:proofErr w:type="spellStart"/>
      <w:r>
        <w:rPr>
          <w:rFonts w:ascii="Garamond" w:eastAsia="Garamond" w:hAnsi="Garamond" w:cs="Garamond"/>
        </w:rPr>
        <w:t>Eric</w:t>
      </w:r>
      <w:proofErr w:type="spellEnd"/>
      <w:r>
        <w:rPr>
          <w:rFonts w:ascii="Garamond" w:eastAsia="Garamond" w:hAnsi="Garamond" w:cs="Garamond"/>
        </w:rPr>
        <w:t xml:space="preserve"> Hicks et Thérèse Moreau, 2007</w:t>
      </w:r>
    </w:p>
    <w:p w:rsidR="00865FC2" w:rsidRDefault="00146C16">
      <w:pPr>
        <w:numPr>
          <w:ilvl w:val="0"/>
          <w:numId w:val="6"/>
        </w:numPr>
        <w:rPr>
          <w:rFonts w:ascii="Garamond" w:eastAsia="Garamond" w:hAnsi="Garamond" w:cs="Garamond"/>
        </w:rPr>
      </w:pPr>
      <w:r>
        <w:rPr>
          <w:rFonts w:ascii="Garamond" w:eastAsia="Garamond" w:hAnsi="Garamond" w:cs="Garamond"/>
        </w:rPr>
        <w:t xml:space="preserve">Roland Barthes, </w:t>
      </w:r>
      <w:r>
        <w:rPr>
          <w:rFonts w:ascii="Garamond" w:eastAsia="Garamond" w:hAnsi="Garamond" w:cs="Garamond"/>
          <w:i/>
        </w:rPr>
        <w:t>Fragments d’un discours amoureux</w:t>
      </w:r>
      <w:r>
        <w:rPr>
          <w:rFonts w:ascii="Garamond" w:eastAsia="Garamond" w:hAnsi="Garamond" w:cs="Garamond"/>
        </w:rPr>
        <w:t xml:space="preserve">, Seuil [1977], </w:t>
      </w:r>
      <w:proofErr w:type="spellStart"/>
      <w:r>
        <w:rPr>
          <w:rFonts w:ascii="Garamond" w:eastAsia="Garamond" w:hAnsi="Garamond" w:cs="Garamond"/>
        </w:rPr>
        <w:t>rééd</w:t>
      </w:r>
      <w:proofErr w:type="spellEnd"/>
      <w:r>
        <w:rPr>
          <w:rFonts w:ascii="Garamond" w:eastAsia="Garamond" w:hAnsi="Garamond" w:cs="Garamond"/>
        </w:rPr>
        <w:t xml:space="preserve">. Points, 2020 </w:t>
      </w:r>
    </w:p>
    <w:p w:rsidR="00865FC2" w:rsidRDefault="00865FC2">
      <w:pPr>
        <w:tabs>
          <w:tab w:val="left" w:pos="426"/>
        </w:tabs>
        <w:jc w:val="both"/>
        <w:rPr>
          <w:rFonts w:ascii="Garamond" w:eastAsia="Garamond" w:hAnsi="Garamond" w:cs="Garamond"/>
          <w:i/>
        </w:rPr>
      </w:pPr>
    </w:p>
    <w:p w:rsidR="00865FC2" w:rsidRDefault="00146C16">
      <w:pPr>
        <w:ind w:left="1080"/>
        <w:rPr>
          <w:rFonts w:ascii="Garamond" w:eastAsia="Garamond" w:hAnsi="Garamond" w:cs="Garamond"/>
        </w:rPr>
      </w:pPr>
      <w:r>
        <w:rPr>
          <w:rFonts w:ascii="Garamond" w:eastAsia="Garamond" w:hAnsi="Garamond" w:cs="Garamond"/>
        </w:rPr>
        <w:t xml:space="preserve">     </w:t>
      </w:r>
    </w:p>
    <w:tbl>
      <w:tblPr>
        <w:tblStyle w:val="affffff4"/>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865FC2">
        <w:tc>
          <w:tcPr>
            <w:tcW w:w="9704" w:type="dxa"/>
            <w:shd w:val="clear" w:color="auto" w:fill="D9D9D9"/>
          </w:tcPr>
          <w:p w:rsidR="00865FC2" w:rsidRDefault="00146C16">
            <w:pPr>
              <w:rPr>
                <w:rFonts w:ascii="Garamond" w:eastAsia="Garamond" w:hAnsi="Garamond" w:cs="Garamond"/>
                <w:b/>
              </w:rPr>
            </w:pPr>
            <w:r>
              <w:rPr>
                <w:rFonts w:ascii="Garamond" w:eastAsia="Garamond" w:hAnsi="Garamond" w:cs="Garamond"/>
                <w:b/>
              </w:rPr>
              <w:t xml:space="preserve">Étudiants au SED –  M. </w:t>
            </w:r>
            <w:proofErr w:type="spellStart"/>
            <w:r>
              <w:rPr>
                <w:rFonts w:ascii="Garamond" w:eastAsia="Garamond" w:hAnsi="Garamond" w:cs="Garamond"/>
                <w:b/>
              </w:rPr>
              <w:t>Tane</w:t>
            </w:r>
            <w:proofErr w:type="spellEnd"/>
            <w:r>
              <w:rPr>
                <w:rFonts w:ascii="Garamond" w:eastAsia="Garamond" w:hAnsi="Garamond" w:cs="Garamond"/>
                <w:b/>
              </w:rPr>
              <w:t xml:space="preserve"> – Lettres de deux amants. L’amour à distance ?</w:t>
            </w:r>
          </w:p>
          <w:p w:rsidR="00865FC2" w:rsidRDefault="00865FC2">
            <w:pPr>
              <w:rPr>
                <w:rFonts w:ascii="Garamond" w:eastAsia="Garamond" w:hAnsi="Garamond" w:cs="Garamond"/>
                <w:b/>
              </w:rPr>
            </w:pPr>
          </w:p>
        </w:tc>
      </w:tr>
    </w:tbl>
    <w:p w:rsidR="00865FC2" w:rsidRDefault="00865FC2">
      <w:pPr>
        <w:jc w:val="both"/>
        <w:rPr>
          <w:rFonts w:ascii="Garamond" w:eastAsia="Garamond" w:hAnsi="Garamond" w:cs="Garamond"/>
        </w:rPr>
      </w:pPr>
    </w:p>
    <w:p w:rsidR="00F11EC0" w:rsidRDefault="00F11EC0" w:rsidP="00F11EC0">
      <w:pPr>
        <w:rPr>
          <w:rFonts w:ascii="Garamond" w:eastAsia="Garamond" w:hAnsi="Garamond" w:cs="Garamond"/>
          <w:color w:val="C00000"/>
        </w:rPr>
      </w:pPr>
      <w:r>
        <w:rPr>
          <w:rFonts w:ascii="Garamond" w:eastAsia="Garamond" w:hAnsi="Garamond" w:cs="Garamond"/>
          <w:b/>
          <w:color w:val="C00000"/>
        </w:rPr>
        <w:t>Évaluation :</w:t>
      </w:r>
    </w:p>
    <w:p w:rsidR="00F11EC0" w:rsidRDefault="00F11EC0" w:rsidP="00F11EC0">
      <w:pPr>
        <w:rPr>
          <w:rFonts w:ascii="Garamond" w:eastAsia="Garamond" w:hAnsi="Garamond" w:cs="Garamond"/>
        </w:rPr>
      </w:pPr>
      <w:r w:rsidRPr="00F11EC0">
        <w:rPr>
          <w:rFonts w:ascii="Garamond" w:eastAsia="Garamond" w:hAnsi="Garamond" w:cs="Garamond"/>
          <w:b/>
        </w:rPr>
        <w:t>Attention :</w:t>
      </w:r>
      <w:r>
        <w:rPr>
          <w:rFonts w:ascii="Garamond" w:eastAsia="Garamond" w:hAnsi="Garamond" w:cs="Garamond"/>
        </w:rPr>
        <w:t xml:space="preserve"> </w:t>
      </w:r>
      <w:r>
        <w:rPr>
          <w:rFonts w:ascii="Garamond" w:eastAsia="Garamond" w:hAnsi="Garamond" w:cs="Garamond"/>
          <w:b/>
        </w:rPr>
        <w:t>les œuvres ne sont pas autorisées pour le devoir sur table</w:t>
      </w:r>
    </w:p>
    <w:p w:rsidR="00F11EC0" w:rsidRDefault="00F11EC0" w:rsidP="00F11EC0">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 un devoir présenté à l’écrit ou à l’oral, au choix de l’enseignant (25 % de la note finale) ET une dissertation pendant le semestre (25 % de la note finale) ET une dissertation en 4 heures sur table (50 % de la note finale)</w:t>
      </w:r>
    </w:p>
    <w:p w:rsidR="00F11EC0" w:rsidRDefault="00F11EC0" w:rsidP="00F11EC0">
      <w:pPr>
        <w:jc w:val="both"/>
        <w:rPr>
          <w:rFonts w:ascii="Garamond" w:eastAsia="Garamond" w:hAnsi="Garamond" w:cs="Garamond"/>
        </w:rPr>
      </w:pPr>
      <w:r>
        <w:rPr>
          <w:rFonts w:ascii="Garamond" w:eastAsia="Garamond" w:hAnsi="Garamond" w:cs="Garamond"/>
          <w:b/>
        </w:rPr>
        <w:t>Régime Contrôle terminal</w:t>
      </w:r>
      <w:r>
        <w:rPr>
          <w:rFonts w:ascii="Garamond" w:eastAsia="Garamond" w:hAnsi="Garamond" w:cs="Garamond"/>
        </w:rPr>
        <w:t> : une dissertation en 4 heures sur table (50 % de la note finale) ET un oral (préparation : 1 heure, passage : 20 minutes) (50 % de la note finale)</w:t>
      </w:r>
    </w:p>
    <w:p w:rsidR="00F11EC0" w:rsidRDefault="00F11EC0" w:rsidP="00F11EC0">
      <w:pPr>
        <w:jc w:val="both"/>
        <w:rPr>
          <w:rFonts w:ascii="Garamond" w:eastAsia="Garamond" w:hAnsi="Garamond" w:cs="Garamond"/>
        </w:rPr>
      </w:pPr>
      <w:r>
        <w:rPr>
          <w:rFonts w:ascii="Garamond" w:eastAsia="Garamond" w:hAnsi="Garamond" w:cs="Garamond"/>
          <w:b/>
        </w:rPr>
        <w:t>Session de rattrapage</w:t>
      </w:r>
      <w:r>
        <w:rPr>
          <w:rFonts w:ascii="Garamond" w:eastAsia="Garamond" w:hAnsi="Garamond" w:cs="Garamond"/>
        </w:rPr>
        <w:t> : une dissertation en 4 heures sur table (50 % de la note finale) ET un oral (préparation : 1 heure, passage : 20 minutes) (50 % de la note finale)</w:t>
      </w:r>
    </w:p>
    <w:p w:rsidR="00865FC2" w:rsidRDefault="00865FC2">
      <w:pPr>
        <w:spacing w:after="280"/>
        <w:jc w:val="both"/>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 xml:space="preserve">UE 503 LM00503T - </w:t>
      </w:r>
      <w:r>
        <w:rPr>
          <w:rFonts w:ascii="Garamond" w:eastAsia="Garamond" w:hAnsi="Garamond" w:cs="Garamond"/>
          <w:b/>
          <w:sz w:val="36"/>
          <w:szCs w:val="36"/>
          <w:shd w:val="clear" w:color="auto" w:fill="FFC000"/>
        </w:rPr>
        <w:t>Littérature et langue médiévales</w:t>
      </w: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t xml:space="preserve"> [UE pouvant être prise au titre de l’UE 504 pour les étudiants ayant choisi Lettres modernes comme discipline associée/mineure]</w:t>
      </w:r>
    </w:p>
    <w:p w:rsidR="00865FC2" w:rsidRPr="00AE6767" w:rsidRDefault="00AE676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u w:val="single"/>
        </w:rPr>
      </w:pPr>
      <w:r>
        <w:rPr>
          <w:rFonts w:ascii="Garamond" w:eastAsia="Garamond" w:hAnsi="Garamond" w:cs="Garamond"/>
          <w:sz w:val="32"/>
          <w:szCs w:val="32"/>
        </w:rPr>
        <w:t xml:space="preserve"> </w:t>
      </w:r>
      <w:r w:rsidRPr="00AE6767">
        <w:rPr>
          <w:rFonts w:ascii="Garamond" w:eastAsia="Garamond" w:hAnsi="Garamond" w:cs="Garamond"/>
          <w:i/>
          <w:sz w:val="32"/>
          <w:szCs w:val="32"/>
        </w:rPr>
        <w:t>50</w:t>
      </w:r>
      <w:r w:rsidR="00146C16" w:rsidRPr="00AE6767">
        <w:rPr>
          <w:rFonts w:ascii="Garamond" w:eastAsia="Garamond" w:hAnsi="Garamond" w:cs="Garamond"/>
          <w:i/>
          <w:sz w:val="32"/>
          <w:szCs w:val="32"/>
        </w:rPr>
        <w:t xml:space="preserve"> heures – 6 ECTS – SED : oui</w:t>
      </w:r>
    </w:p>
    <w:p w:rsidR="00865FC2" w:rsidRDefault="00865FC2">
      <w:pPr>
        <w:jc w:val="both"/>
        <w:rPr>
          <w:rFonts w:ascii="Garamond" w:eastAsia="Garamond" w:hAnsi="Garamond" w:cs="Garamond"/>
          <w:sz w:val="16"/>
          <w:szCs w:val="16"/>
        </w:rPr>
      </w:pPr>
    </w:p>
    <w:p w:rsidR="00865FC2" w:rsidRPr="00F11EC0" w:rsidRDefault="00146C16">
      <w:pPr>
        <w:spacing w:after="200"/>
        <w:jc w:val="both"/>
        <w:rPr>
          <w:rFonts w:ascii="Garamond" w:eastAsia="Garamond" w:hAnsi="Garamond" w:cs="Garamond"/>
        </w:rPr>
      </w:pPr>
      <w:r w:rsidRPr="00F11EC0">
        <w:rPr>
          <w:rFonts w:ascii="Garamond" w:eastAsia="Garamond" w:hAnsi="Garamond" w:cs="Garamond"/>
        </w:rPr>
        <w:t>Cette unité d’enseignement (UE) de premier semestre de la L3 peut être prise par les étudiantes et étudiantes inscrits en Lettres modernes (discipline principale/majeure) ainsi que ceux inscrits en discipline associée/mineure “Lettres modernes”.</w:t>
      </w:r>
    </w:p>
    <w:p w:rsidR="00865FC2" w:rsidRPr="00F11EC0" w:rsidRDefault="00146C16">
      <w:pPr>
        <w:spacing w:after="200"/>
        <w:jc w:val="both"/>
        <w:rPr>
          <w:rFonts w:ascii="Garamond" w:eastAsia="Garamond" w:hAnsi="Garamond" w:cs="Garamond"/>
        </w:rPr>
      </w:pPr>
      <w:r w:rsidRPr="00F11EC0">
        <w:rPr>
          <w:rFonts w:ascii="Garamond" w:eastAsia="Garamond" w:hAnsi="Garamond" w:cs="Garamond"/>
        </w:rPr>
        <w:t>Elle a pour objectif l’étude de la langue et de la littérature médiévales.</w:t>
      </w:r>
    </w:p>
    <w:p w:rsidR="00865FC2" w:rsidRPr="00F11EC0" w:rsidRDefault="00146C16">
      <w:pPr>
        <w:jc w:val="both"/>
        <w:rPr>
          <w:rFonts w:ascii="Garamond" w:eastAsia="Garamond" w:hAnsi="Garamond" w:cs="Garamond"/>
        </w:rPr>
      </w:pPr>
      <w:r w:rsidRPr="00F11EC0">
        <w:rPr>
          <w:rFonts w:ascii="Garamond" w:eastAsia="Garamond" w:hAnsi="Garamond" w:cs="Garamond"/>
        </w:rPr>
        <w:t xml:space="preserve">Elle se compose de </w:t>
      </w:r>
      <w:r w:rsidRPr="00F11EC0">
        <w:rPr>
          <w:rFonts w:ascii="Garamond" w:eastAsia="Garamond" w:hAnsi="Garamond" w:cs="Garamond"/>
          <w:b/>
        </w:rPr>
        <w:t>deux parties obligatoires</w:t>
      </w:r>
      <w:r w:rsidRPr="00F11EC0">
        <w:rPr>
          <w:rFonts w:ascii="Garamond" w:eastAsia="Garamond" w:hAnsi="Garamond" w:cs="Garamond"/>
        </w:rPr>
        <w:t>, également importantes en horaire et en coefficient :</w:t>
      </w:r>
    </w:p>
    <w:p w:rsidR="00865FC2" w:rsidRPr="00F11EC0" w:rsidRDefault="00146C16" w:rsidP="00FD0AF2">
      <w:pPr>
        <w:numPr>
          <w:ilvl w:val="0"/>
          <w:numId w:val="82"/>
        </w:numPr>
        <w:jc w:val="both"/>
        <w:rPr>
          <w:rFonts w:ascii="Garamond" w:eastAsia="Garamond" w:hAnsi="Garamond" w:cs="Garamond"/>
        </w:rPr>
      </w:pPr>
      <w:r w:rsidRPr="00F11EC0">
        <w:rPr>
          <w:rFonts w:ascii="Garamond" w:eastAsia="Garamond" w:hAnsi="Garamond" w:cs="Garamond"/>
        </w:rPr>
        <w:t>Littérature médiévale</w:t>
      </w:r>
    </w:p>
    <w:p w:rsidR="00865FC2" w:rsidRDefault="00F11EC0" w:rsidP="00F11EC0">
      <w:pPr>
        <w:ind w:left="284"/>
        <w:jc w:val="both"/>
        <w:rPr>
          <w:rFonts w:ascii="Garamond" w:eastAsia="Garamond" w:hAnsi="Garamond" w:cs="Garamond"/>
          <w:highlight w:val="green"/>
        </w:rPr>
      </w:pPr>
      <w:r>
        <w:rPr>
          <w:rFonts w:ascii="Garamond" w:eastAsia="Garamond" w:hAnsi="Garamond" w:cs="Garamond"/>
        </w:rPr>
        <w:t xml:space="preserve">B.   </w:t>
      </w:r>
      <w:r w:rsidR="00146C16" w:rsidRPr="00F11EC0">
        <w:rPr>
          <w:rFonts w:ascii="Garamond" w:eastAsia="Garamond" w:hAnsi="Garamond" w:cs="Garamond"/>
        </w:rPr>
        <w:t>Langue médiévale</w:t>
      </w:r>
      <w:r w:rsidR="00146C16">
        <w:rPr>
          <w:rFonts w:ascii="Garamond" w:eastAsia="Garamond" w:hAnsi="Garamond" w:cs="Garamond"/>
          <w:highlight w:val="green"/>
        </w:rPr>
        <w:t xml:space="preserve"> </w:t>
      </w:r>
    </w:p>
    <w:p w:rsidR="00865FC2" w:rsidRDefault="00146C16">
      <w:pPr>
        <w:shd w:val="clear" w:color="auto" w:fill="E6E6E6"/>
        <w:spacing w:before="280"/>
        <w:jc w:val="both"/>
        <w:rPr>
          <w:rFonts w:ascii="Garamond" w:eastAsia="Garamond" w:hAnsi="Garamond" w:cs="Garamond"/>
          <w:b/>
          <w:sz w:val="36"/>
          <w:szCs w:val="36"/>
        </w:rPr>
      </w:pPr>
      <w:r>
        <w:rPr>
          <w:rFonts w:ascii="Garamond" w:eastAsia="Garamond" w:hAnsi="Garamond" w:cs="Garamond"/>
          <w:b/>
          <w:sz w:val="36"/>
          <w:szCs w:val="36"/>
        </w:rPr>
        <w:t>LM00503T-A. Littérature médiévale</w:t>
      </w:r>
    </w:p>
    <w:p w:rsidR="00865FC2" w:rsidRPr="00AE6767" w:rsidRDefault="00AE6767">
      <w:pPr>
        <w:shd w:val="clear" w:color="auto" w:fill="E6E6E6"/>
        <w:jc w:val="both"/>
        <w:rPr>
          <w:rFonts w:ascii="Garamond" w:eastAsia="Garamond" w:hAnsi="Garamond" w:cs="Garamond"/>
          <w:b/>
          <w:i/>
          <w:color w:val="FF0000"/>
        </w:rPr>
      </w:pPr>
      <w:r>
        <w:rPr>
          <w:rFonts w:ascii="Garamond" w:eastAsia="Garamond" w:hAnsi="Garamond" w:cs="Garamond"/>
          <w:sz w:val="32"/>
          <w:szCs w:val="32"/>
        </w:rPr>
        <w:t xml:space="preserve"> </w:t>
      </w:r>
      <w:r w:rsidRPr="00AE6767">
        <w:rPr>
          <w:rFonts w:ascii="Garamond" w:eastAsia="Garamond" w:hAnsi="Garamond" w:cs="Garamond"/>
          <w:i/>
          <w:sz w:val="32"/>
          <w:szCs w:val="32"/>
        </w:rPr>
        <w:t>25</w:t>
      </w:r>
      <w:r w:rsidR="00146C16" w:rsidRPr="00AE6767">
        <w:rPr>
          <w:rFonts w:ascii="Garamond" w:eastAsia="Garamond" w:hAnsi="Garamond" w:cs="Garamond"/>
          <w:i/>
          <w:sz w:val="32"/>
          <w:szCs w:val="32"/>
        </w:rPr>
        <w:t xml:space="preserve"> heures – 3 ECTS – SED : oui</w:t>
      </w:r>
      <w:r w:rsidR="00146C16" w:rsidRPr="00AE6767">
        <w:rPr>
          <w:rFonts w:ascii="Garamond" w:eastAsia="Garamond" w:hAnsi="Garamond" w:cs="Garamond"/>
          <w:b/>
          <w:i/>
          <w:color w:val="FF0000"/>
        </w:rPr>
        <w:t xml:space="preserve"> </w:t>
      </w:r>
    </w:p>
    <w:p w:rsidR="00865FC2" w:rsidRDefault="00865FC2">
      <w:pPr>
        <w:jc w:val="both"/>
        <w:rPr>
          <w:rFonts w:ascii="Garamond" w:eastAsia="Garamond" w:hAnsi="Garamond" w:cs="Garamond"/>
        </w:rPr>
      </w:pPr>
    </w:p>
    <w:p w:rsidR="00865FC2" w:rsidRDefault="00146C16">
      <w:pPr>
        <w:spacing w:after="120"/>
        <w:jc w:val="both"/>
        <w:rPr>
          <w:rFonts w:ascii="Garamond" w:eastAsia="Garamond" w:hAnsi="Garamond" w:cs="Garamond"/>
        </w:rPr>
      </w:pPr>
      <w:r w:rsidRPr="00E947E6">
        <w:rPr>
          <w:rFonts w:ascii="Garamond" w:eastAsia="Garamond" w:hAnsi="Garamond" w:cs="Garamond"/>
          <w:b/>
        </w:rPr>
        <w:t>Responsable :</w:t>
      </w:r>
      <w:r>
        <w:rPr>
          <w:rFonts w:ascii="Garamond" w:eastAsia="Garamond" w:hAnsi="Garamond" w:cs="Garamond"/>
        </w:rPr>
        <w:t xml:space="preserve"> Florence Bouchet</w:t>
      </w:r>
    </w:p>
    <w:p w:rsidR="00865FC2" w:rsidRDefault="00146C16">
      <w:pPr>
        <w:jc w:val="both"/>
        <w:rPr>
          <w:rFonts w:ascii="Garamond" w:eastAsia="Garamond" w:hAnsi="Garamond" w:cs="Garamond"/>
        </w:rPr>
      </w:pPr>
      <w:r>
        <w:rPr>
          <w:rFonts w:ascii="Garamond" w:eastAsia="Garamond" w:hAnsi="Garamond" w:cs="Garamond"/>
          <w:b/>
        </w:rPr>
        <w:t>Contenu et objectifs</w:t>
      </w:r>
    </w:p>
    <w:p w:rsidR="00865FC2" w:rsidRDefault="00146C16">
      <w:pPr>
        <w:jc w:val="both"/>
        <w:rPr>
          <w:rFonts w:ascii="Garamond" w:eastAsia="Garamond" w:hAnsi="Garamond" w:cs="Garamond"/>
        </w:rPr>
      </w:pPr>
      <w:r>
        <w:rPr>
          <w:rFonts w:ascii="Garamond" w:eastAsia="Garamond" w:hAnsi="Garamond" w:cs="Garamond"/>
        </w:rPr>
        <w:t>Ce cours, dans le prolongement de l’UE 402 de la L2, aborde la littérature médiévale française des XIV</w:t>
      </w:r>
      <w:r>
        <w:rPr>
          <w:rFonts w:ascii="Garamond" w:eastAsia="Garamond" w:hAnsi="Garamond" w:cs="Garamond"/>
          <w:vertAlign w:val="superscript"/>
        </w:rPr>
        <w:t>e</w:t>
      </w:r>
      <w:r>
        <w:rPr>
          <w:rFonts w:ascii="Garamond" w:eastAsia="Garamond" w:hAnsi="Garamond" w:cs="Garamond"/>
        </w:rPr>
        <w:t xml:space="preserve"> et XV</w:t>
      </w:r>
      <w:r>
        <w:rPr>
          <w:rFonts w:ascii="Garamond" w:eastAsia="Garamond" w:hAnsi="Garamond" w:cs="Garamond"/>
          <w:vertAlign w:val="superscript"/>
        </w:rPr>
        <w:t>e</w:t>
      </w:r>
      <w:r>
        <w:rPr>
          <w:rFonts w:ascii="Garamond" w:eastAsia="Garamond" w:hAnsi="Garamond" w:cs="Garamond"/>
        </w:rPr>
        <w:t xml:space="preserve"> siècles, dans une approche plurielle (techniques d’écriture, arts et civilisation médiévale). L’œuvre au programme est étudiée dans le texte original (non la traduction) et replacée dans une perspective littéraire élargie grâce à des lectures complémentaires. Le cours alterne synthèses et commentaires détaillés d’extraits. Les principaux exercices pratiqués sont la dissertation et le commentaire composé ou comparé.</w:t>
      </w:r>
    </w:p>
    <w:p w:rsidR="00865FC2" w:rsidRDefault="00865FC2">
      <w:pPr>
        <w:jc w:val="both"/>
        <w:rPr>
          <w:rFonts w:ascii="Garamond" w:eastAsia="Garamond" w:hAnsi="Garamond" w:cs="Garamond"/>
        </w:rPr>
      </w:pPr>
    </w:p>
    <w:p w:rsidR="00865FC2" w:rsidRDefault="00146C16">
      <w:pPr>
        <w:jc w:val="both"/>
        <w:rPr>
          <w:rFonts w:ascii="Garamond" w:eastAsia="Garamond" w:hAnsi="Garamond" w:cs="Garamond"/>
          <w:b/>
        </w:rPr>
      </w:pPr>
      <w:r>
        <w:rPr>
          <w:rFonts w:ascii="Garamond" w:eastAsia="Garamond" w:hAnsi="Garamond" w:cs="Garamond"/>
          <w:b/>
        </w:rPr>
        <w:t>Œuvres au programme :</w:t>
      </w:r>
    </w:p>
    <w:p w:rsidR="00865FC2" w:rsidRDefault="00146C16" w:rsidP="00FD0AF2">
      <w:pPr>
        <w:numPr>
          <w:ilvl w:val="0"/>
          <w:numId w:val="4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 xml:space="preserve">Christine de </w:t>
      </w:r>
      <w:proofErr w:type="spellStart"/>
      <w:r>
        <w:rPr>
          <w:rFonts w:ascii="Garamond" w:eastAsia="Garamond" w:hAnsi="Garamond" w:cs="Garamond"/>
          <w:color w:val="000000"/>
        </w:rPr>
        <w:t>Pizan</w:t>
      </w:r>
      <w:proofErr w:type="spellEnd"/>
      <w:r>
        <w:rPr>
          <w:rFonts w:ascii="Garamond" w:eastAsia="Garamond" w:hAnsi="Garamond" w:cs="Garamond"/>
          <w:color w:val="000000"/>
        </w:rPr>
        <w:t xml:space="preserve">, </w:t>
      </w:r>
      <w:r>
        <w:rPr>
          <w:rFonts w:ascii="Garamond" w:eastAsia="Garamond" w:hAnsi="Garamond" w:cs="Garamond"/>
          <w:i/>
          <w:color w:val="000000"/>
        </w:rPr>
        <w:t>Cent ballades d’amant et de dame</w:t>
      </w:r>
      <w:r>
        <w:rPr>
          <w:rFonts w:ascii="Garamond" w:eastAsia="Garamond" w:hAnsi="Garamond" w:cs="Garamond"/>
          <w:color w:val="000000"/>
        </w:rPr>
        <w:t xml:space="preserve">, éd. bilingue de J. </w:t>
      </w:r>
      <w:proofErr w:type="spellStart"/>
      <w:r>
        <w:rPr>
          <w:rFonts w:ascii="Garamond" w:eastAsia="Garamond" w:hAnsi="Garamond" w:cs="Garamond"/>
          <w:color w:val="000000"/>
        </w:rPr>
        <w:t>Cerquiglini</w:t>
      </w:r>
      <w:proofErr w:type="spellEnd"/>
      <w:r>
        <w:rPr>
          <w:rFonts w:ascii="Garamond" w:eastAsia="Garamond" w:hAnsi="Garamond" w:cs="Garamond"/>
          <w:color w:val="000000"/>
        </w:rPr>
        <w:t>-Toulet, Paris, NRF “Poésie / Gallimard”, 2019.</w:t>
      </w:r>
    </w:p>
    <w:p w:rsidR="00865FC2" w:rsidRDefault="00146C16" w:rsidP="00FD0AF2">
      <w:pPr>
        <w:numPr>
          <w:ilvl w:val="0"/>
          <w:numId w:val="4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 xml:space="preserve">Alain Chartier, </w:t>
      </w:r>
      <w:r>
        <w:rPr>
          <w:rFonts w:ascii="Garamond" w:eastAsia="Garamond" w:hAnsi="Garamond" w:cs="Garamond"/>
          <w:i/>
          <w:color w:val="000000"/>
        </w:rPr>
        <w:t>La Belle dame sans Mercy</w:t>
      </w:r>
      <w:r>
        <w:rPr>
          <w:rFonts w:ascii="Garamond" w:eastAsia="Garamond" w:hAnsi="Garamond" w:cs="Garamond"/>
          <w:color w:val="000000"/>
        </w:rPr>
        <w:t xml:space="preserve">, suivi de : </w:t>
      </w:r>
      <w:r>
        <w:rPr>
          <w:rFonts w:ascii="Garamond" w:eastAsia="Garamond" w:hAnsi="Garamond" w:cs="Garamond"/>
          <w:i/>
          <w:color w:val="000000"/>
        </w:rPr>
        <w:t>Copie de la lettre envoyée par les dames à Alain</w:t>
      </w:r>
      <w:r>
        <w:rPr>
          <w:rFonts w:ascii="Garamond" w:eastAsia="Garamond" w:hAnsi="Garamond" w:cs="Garamond"/>
          <w:color w:val="000000"/>
        </w:rPr>
        <w:t xml:space="preserve">, </w:t>
      </w:r>
      <w:r>
        <w:rPr>
          <w:rFonts w:ascii="Garamond" w:eastAsia="Garamond" w:hAnsi="Garamond" w:cs="Garamond"/>
          <w:i/>
          <w:color w:val="000000"/>
        </w:rPr>
        <w:t>Copie de la requête baillée aux dames contre Alain</w:t>
      </w:r>
      <w:r>
        <w:rPr>
          <w:rFonts w:ascii="Garamond" w:eastAsia="Garamond" w:hAnsi="Garamond" w:cs="Garamond"/>
          <w:color w:val="000000"/>
        </w:rPr>
        <w:t xml:space="preserve">, </w:t>
      </w:r>
      <w:r>
        <w:rPr>
          <w:rFonts w:ascii="Garamond" w:eastAsia="Garamond" w:hAnsi="Garamond" w:cs="Garamond"/>
          <w:i/>
          <w:color w:val="000000"/>
        </w:rPr>
        <w:t>L’</w:t>
      </w:r>
      <w:proofErr w:type="spellStart"/>
      <w:r>
        <w:rPr>
          <w:rFonts w:ascii="Garamond" w:eastAsia="Garamond" w:hAnsi="Garamond" w:cs="Garamond"/>
          <w:i/>
          <w:color w:val="000000"/>
        </w:rPr>
        <w:t>Excusacion</w:t>
      </w:r>
      <w:proofErr w:type="spellEnd"/>
      <w:r>
        <w:rPr>
          <w:rFonts w:ascii="Garamond" w:eastAsia="Garamond" w:hAnsi="Garamond" w:cs="Garamond"/>
          <w:i/>
          <w:color w:val="000000"/>
        </w:rPr>
        <w:t xml:space="preserve"> aux dames</w:t>
      </w:r>
      <w:r>
        <w:rPr>
          <w:rFonts w:ascii="Garamond" w:eastAsia="Garamond" w:hAnsi="Garamond" w:cs="Garamond"/>
          <w:color w:val="000000"/>
        </w:rPr>
        <w:t xml:space="preserve"> (</w:t>
      </w:r>
      <w:r>
        <w:rPr>
          <w:rFonts w:ascii="Garamond" w:eastAsia="Garamond" w:hAnsi="Garamond" w:cs="Garamond"/>
          <w:b/>
          <w:color w:val="000000"/>
        </w:rPr>
        <w:t>dossier de textes fourni en cours ou téléchargeable sur IRIS</w:t>
      </w:r>
      <w:r>
        <w:rPr>
          <w:rFonts w:ascii="Garamond" w:eastAsia="Garamond" w:hAnsi="Garamond" w:cs="Garamond"/>
          <w:color w:val="000000"/>
        </w:rPr>
        <w:t xml:space="preserve">, en version originale. On peut consulter une traduction dans </w:t>
      </w:r>
      <w:r>
        <w:rPr>
          <w:rFonts w:ascii="Garamond" w:eastAsia="Garamond" w:hAnsi="Garamond" w:cs="Garamond"/>
          <w:i/>
          <w:color w:val="000000"/>
        </w:rPr>
        <w:t>Le Cycle de La Belle Dame sans Mercy</w:t>
      </w:r>
      <w:r>
        <w:rPr>
          <w:rFonts w:ascii="Garamond" w:eastAsia="Garamond" w:hAnsi="Garamond" w:cs="Garamond"/>
          <w:color w:val="000000"/>
        </w:rPr>
        <w:t xml:space="preserve">, éd. bilingue de D. </w:t>
      </w:r>
      <w:proofErr w:type="spellStart"/>
      <w:r>
        <w:rPr>
          <w:rFonts w:ascii="Garamond" w:eastAsia="Garamond" w:hAnsi="Garamond" w:cs="Garamond"/>
          <w:color w:val="000000"/>
        </w:rPr>
        <w:t>Hult</w:t>
      </w:r>
      <w:proofErr w:type="spellEnd"/>
      <w:r>
        <w:rPr>
          <w:rFonts w:ascii="Garamond" w:eastAsia="Garamond" w:hAnsi="Garamond" w:cs="Garamond"/>
          <w:color w:val="000000"/>
        </w:rPr>
        <w:t xml:space="preserve"> et J. </w:t>
      </w:r>
      <w:proofErr w:type="spellStart"/>
      <w:r>
        <w:rPr>
          <w:rFonts w:ascii="Garamond" w:eastAsia="Garamond" w:hAnsi="Garamond" w:cs="Garamond"/>
          <w:color w:val="000000"/>
        </w:rPr>
        <w:t>McRae</w:t>
      </w:r>
      <w:proofErr w:type="spellEnd"/>
      <w:r>
        <w:rPr>
          <w:rFonts w:ascii="Garamond" w:eastAsia="Garamond" w:hAnsi="Garamond" w:cs="Garamond"/>
          <w:color w:val="000000"/>
        </w:rPr>
        <w:t xml:space="preserve">, Paris, Champion Classiques, 2003, </w:t>
      </w:r>
      <w:r>
        <w:rPr>
          <w:rFonts w:ascii="Garamond" w:eastAsia="Garamond" w:hAnsi="Garamond" w:cs="Garamond"/>
          <w:b/>
          <w:color w:val="000000"/>
        </w:rPr>
        <w:t>mais cet achat n’est pas requis</w:t>
      </w:r>
      <w:r>
        <w:rPr>
          <w:rFonts w:ascii="Garamond" w:eastAsia="Garamond" w:hAnsi="Garamond" w:cs="Garamond"/>
          <w:color w:val="000000"/>
        </w:rPr>
        <w:t>).</w:t>
      </w:r>
    </w:p>
    <w:p w:rsidR="00865FC2" w:rsidRDefault="00146C16">
      <w:pPr>
        <w:jc w:val="both"/>
        <w:rPr>
          <w:rFonts w:ascii="Garamond" w:eastAsia="Garamond" w:hAnsi="Garamond" w:cs="Garamond"/>
        </w:rPr>
      </w:pPr>
      <w:r>
        <w:rPr>
          <w:rFonts w:ascii="Garamond" w:eastAsia="Garamond" w:hAnsi="Garamond" w:cs="Garamond"/>
        </w:rPr>
        <w:lastRenderedPageBreak/>
        <w:t xml:space="preserve">Christine de </w:t>
      </w:r>
      <w:proofErr w:type="spellStart"/>
      <w:r>
        <w:rPr>
          <w:rFonts w:ascii="Garamond" w:eastAsia="Garamond" w:hAnsi="Garamond" w:cs="Garamond"/>
        </w:rPr>
        <w:t>Pizan</w:t>
      </w:r>
      <w:proofErr w:type="spellEnd"/>
      <w:r>
        <w:rPr>
          <w:rFonts w:ascii="Garamond" w:eastAsia="Garamond" w:hAnsi="Garamond" w:cs="Garamond"/>
        </w:rPr>
        <w:t>, auteure féministe avant la lettre, et Alain Chartier, un de nos premiers écrivains engagés, s’attaquent, dans les premières décennies du XV</w:t>
      </w:r>
      <w:r>
        <w:rPr>
          <w:rFonts w:ascii="Garamond" w:eastAsia="Garamond" w:hAnsi="Garamond" w:cs="Garamond"/>
          <w:vertAlign w:val="superscript"/>
        </w:rPr>
        <w:t>e</w:t>
      </w:r>
      <w:r>
        <w:rPr>
          <w:rFonts w:ascii="Garamond" w:eastAsia="Garamond" w:hAnsi="Garamond" w:cs="Garamond"/>
        </w:rPr>
        <w:t xml:space="preserve"> siècle, à l’héritage courtois. À travers le débat entre un amant et une dame, ils s’interrogent sur la viabilité de l’amour et explorent le potentiel narratif et polémique de la poésie lyrique.</w:t>
      </w:r>
    </w:p>
    <w:p w:rsidR="00865FC2" w:rsidRDefault="00146C16">
      <w:pPr>
        <w:jc w:val="both"/>
        <w:rPr>
          <w:rFonts w:ascii="Garamond" w:eastAsia="Garamond" w:hAnsi="Garamond" w:cs="Garamond"/>
          <w:i/>
        </w:rPr>
      </w:pPr>
      <w:r>
        <w:rPr>
          <w:rFonts w:ascii="Garamond" w:eastAsia="Garamond" w:hAnsi="Garamond" w:cs="Garamond"/>
          <w:i/>
        </w:rPr>
        <w:t xml:space="preserve"> </w:t>
      </w:r>
    </w:p>
    <w:p w:rsidR="00865FC2" w:rsidRDefault="00146C16">
      <w:pPr>
        <w:jc w:val="both"/>
        <w:rPr>
          <w:rFonts w:ascii="Garamond" w:eastAsia="Garamond" w:hAnsi="Garamond" w:cs="Garamond"/>
          <w:b/>
        </w:rPr>
      </w:pPr>
      <w:r>
        <w:rPr>
          <w:rFonts w:ascii="Garamond" w:eastAsia="Garamond" w:hAnsi="Garamond" w:cs="Garamond"/>
          <w:b/>
        </w:rPr>
        <w:t>Bibliographie de base :</w:t>
      </w:r>
    </w:p>
    <w:p w:rsidR="00865FC2" w:rsidRDefault="00146C16" w:rsidP="00FD0AF2">
      <w:pPr>
        <w:numPr>
          <w:ilvl w:val="1"/>
          <w:numId w:val="54"/>
        </w:numPr>
        <w:pBdr>
          <w:top w:val="nil"/>
          <w:left w:val="nil"/>
          <w:bottom w:val="nil"/>
          <w:right w:val="nil"/>
          <w:between w:val="nil"/>
        </w:pBdr>
        <w:ind w:left="709" w:hanging="425"/>
        <w:jc w:val="both"/>
        <w:rPr>
          <w:rFonts w:ascii="Garamond" w:eastAsia="Garamond" w:hAnsi="Garamond" w:cs="Garamond"/>
          <w:color w:val="000000"/>
        </w:rPr>
      </w:pPr>
      <w:r>
        <w:rPr>
          <w:rFonts w:ascii="Garamond" w:eastAsia="Garamond" w:hAnsi="Garamond" w:cs="Garamond"/>
        </w:rPr>
        <w:t xml:space="preserve">J. </w:t>
      </w:r>
      <w:proofErr w:type="spellStart"/>
      <w:r>
        <w:rPr>
          <w:rFonts w:ascii="Garamond" w:eastAsia="Garamond" w:hAnsi="Garamond" w:cs="Garamond"/>
        </w:rPr>
        <w:t>Cerquiglini</w:t>
      </w:r>
      <w:proofErr w:type="spellEnd"/>
      <w:r>
        <w:rPr>
          <w:rFonts w:ascii="Garamond" w:eastAsia="Garamond" w:hAnsi="Garamond" w:cs="Garamond"/>
        </w:rPr>
        <w:t xml:space="preserve">-Toulet, </w:t>
      </w:r>
      <w:r>
        <w:rPr>
          <w:rFonts w:ascii="Arial" w:eastAsia="Arial" w:hAnsi="Arial" w:cs="Arial"/>
          <w:sz w:val="22"/>
          <w:szCs w:val="22"/>
        </w:rPr>
        <w:t>1</w:t>
      </w:r>
      <w:r>
        <w:rPr>
          <w:rFonts w:ascii="Arial" w:eastAsia="Arial" w:hAnsi="Arial" w:cs="Arial"/>
          <w:sz w:val="22"/>
          <w:szCs w:val="22"/>
          <w:vertAlign w:val="superscript"/>
        </w:rPr>
        <w:t>re</w:t>
      </w:r>
      <w:r>
        <w:rPr>
          <w:rFonts w:ascii="Garamond" w:eastAsia="Garamond" w:hAnsi="Garamond" w:cs="Garamond"/>
        </w:rPr>
        <w:t xml:space="preserve"> partie de </w:t>
      </w:r>
      <w:r>
        <w:rPr>
          <w:rFonts w:ascii="Garamond" w:eastAsia="Garamond" w:hAnsi="Garamond" w:cs="Garamond"/>
          <w:i/>
        </w:rPr>
        <w:t>Femmes et littérature. Une histoire culturelle</w:t>
      </w:r>
      <w:r>
        <w:rPr>
          <w:rFonts w:ascii="Garamond" w:eastAsia="Garamond" w:hAnsi="Garamond" w:cs="Garamond"/>
        </w:rPr>
        <w:t>, M. Reid (</w:t>
      </w:r>
      <w:proofErr w:type="spellStart"/>
      <w:r>
        <w:rPr>
          <w:rFonts w:ascii="Garamond" w:eastAsia="Garamond" w:hAnsi="Garamond" w:cs="Garamond"/>
        </w:rPr>
        <w:t>dir</w:t>
      </w:r>
      <w:proofErr w:type="spellEnd"/>
      <w:r>
        <w:rPr>
          <w:rFonts w:ascii="Garamond" w:eastAsia="Garamond" w:hAnsi="Garamond" w:cs="Garamond"/>
        </w:rPr>
        <w:t>.), Paris, Gallimard “Folio essais”, 2020, vol. 1, p. 21-217.</w:t>
      </w:r>
    </w:p>
    <w:p w:rsidR="00865FC2" w:rsidRDefault="00146C16" w:rsidP="00FD0AF2">
      <w:pPr>
        <w:numPr>
          <w:ilvl w:val="1"/>
          <w:numId w:val="54"/>
        </w:numPr>
        <w:pBdr>
          <w:top w:val="nil"/>
          <w:left w:val="nil"/>
          <w:bottom w:val="nil"/>
          <w:right w:val="nil"/>
          <w:between w:val="nil"/>
        </w:pBdr>
        <w:ind w:left="709" w:hanging="425"/>
        <w:jc w:val="both"/>
        <w:rPr>
          <w:rFonts w:ascii="Garamond" w:eastAsia="Garamond" w:hAnsi="Garamond" w:cs="Garamond"/>
          <w:color w:val="000000"/>
        </w:rPr>
      </w:pPr>
      <w:r>
        <w:rPr>
          <w:rFonts w:ascii="Garamond" w:eastAsia="Garamond" w:hAnsi="Garamond" w:cs="Garamond"/>
        </w:rPr>
        <w:t xml:space="preserve">G. </w:t>
      </w:r>
      <w:proofErr w:type="spellStart"/>
      <w:r>
        <w:rPr>
          <w:rFonts w:ascii="Garamond" w:eastAsia="Garamond" w:hAnsi="Garamond" w:cs="Garamond"/>
        </w:rPr>
        <w:t>Zink</w:t>
      </w:r>
      <w:proofErr w:type="spellEnd"/>
      <w:r>
        <w:rPr>
          <w:rFonts w:ascii="Garamond" w:eastAsia="Garamond" w:hAnsi="Garamond" w:cs="Garamond"/>
        </w:rPr>
        <w:t xml:space="preserve">, </w:t>
      </w:r>
      <w:r>
        <w:rPr>
          <w:rFonts w:ascii="Garamond" w:eastAsia="Garamond" w:hAnsi="Garamond" w:cs="Garamond"/>
          <w:i/>
        </w:rPr>
        <w:t>Le moyen français</w:t>
      </w:r>
      <w:r>
        <w:rPr>
          <w:rFonts w:ascii="Garamond" w:eastAsia="Garamond" w:hAnsi="Garamond" w:cs="Garamond"/>
        </w:rPr>
        <w:t>, PUF, “Que sais-je ?” n° 1086.</w:t>
      </w:r>
    </w:p>
    <w:p w:rsidR="00865FC2" w:rsidRDefault="00146C16" w:rsidP="00FD0AF2">
      <w:pPr>
        <w:numPr>
          <w:ilvl w:val="1"/>
          <w:numId w:val="54"/>
        </w:numPr>
        <w:pBdr>
          <w:top w:val="nil"/>
          <w:left w:val="nil"/>
          <w:bottom w:val="nil"/>
          <w:right w:val="nil"/>
          <w:between w:val="nil"/>
        </w:pBdr>
        <w:ind w:left="709" w:hanging="425"/>
        <w:jc w:val="both"/>
        <w:rPr>
          <w:rFonts w:ascii="Garamond" w:eastAsia="Garamond" w:hAnsi="Garamond" w:cs="Garamond"/>
          <w:color w:val="000000"/>
        </w:rPr>
      </w:pPr>
      <w:r>
        <w:rPr>
          <w:rFonts w:ascii="Garamond" w:eastAsia="Garamond" w:hAnsi="Garamond" w:cs="Garamond"/>
          <w:color w:val="000000"/>
        </w:rPr>
        <w:t xml:space="preserve">B. </w:t>
      </w:r>
      <w:proofErr w:type="spellStart"/>
      <w:r>
        <w:rPr>
          <w:rFonts w:ascii="Garamond" w:eastAsia="Garamond" w:hAnsi="Garamond" w:cs="Garamond"/>
          <w:color w:val="000000"/>
        </w:rPr>
        <w:t>Laurioux</w:t>
      </w:r>
      <w:proofErr w:type="spellEnd"/>
      <w:r>
        <w:rPr>
          <w:rFonts w:ascii="Garamond" w:eastAsia="Garamond" w:hAnsi="Garamond" w:cs="Garamond"/>
          <w:color w:val="000000"/>
        </w:rPr>
        <w:t xml:space="preserve">, </w:t>
      </w:r>
      <w:r>
        <w:rPr>
          <w:rFonts w:ascii="Garamond" w:eastAsia="Garamond" w:hAnsi="Garamond" w:cs="Garamond"/>
          <w:i/>
          <w:color w:val="000000"/>
        </w:rPr>
        <w:t>La civilisation du Moyen Âge en France (XI</w:t>
      </w:r>
      <w:r>
        <w:rPr>
          <w:rFonts w:ascii="Garamond" w:eastAsia="Garamond" w:hAnsi="Garamond" w:cs="Garamond"/>
          <w:i/>
          <w:color w:val="000000"/>
          <w:vertAlign w:val="superscript"/>
        </w:rPr>
        <w:t>e</w:t>
      </w:r>
      <w:r>
        <w:rPr>
          <w:rFonts w:ascii="Garamond" w:eastAsia="Garamond" w:hAnsi="Garamond" w:cs="Garamond"/>
          <w:i/>
          <w:color w:val="000000"/>
        </w:rPr>
        <w:t>-XV</w:t>
      </w:r>
      <w:r>
        <w:rPr>
          <w:rFonts w:ascii="Garamond" w:eastAsia="Garamond" w:hAnsi="Garamond" w:cs="Garamond"/>
          <w:i/>
          <w:color w:val="000000"/>
          <w:vertAlign w:val="superscript"/>
        </w:rPr>
        <w:t>e</w:t>
      </w:r>
      <w:r>
        <w:rPr>
          <w:rFonts w:ascii="Garamond" w:eastAsia="Garamond" w:hAnsi="Garamond" w:cs="Garamond"/>
          <w:i/>
          <w:color w:val="000000"/>
        </w:rPr>
        <w:t xml:space="preserve"> siècles)</w:t>
      </w:r>
      <w:r>
        <w:rPr>
          <w:rFonts w:ascii="Garamond" w:eastAsia="Garamond" w:hAnsi="Garamond" w:cs="Garamond"/>
          <w:color w:val="000000"/>
        </w:rPr>
        <w:t xml:space="preserve">, Nathan, coll. “128”, 1998. </w:t>
      </w:r>
    </w:p>
    <w:p w:rsidR="00865FC2" w:rsidRDefault="00146C16" w:rsidP="00FD0AF2">
      <w:pPr>
        <w:numPr>
          <w:ilvl w:val="1"/>
          <w:numId w:val="54"/>
        </w:numPr>
        <w:pBdr>
          <w:top w:val="nil"/>
          <w:left w:val="nil"/>
          <w:bottom w:val="nil"/>
          <w:right w:val="nil"/>
          <w:between w:val="nil"/>
        </w:pBdr>
        <w:ind w:left="709" w:hanging="425"/>
        <w:jc w:val="both"/>
        <w:rPr>
          <w:rFonts w:ascii="Garamond" w:eastAsia="Garamond" w:hAnsi="Garamond" w:cs="Garamond"/>
          <w:color w:val="000000"/>
        </w:rPr>
      </w:pPr>
      <w:r>
        <w:rPr>
          <w:rFonts w:ascii="Garamond" w:eastAsia="Garamond" w:hAnsi="Garamond" w:cs="Garamond"/>
          <w:color w:val="000000"/>
        </w:rPr>
        <w:t xml:space="preserve">P.-Y. </w:t>
      </w:r>
      <w:proofErr w:type="spellStart"/>
      <w:r>
        <w:rPr>
          <w:rFonts w:ascii="Garamond" w:eastAsia="Garamond" w:hAnsi="Garamond" w:cs="Garamond"/>
          <w:color w:val="000000"/>
        </w:rPr>
        <w:t>Badel</w:t>
      </w:r>
      <w:proofErr w:type="spellEnd"/>
      <w:r>
        <w:rPr>
          <w:rFonts w:ascii="Garamond" w:eastAsia="Garamond" w:hAnsi="Garamond" w:cs="Garamond"/>
          <w:color w:val="000000"/>
        </w:rPr>
        <w:t xml:space="preserve">, </w:t>
      </w:r>
      <w:r>
        <w:rPr>
          <w:rFonts w:ascii="Garamond" w:eastAsia="Garamond" w:hAnsi="Garamond" w:cs="Garamond"/>
          <w:i/>
          <w:color w:val="000000"/>
        </w:rPr>
        <w:t>Introduction à la vie littéraire du Moyen Âge</w:t>
      </w:r>
      <w:r>
        <w:rPr>
          <w:rFonts w:ascii="Garamond" w:eastAsia="Garamond" w:hAnsi="Garamond" w:cs="Garamond"/>
          <w:color w:val="000000"/>
        </w:rPr>
        <w:t>, Paris, Bordas, 1969 (</w:t>
      </w:r>
      <w:proofErr w:type="spellStart"/>
      <w:r>
        <w:rPr>
          <w:rFonts w:ascii="Garamond" w:eastAsia="Garamond" w:hAnsi="Garamond" w:cs="Garamond"/>
          <w:color w:val="000000"/>
        </w:rPr>
        <w:t>rééd</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Dunod</w:t>
      </w:r>
      <w:proofErr w:type="spellEnd"/>
      <w:r>
        <w:rPr>
          <w:rFonts w:ascii="Garamond" w:eastAsia="Garamond" w:hAnsi="Garamond" w:cs="Garamond"/>
          <w:color w:val="000000"/>
        </w:rPr>
        <w:t>).</w:t>
      </w:r>
    </w:p>
    <w:p w:rsidR="00865FC2" w:rsidRDefault="00146C16" w:rsidP="00FD0AF2">
      <w:pPr>
        <w:numPr>
          <w:ilvl w:val="1"/>
          <w:numId w:val="54"/>
        </w:numPr>
        <w:pBdr>
          <w:top w:val="nil"/>
          <w:left w:val="nil"/>
          <w:bottom w:val="nil"/>
          <w:right w:val="nil"/>
          <w:between w:val="nil"/>
        </w:pBdr>
        <w:spacing w:after="120"/>
        <w:ind w:left="709" w:hanging="425"/>
        <w:jc w:val="both"/>
        <w:rPr>
          <w:rFonts w:ascii="Garamond" w:eastAsia="Garamond" w:hAnsi="Garamond" w:cs="Garamond"/>
          <w:color w:val="000000"/>
        </w:rPr>
      </w:pPr>
      <w:r>
        <w:rPr>
          <w:rFonts w:ascii="Garamond" w:eastAsia="Garamond" w:hAnsi="Garamond" w:cs="Garamond"/>
          <w:color w:val="000000"/>
        </w:rPr>
        <w:t xml:space="preserve">M. </w:t>
      </w:r>
      <w:proofErr w:type="spellStart"/>
      <w:r>
        <w:rPr>
          <w:rFonts w:ascii="Garamond" w:eastAsia="Garamond" w:hAnsi="Garamond" w:cs="Garamond"/>
          <w:color w:val="000000"/>
        </w:rPr>
        <w:t>Zink</w:t>
      </w:r>
      <w:proofErr w:type="spellEnd"/>
      <w:r>
        <w:rPr>
          <w:rFonts w:ascii="Garamond" w:eastAsia="Garamond" w:hAnsi="Garamond" w:cs="Garamond"/>
          <w:color w:val="000000"/>
        </w:rPr>
        <w:t xml:space="preserve">, </w:t>
      </w:r>
      <w:r>
        <w:rPr>
          <w:rFonts w:ascii="Garamond" w:eastAsia="Garamond" w:hAnsi="Garamond" w:cs="Garamond"/>
          <w:i/>
          <w:color w:val="000000"/>
        </w:rPr>
        <w:t>Introduction à la littérature française du Moyen Âge</w:t>
      </w:r>
      <w:r>
        <w:rPr>
          <w:rFonts w:ascii="Garamond" w:eastAsia="Garamond" w:hAnsi="Garamond" w:cs="Garamond"/>
          <w:color w:val="000000"/>
        </w:rPr>
        <w:t>, Livre de poche, coll. “Références”.</w:t>
      </w:r>
    </w:p>
    <w:p w:rsidR="00865FC2" w:rsidRDefault="00146C16">
      <w:pPr>
        <w:jc w:val="both"/>
        <w:rPr>
          <w:rFonts w:ascii="Garamond" w:eastAsia="Garamond" w:hAnsi="Garamond" w:cs="Garamond"/>
          <w:b/>
        </w:rPr>
      </w:pPr>
      <w:r>
        <w:rPr>
          <w:rFonts w:ascii="Garamond" w:eastAsia="Garamond" w:hAnsi="Garamond" w:cs="Garamond"/>
          <w:b/>
          <w:color w:val="FF0000"/>
        </w:rPr>
        <w:t>Évaluation</w:t>
      </w:r>
      <w:r w:rsidR="00F11EC0">
        <w:rPr>
          <w:rFonts w:ascii="Garamond" w:eastAsia="Garamond" w:hAnsi="Garamond" w:cs="Garamond"/>
          <w:b/>
          <w:color w:val="FF0000"/>
        </w:rPr>
        <w:t> :</w:t>
      </w:r>
    </w:p>
    <w:p w:rsidR="00865FC2" w:rsidRDefault="00146C16">
      <w:pPr>
        <w:jc w:val="both"/>
        <w:rPr>
          <w:rFonts w:ascii="Garamond" w:eastAsia="Garamond" w:hAnsi="Garamond" w:cs="Garamond"/>
        </w:rPr>
      </w:pPr>
      <w:r>
        <w:rPr>
          <w:rFonts w:ascii="Garamond" w:eastAsia="Garamond" w:hAnsi="Garamond" w:cs="Garamond"/>
        </w:rPr>
        <w:t>Documents autorisés : les œuvres au programme.</w:t>
      </w:r>
    </w:p>
    <w:p w:rsidR="00865FC2" w:rsidRDefault="00146C16">
      <w:pPr>
        <w:spacing w:after="120"/>
        <w:jc w:val="both"/>
        <w:rPr>
          <w:rFonts w:ascii="Garamond" w:eastAsia="Garamond" w:hAnsi="Garamond" w:cs="Garamond"/>
        </w:rPr>
      </w:pPr>
      <w:r>
        <w:rPr>
          <w:rFonts w:ascii="Garamond" w:eastAsia="Garamond" w:hAnsi="Garamond" w:cs="Garamond"/>
        </w:rPr>
        <w:t xml:space="preserve">Pour les étudiants Erasmus et assimilés (Dickinson </w:t>
      </w:r>
      <w:proofErr w:type="spellStart"/>
      <w:r>
        <w:rPr>
          <w:rFonts w:ascii="Garamond" w:eastAsia="Garamond" w:hAnsi="Garamond" w:cs="Garamond"/>
        </w:rPr>
        <w:t>College</w:t>
      </w:r>
      <w:proofErr w:type="spellEnd"/>
      <w:r>
        <w:rPr>
          <w:rFonts w:ascii="Garamond" w:eastAsia="Garamond" w:hAnsi="Garamond" w:cs="Garamond"/>
        </w:rPr>
        <w:t>, etc.) : dictionnaire bilingue.</w:t>
      </w:r>
    </w:p>
    <w:p w:rsidR="00865FC2" w:rsidRDefault="00146C16">
      <w:pPr>
        <w:jc w:val="both"/>
        <w:rPr>
          <w:rFonts w:ascii="Garamond" w:eastAsia="Garamond" w:hAnsi="Garamond" w:cs="Garamond"/>
          <w:b/>
        </w:rPr>
      </w:pPr>
      <w:r>
        <w:rPr>
          <w:rFonts w:ascii="Garamond" w:eastAsia="Garamond" w:hAnsi="Garamond" w:cs="Garamond"/>
          <w:b/>
        </w:rPr>
        <w:t>Régime contrôle continu : 3 notes obligatoires</w:t>
      </w:r>
    </w:p>
    <w:p w:rsidR="00865FC2" w:rsidRDefault="00146C16">
      <w:pPr>
        <w:jc w:val="both"/>
        <w:rPr>
          <w:rFonts w:ascii="Garamond" w:eastAsia="Garamond" w:hAnsi="Garamond" w:cs="Garamond"/>
        </w:rPr>
      </w:pPr>
      <w:r>
        <w:rPr>
          <w:rFonts w:ascii="Garamond" w:eastAsia="Garamond" w:hAnsi="Garamond" w:cs="Garamond"/>
        </w:rPr>
        <w:t>• devoir maison (commentaire composé ou comparé, ou dissertation) = 30% de la note finale.</w:t>
      </w:r>
    </w:p>
    <w:p w:rsidR="00865FC2" w:rsidRDefault="00146C16">
      <w:pPr>
        <w:jc w:val="both"/>
        <w:rPr>
          <w:rFonts w:ascii="Garamond" w:eastAsia="Garamond" w:hAnsi="Garamond" w:cs="Garamond"/>
        </w:rPr>
      </w:pPr>
      <w:r>
        <w:rPr>
          <w:rFonts w:ascii="Garamond" w:eastAsia="Garamond" w:hAnsi="Garamond" w:cs="Garamond"/>
        </w:rPr>
        <w:t xml:space="preserve">• contrôle de culture littéraire (explication linéaire d’un extrait d’une des œuvres au programme + questions sur le cours et les lectures complémentaires en relation avec l’œuvre au programme) </w:t>
      </w:r>
      <w:r>
        <w:rPr>
          <w:rFonts w:ascii="Garamond" w:eastAsia="Garamond" w:hAnsi="Garamond" w:cs="Garamond"/>
          <w:b/>
        </w:rPr>
        <w:t xml:space="preserve">2h </w:t>
      </w:r>
      <w:r>
        <w:rPr>
          <w:rFonts w:ascii="Garamond" w:eastAsia="Garamond" w:hAnsi="Garamond" w:cs="Garamond"/>
        </w:rPr>
        <w:t>= 20% de la note finale.</w:t>
      </w:r>
    </w:p>
    <w:p w:rsidR="00865FC2" w:rsidRDefault="00146C16">
      <w:pPr>
        <w:spacing w:after="120"/>
        <w:jc w:val="both"/>
        <w:rPr>
          <w:rFonts w:ascii="Garamond" w:eastAsia="Garamond" w:hAnsi="Garamond" w:cs="Garamond"/>
        </w:rPr>
      </w:pPr>
      <w:r>
        <w:rPr>
          <w:rFonts w:ascii="Garamond" w:eastAsia="Garamond" w:hAnsi="Garamond" w:cs="Garamond"/>
        </w:rPr>
        <w:t xml:space="preserve">• partiel (2 sujets au choix : commentaire composé ou comparé, ou dissertation) </w:t>
      </w:r>
      <w:r>
        <w:rPr>
          <w:rFonts w:ascii="Garamond" w:eastAsia="Garamond" w:hAnsi="Garamond" w:cs="Garamond"/>
          <w:b/>
        </w:rPr>
        <w:t xml:space="preserve">4h </w:t>
      </w:r>
      <w:r>
        <w:rPr>
          <w:rFonts w:ascii="Garamond" w:eastAsia="Garamond" w:hAnsi="Garamond" w:cs="Garamond"/>
        </w:rPr>
        <w:t>= 50% de la note finale.</w:t>
      </w:r>
    </w:p>
    <w:p w:rsidR="00865FC2" w:rsidRDefault="00146C16">
      <w:pPr>
        <w:spacing w:after="120"/>
        <w:jc w:val="both"/>
        <w:rPr>
          <w:rFonts w:ascii="Garamond" w:eastAsia="Garamond" w:hAnsi="Garamond" w:cs="Garamond"/>
        </w:rPr>
      </w:pPr>
      <w:r>
        <w:rPr>
          <w:rFonts w:ascii="Garamond" w:eastAsia="Garamond" w:hAnsi="Garamond" w:cs="Garamond"/>
          <w:b/>
        </w:rPr>
        <w:t>Régime examen terminal :</w:t>
      </w:r>
      <w:r>
        <w:rPr>
          <w:rFonts w:ascii="Garamond" w:eastAsia="Garamond" w:hAnsi="Garamond" w:cs="Garamond"/>
        </w:rPr>
        <w:t xml:space="preserve"> 2 sujets au choix : commentaire composé ou comparé, ou dissertation en </w:t>
      </w:r>
      <w:r>
        <w:rPr>
          <w:rFonts w:ascii="Garamond" w:eastAsia="Garamond" w:hAnsi="Garamond" w:cs="Garamond"/>
          <w:b/>
        </w:rPr>
        <w:t>4h</w:t>
      </w:r>
      <w:r>
        <w:rPr>
          <w:rFonts w:ascii="Garamond" w:eastAsia="Garamond" w:hAnsi="Garamond" w:cs="Garamond"/>
        </w:rPr>
        <w:t>. Pas d’oral.</w:t>
      </w:r>
    </w:p>
    <w:p w:rsidR="00865FC2" w:rsidRDefault="00146C16">
      <w:pPr>
        <w:spacing w:after="120"/>
        <w:jc w:val="both"/>
        <w:rPr>
          <w:rFonts w:ascii="Garamond" w:eastAsia="Garamond" w:hAnsi="Garamond" w:cs="Garamond"/>
        </w:rPr>
      </w:pPr>
      <w:r>
        <w:rPr>
          <w:rFonts w:ascii="Garamond" w:eastAsia="Garamond" w:hAnsi="Garamond" w:cs="Garamond"/>
          <w:b/>
        </w:rPr>
        <w:t>Session de rattrapage :</w:t>
      </w:r>
      <w:r>
        <w:rPr>
          <w:rFonts w:ascii="Garamond" w:eastAsia="Garamond" w:hAnsi="Garamond" w:cs="Garamond"/>
        </w:rPr>
        <w:t xml:space="preserve"> 2 sujets au choix : commentaire composé ou comparé, ou dissertation en </w:t>
      </w:r>
      <w:r>
        <w:rPr>
          <w:rFonts w:ascii="Garamond" w:eastAsia="Garamond" w:hAnsi="Garamond" w:cs="Garamond"/>
          <w:b/>
        </w:rPr>
        <w:t>4h</w:t>
      </w:r>
      <w:r>
        <w:rPr>
          <w:rFonts w:ascii="Garamond" w:eastAsia="Garamond" w:hAnsi="Garamond" w:cs="Garamond"/>
        </w:rPr>
        <w:t>. Pas d’oral.</w:t>
      </w:r>
    </w:p>
    <w:p w:rsidR="00865FC2" w:rsidRDefault="00146C16">
      <w:pPr>
        <w:spacing w:after="200"/>
        <w:jc w:val="both"/>
        <w:rPr>
          <w:rFonts w:ascii="Garamond" w:eastAsia="Garamond" w:hAnsi="Garamond" w:cs="Garamond"/>
        </w:rPr>
      </w:pPr>
      <w:r>
        <w:rPr>
          <w:rFonts w:ascii="Garamond" w:eastAsia="Garamond" w:hAnsi="Garamond" w:cs="Garamond"/>
          <w:b/>
        </w:rPr>
        <w:t xml:space="preserve">Étudiants au SED – Mme Bouchet &amp; M. Maupeu </w:t>
      </w:r>
      <w:r>
        <w:rPr>
          <w:rFonts w:ascii="Garamond" w:eastAsia="Garamond" w:hAnsi="Garamond" w:cs="Garamond"/>
        </w:rPr>
        <w:t>: même programme.</w:t>
      </w:r>
    </w:p>
    <w:p w:rsidR="00865FC2" w:rsidRDefault="00146C16">
      <w:pPr>
        <w:shd w:val="clear" w:color="auto" w:fill="E6E6E6"/>
        <w:spacing w:before="280"/>
        <w:jc w:val="both"/>
        <w:rPr>
          <w:rFonts w:ascii="Garamond" w:eastAsia="Garamond" w:hAnsi="Garamond" w:cs="Garamond"/>
          <w:b/>
          <w:sz w:val="36"/>
          <w:szCs w:val="36"/>
        </w:rPr>
      </w:pPr>
      <w:r>
        <w:rPr>
          <w:rFonts w:ascii="Garamond" w:eastAsia="Garamond" w:hAnsi="Garamond" w:cs="Garamond"/>
          <w:b/>
          <w:sz w:val="36"/>
          <w:szCs w:val="36"/>
        </w:rPr>
        <w:t>LM00503T-B. Langue médiévale</w:t>
      </w:r>
    </w:p>
    <w:p w:rsidR="00865FC2" w:rsidRPr="00AE6767" w:rsidRDefault="00AE6767">
      <w:pPr>
        <w:shd w:val="clear" w:color="auto" w:fill="E6E6E6"/>
        <w:jc w:val="both"/>
        <w:rPr>
          <w:rFonts w:ascii="Garamond" w:eastAsia="Garamond" w:hAnsi="Garamond" w:cs="Garamond"/>
          <w:b/>
          <w:i/>
          <w:color w:val="FF0000"/>
        </w:rPr>
      </w:pPr>
      <w:r>
        <w:rPr>
          <w:rFonts w:ascii="Garamond" w:eastAsia="Garamond" w:hAnsi="Garamond" w:cs="Garamond"/>
          <w:sz w:val="32"/>
          <w:szCs w:val="32"/>
        </w:rPr>
        <w:t xml:space="preserve"> </w:t>
      </w:r>
      <w:r w:rsidRPr="00AE6767">
        <w:rPr>
          <w:rFonts w:ascii="Garamond" w:eastAsia="Garamond" w:hAnsi="Garamond" w:cs="Garamond"/>
          <w:i/>
          <w:sz w:val="32"/>
          <w:szCs w:val="32"/>
        </w:rPr>
        <w:t>25</w:t>
      </w:r>
      <w:r w:rsidR="00146C16" w:rsidRPr="00AE6767">
        <w:rPr>
          <w:rFonts w:ascii="Garamond" w:eastAsia="Garamond" w:hAnsi="Garamond" w:cs="Garamond"/>
          <w:i/>
          <w:sz w:val="32"/>
          <w:szCs w:val="32"/>
        </w:rPr>
        <w:t xml:space="preserve"> heures – 3 ECTS – SED : oui</w:t>
      </w:r>
      <w:r w:rsidR="00146C16" w:rsidRPr="00AE6767">
        <w:rPr>
          <w:rFonts w:ascii="Garamond" w:eastAsia="Garamond" w:hAnsi="Garamond" w:cs="Garamond"/>
          <w:b/>
          <w:i/>
          <w:color w:val="FF0000"/>
        </w:rPr>
        <w:t xml:space="preserve"> </w:t>
      </w:r>
    </w:p>
    <w:p w:rsidR="00E947E6" w:rsidRDefault="00E947E6">
      <w:pPr>
        <w:keepNext/>
        <w:jc w:val="both"/>
        <w:rPr>
          <w:rFonts w:ascii="Garamond" w:eastAsia="Garamond" w:hAnsi="Garamond" w:cs="Garamond"/>
          <w:b/>
          <w:highlight w:val="green"/>
        </w:rPr>
      </w:pPr>
    </w:p>
    <w:p w:rsidR="00865FC2" w:rsidRPr="00E947E6" w:rsidRDefault="00146C16">
      <w:pPr>
        <w:keepNext/>
        <w:jc w:val="both"/>
        <w:rPr>
          <w:rFonts w:ascii="Garamond" w:eastAsia="Garamond" w:hAnsi="Garamond" w:cs="Garamond"/>
        </w:rPr>
      </w:pPr>
      <w:r w:rsidRPr="00E947E6">
        <w:rPr>
          <w:rFonts w:ascii="Garamond" w:eastAsia="Garamond" w:hAnsi="Garamond" w:cs="Garamond"/>
          <w:b/>
        </w:rPr>
        <w:t xml:space="preserve">Responsable. </w:t>
      </w:r>
      <w:r w:rsidRPr="00E947E6">
        <w:rPr>
          <w:rFonts w:ascii="Garamond" w:eastAsia="Garamond" w:hAnsi="Garamond" w:cs="Garamond"/>
        </w:rPr>
        <w:t xml:space="preserve">Mme </w:t>
      </w:r>
      <w:proofErr w:type="spellStart"/>
      <w:r w:rsidRPr="00E947E6">
        <w:rPr>
          <w:rFonts w:ascii="Garamond" w:eastAsia="Garamond" w:hAnsi="Garamond" w:cs="Garamond"/>
        </w:rPr>
        <w:t>Rouquier</w:t>
      </w:r>
      <w:proofErr w:type="spellEnd"/>
    </w:p>
    <w:p w:rsidR="00865FC2" w:rsidRPr="00E947E6" w:rsidRDefault="00865FC2">
      <w:pPr>
        <w:keepNext/>
        <w:jc w:val="both"/>
        <w:rPr>
          <w:rFonts w:ascii="Garamond" w:eastAsia="Garamond" w:hAnsi="Garamond" w:cs="Garamond"/>
        </w:rPr>
      </w:pPr>
    </w:p>
    <w:p w:rsidR="00865FC2" w:rsidRDefault="00146C16" w:rsidP="006C775E">
      <w:pPr>
        <w:jc w:val="both"/>
        <w:rPr>
          <w:rFonts w:ascii="Garamond" w:eastAsia="Garamond" w:hAnsi="Garamond" w:cs="Garamond"/>
        </w:rPr>
      </w:pPr>
      <w:r w:rsidRPr="00E947E6">
        <w:rPr>
          <w:rFonts w:ascii="Garamond" w:eastAsia="Garamond" w:hAnsi="Garamond" w:cs="Garamond"/>
          <w:b/>
        </w:rPr>
        <w:t>Contenu.</w:t>
      </w:r>
      <w:r w:rsidRPr="00E947E6">
        <w:rPr>
          <w:rFonts w:ascii="Garamond" w:eastAsia="Garamond" w:hAnsi="Garamond" w:cs="Garamond"/>
        </w:rPr>
        <w:t xml:space="preserve"> Ce cours propose une réflexion problématisée sur le passage du latin aux langues dites romanes : les divers mécanismes linguistiques en jeu dans ce passage (depuis l’Antiquité tardive jusqu’au VIIIe siècle) seront évoqués, puis nous travaillerons sur les différentes modalités et caractéristiques de la mise par écrit de la langue à partir du XIe siècle et jusqu’à la fin de la période médiévale, avant les mises aux normes de la langue “française”. Nous utiliserons des corpus diversifiés (romanesques, épiques,</w:t>
      </w:r>
      <w:r w:rsidR="006C775E">
        <w:rPr>
          <w:rFonts w:ascii="Garamond" w:eastAsia="Garamond" w:hAnsi="Garamond" w:cs="Garamond"/>
        </w:rPr>
        <w:t xml:space="preserve"> </w:t>
      </w:r>
      <w:r w:rsidRPr="00E947E6">
        <w:rPr>
          <w:rFonts w:ascii="Garamond" w:eastAsia="Garamond" w:hAnsi="Garamond" w:cs="Garamond"/>
        </w:rPr>
        <w:t>historiographiques…) pour pratiquer la lecture et l’analyse de la langue médiévale, et mesurer ses rapports avec les états de langue classique et contemporaine.</w:t>
      </w:r>
    </w:p>
    <w:p w:rsidR="006C775E" w:rsidRPr="00E947E6" w:rsidRDefault="006C775E" w:rsidP="006C775E">
      <w:pPr>
        <w:jc w:val="both"/>
        <w:rPr>
          <w:rFonts w:ascii="Garamond" w:eastAsia="Garamond" w:hAnsi="Garamond" w:cs="Garamond"/>
        </w:rPr>
      </w:pPr>
    </w:p>
    <w:p w:rsidR="006C775E" w:rsidRDefault="00146C16" w:rsidP="006C775E">
      <w:pPr>
        <w:jc w:val="both"/>
        <w:rPr>
          <w:rFonts w:ascii="Garamond" w:eastAsia="Garamond" w:hAnsi="Garamond" w:cs="Garamond"/>
        </w:rPr>
      </w:pPr>
      <w:r w:rsidRPr="00E947E6">
        <w:rPr>
          <w:rFonts w:ascii="Garamond" w:eastAsia="Garamond" w:hAnsi="Garamond" w:cs="Garamond"/>
          <w:b/>
        </w:rPr>
        <w:t>Mots-clés.</w:t>
      </w:r>
      <w:r w:rsidRPr="00E947E6">
        <w:rPr>
          <w:rFonts w:ascii="Garamond" w:eastAsia="Garamond" w:hAnsi="Garamond" w:cs="Garamond"/>
        </w:rPr>
        <w:t xml:space="preserve"> Changement linguistique – Histoire du français – Diachronie – Ancien français</w:t>
      </w:r>
    </w:p>
    <w:p w:rsidR="006C775E" w:rsidRDefault="006C775E" w:rsidP="006C775E">
      <w:pPr>
        <w:jc w:val="both"/>
        <w:rPr>
          <w:rFonts w:ascii="Garamond" w:eastAsia="Garamond" w:hAnsi="Garamond" w:cs="Garamond"/>
        </w:rPr>
      </w:pPr>
    </w:p>
    <w:p w:rsidR="00865FC2" w:rsidRPr="00E947E6" w:rsidRDefault="00146C16" w:rsidP="006C775E">
      <w:pPr>
        <w:jc w:val="both"/>
        <w:rPr>
          <w:rFonts w:ascii="Garamond" w:eastAsia="Garamond" w:hAnsi="Garamond" w:cs="Garamond"/>
        </w:rPr>
      </w:pPr>
      <w:r w:rsidRPr="00E947E6">
        <w:rPr>
          <w:rFonts w:ascii="Garamond" w:eastAsia="Garamond" w:hAnsi="Garamond" w:cs="Garamond"/>
          <w:b/>
        </w:rPr>
        <w:t>Attendus.</w:t>
      </w:r>
      <w:r w:rsidRPr="00E947E6">
        <w:rPr>
          <w:rFonts w:ascii="Garamond" w:eastAsia="Garamond" w:hAnsi="Garamond" w:cs="Garamond"/>
        </w:rPr>
        <w:t xml:space="preserve"> Acquérir des outils pour réfléchir au changement de langue et aux conditions de possibilité de l’apparition d’une langue dans une communauté donnée ; pratiquer une lecture autonome des textes médiévaux.</w:t>
      </w:r>
    </w:p>
    <w:p w:rsidR="00865FC2" w:rsidRPr="00E947E6" w:rsidRDefault="00146C16">
      <w:pPr>
        <w:keepNext/>
        <w:jc w:val="both"/>
        <w:rPr>
          <w:rFonts w:ascii="Garamond" w:eastAsia="Garamond" w:hAnsi="Garamond" w:cs="Garamond"/>
          <w:b/>
        </w:rPr>
      </w:pPr>
      <w:r w:rsidRPr="00E947E6">
        <w:rPr>
          <w:rFonts w:ascii="Garamond" w:eastAsia="Garamond" w:hAnsi="Garamond" w:cs="Garamond"/>
          <w:b/>
        </w:rPr>
        <w:lastRenderedPageBreak/>
        <w:t>Références conseillées</w:t>
      </w:r>
      <w:r w:rsidR="00E947E6">
        <w:rPr>
          <w:rFonts w:ascii="Garamond" w:eastAsia="Garamond" w:hAnsi="Garamond" w:cs="Garamond"/>
          <w:b/>
        </w:rPr>
        <w:t> :</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Andrieux-</w:t>
      </w:r>
      <w:proofErr w:type="spellStart"/>
      <w:r w:rsidRPr="00E947E6">
        <w:rPr>
          <w:rFonts w:ascii="Garamond" w:eastAsia="Garamond" w:hAnsi="Garamond" w:cs="Garamond"/>
        </w:rPr>
        <w:t>Reix</w:t>
      </w:r>
      <w:proofErr w:type="spellEnd"/>
      <w:r w:rsidRPr="00E947E6">
        <w:rPr>
          <w:rFonts w:ascii="Garamond" w:eastAsia="Garamond" w:hAnsi="Garamond" w:cs="Garamond"/>
        </w:rPr>
        <w:t xml:space="preserve"> N. (1987), </w:t>
      </w:r>
      <w:r w:rsidRPr="00E947E6">
        <w:rPr>
          <w:rFonts w:ascii="Garamond" w:eastAsia="Garamond" w:hAnsi="Garamond" w:cs="Garamond"/>
          <w:i/>
        </w:rPr>
        <w:t>Ancien français. Fiches de vocabulaire</w:t>
      </w:r>
      <w:r w:rsidRPr="00E947E6">
        <w:rPr>
          <w:rFonts w:ascii="Garamond" w:eastAsia="Garamond" w:hAnsi="Garamond" w:cs="Garamond"/>
        </w:rPr>
        <w:t>, Paris, PUF.</w:t>
      </w:r>
    </w:p>
    <w:p w:rsidR="00865FC2" w:rsidRPr="00E947E6" w:rsidRDefault="00146C16" w:rsidP="00FD0AF2">
      <w:pPr>
        <w:keepNext/>
        <w:numPr>
          <w:ilvl w:val="0"/>
          <w:numId w:val="62"/>
        </w:numPr>
        <w:ind w:left="566" w:hanging="283"/>
        <w:jc w:val="both"/>
        <w:rPr>
          <w:rFonts w:ascii="Garamond" w:eastAsia="Garamond" w:hAnsi="Garamond" w:cs="Garamond"/>
        </w:rPr>
      </w:pPr>
      <w:proofErr w:type="spellStart"/>
      <w:r w:rsidRPr="00E947E6">
        <w:rPr>
          <w:rFonts w:ascii="Garamond" w:eastAsia="Garamond" w:hAnsi="Garamond" w:cs="Garamond"/>
        </w:rPr>
        <w:t>Banniard</w:t>
      </w:r>
      <w:proofErr w:type="spellEnd"/>
      <w:r w:rsidRPr="00E947E6">
        <w:rPr>
          <w:rFonts w:ascii="Garamond" w:eastAsia="Garamond" w:hAnsi="Garamond" w:cs="Garamond"/>
        </w:rPr>
        <w:t xml:space="preserve"> M. (1997), </w:t>
      </w:r>
      <w:r w:rsidRPr="00E947E6">
        <w:rPr>
          <w:rFonts w:ascii="Garamond" w:eastAsia="Garamond" w:hAnsi="Garamond" w:cs="Garamond"/>
          <w:i/>
        </w:rPr>
        <w:t>Du latin aux langues romanes</w:t>
      </w:r>
      <w:r w:rsidRPr="00E947E6">
        <w:rPr>
          <w:rFonts w:ascii="Garamond" w:eastAsia="Garamond" w:hAnsi="Garamond" w:cs="Garamond"/>
        </w:rPr>
        <w:t>, Paris, Nathan, coll. “128”.</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Bertrand O. &amp; </w:t>
      </w:r>
      <w:proofErr w:type="spellStart"/>
      <w:r w:rsidRPr="00E947E6">
        <w:rPr>
          <w:rFonts w:ascii="Garamond" w:eastAsia="Garamond" w:hAnsi="Garamond" w:cs="Garamond"/>
        </w:rPr>
        <w:t>Menegaldo</w:t>
      </w:r>
      <w:proofErr w:type="spellEnd"/>
      <w:r w:rsidRPr="00E947E6">
        <w:rPr>
          <w:rFonts w:ascii="Garamond" w:eastAsia="Garamond" w:hAnsi="Garamond" w:cs="Garamond"/>
        </w:rPr>
        <w:t xml:space="preserve"> S. (2006), </w:t>
      </w:r>
      <w:r w:rsidRPr="00E947E6">
        <w:rPr>
          <w:rFonts w:ascii="Garamond" w:eastAsia="Garamond" w:hAnsi="Garamond" w:cs="Garamond"/>
          <w:i/>
        </w:rPr>
        <w:t>Vocabulaire d’ancien français. Fiches à l’usage des concours</w:t>
      </w:r>
      <w:r w:rsidRPr="00E947E6">
        <w:rPr>
          <w:rFonts w:ascii="Garamond" w:eastAsia="Garamond" w:hAnsi="Garamond" w:cs="Garamond"/>
        </w:rPr>
        <w:t>, Paris, Armand Colin.</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Bazin-</w:t>
      </w:r>
      <w:proofErr w:type="spellStart"/>
      <w:r w:rsidRPr="00E947E6">
        <w:rPr>
          <w:rFonts w:ascii="Garamond" w:eastAsia="Garamond" w:hAnsi="Garamond" w:cs="Garamond"/>
        </w:rPr>
        <w:t>Tachella</w:t>
      </w:r>
      <w:proofErr w:type="spellEnd"/>
      <w:r w:rsidRPr="00E947E6">
        <w:rPr>
          <w:rFonts w:ascii="Garamond" w:eastAsia="Garamond" w:hAnsi="Garamond" w:cs="Garamond"/>
        </w:rPr>
        <w:t xml:space="preserve"> S. (2001), </w:t>
      </w:r>
      <w:r w:rsidRPr="00E947E6">
        <w:rPr>
          <w:rFonts w:ascii="Garamond" w:eastAsia="Garamond" w:hAnsi="Garamond" w:cs="Garamond"/>
          <w:i/>
        </w:rPr>
        <w:t>Initiation à l’ancien français</w:t>
      </w:r>
      <w:r w:rsidRPr="00E947E6">
        <w:rPr>
          <w:rFonts w:ascii="Garamond" w:eastAsia="Garamond" w:hAnsi="Garamond" w:cs="Garamond"/>
        </w:rPr>
        <w:t>, Paris, Hachette.</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Bonnard H. (1986), </w:t>
      </w:r>
      <w:r w:rsidRPr="00E947E6">
        <w:rPr>
          <w:rFonts w:ascii="Garamond" w:eastAsia="Garamond" w:hAnsi="Garamond" w:cs="Garamond"/>
          <w:i/>
        </w:rPr>
        <w:t>Code du français courant</w:t>
      </w:r>
      <w:r w:rsidRPr="00E947E6">
        <w:rPr>
          <w:rFonts w:ascii="Garamond" w:eastAsia="Garamond" w:hAnsi="Garamond" w:cs="Garamond"/>
        </w:rPr>
        <w:t>, Paris, Magnard.</w:t>
      </w:r>
    </w:p>
    <w:p w:rsidR="00865FC2" w:rsidRPr="00E947E6" w:rsidRDefault="00146C16" w:rsidP="00FD0AF2">
      <w:pPr>
        <w:keepNext/>
        <w:numPr>
          <w:ilvl w:val="0"/>
          <w:numId w:val="62"/>
        </w:numPr>
        <w:ind w:left="566" w:hanging="283"/>
        <w:jc w:val="both"/>
        <w:rPr>
          <w:rFonts w:ascii="Garamond" w:eastAsia="Garamond" w:hAnsi="Garamond" w:cs="Garamond"/>
        </w:rPr>
      </w:pPr>
      <w:proofErr w:type="spellStart"/>
      <w:r w:rsidRPr="00E947E6">
        <w:rPr>
          <w:rFonts w:ascii="Garamond" w:eastAsia="Garamond" w:hAnsi="Garamond" w:cs="Garamond"/>
        </w:rPr>
        <w:t>Cerquiglini</w:t>
      </w:r>
      <w:proofErr w:type="spellEnd"/>
      <w:r w:rsidRPr="00E947E6">
        <w:rPr>
          <w:rFonts w:ascii="Garamond" w:eastAsia="Garamond" w:hAnsi="Garamond" w:cs="Garamond"/>
        </w:rPr>
        <w:t xml:space="preserve"> B. (1997), </w:t>
      </w:r>
      <w:r w:rsidRPr="00E947E6">
        <w:rPr>
          <w:rFonts w:ascii="Garamond" w:eastAsia="Garamond" w:hAnsi="Garamond" w:cs="Garamond"/>
          <w:i/>
        </w:rPr>
        <w:t>La Naissance du français</w:t>
      </w:r>
      <w:r w:rsidRPr="00E947E6">
        <w:rPr>
          <w:rFonts w:ascii="Garamond" w:eastAsia="Garamond" w:hAnsi="Garamond" w:cs="Garamond"/>
        </w:rPr>
        <w:t>, Paris, PUF, coll. “Que sais-je ?”.</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Ducos J. &amp; </w:t>
      </w:r>
      <w:proofErr w:type="spellStart"/>
      <w:r w:rsidRPr="00E947E6">
        <w:rPr>
          <w:rFonts w:ascii="Garamond" w:eastAsia="Garamond" w:hAnsi="Garamond" w:cs="Garamond"/>
        </w:rPr>
        <w:t>Soutet</w:t>
      </w:r>
      <w:proofErr w:type="spellEnd"/>
      <w:r w:rsidRPr="00E947E6">
        <w:rPr>
          <w:rFonts w:ascii="Garamond" w:eastAsia="Garamond" w:hAnsi="Garamond" w:cs="Garamond"/>
        </w:rPr>
        <w:t xml:space="preserve"> O. (2012), </w:t>
      </w:r>
      <w:r w:rsidRPr="00E947E6">
        <w:rPr>
          <w:rFonts w:ascii="Garamond" w:eastAsia="Garamond" w:hAnsi="Garamond" w:cs="Garamond"/>
          <w:i/>
        </w:rPr>
        <w:t>L’ancien et le moyen français</w:t>
      </w:r>
      <w:r w:rsidRPr="00E947E6">
        <w:rPr>
          <w:rFonts w:ascii="Garamond" w:eastAsia="Garamond" w:hAnsi="Garamond" w:cs="Garamond"/>
        </w:rPr>
        <w:t>, Paris, PUF, coll. “Que sais-je ?”.</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Lodge A. (1993), </w:t>
      </w:r>
      <w:r w:rsidRPr="00E947E6">
        <w:rPr>
          <w:rFonts w:ascii="Garamond" w:eastAsia="Garamond" w:hAnsi="Garamond" w:cs="Garamond"/>
          <w:i/>
        </w:rPr>
        <w:t>Le Français, histoire d’un dialecte devenu langue</w:t>
      </w:r>
      <w:r w:rsidRPr="00E947E6">
        <w:rPr>
          <w:rFonts w:ascii="Garamond" w:eastAsia="Garamond" w:hAnsi="Garamond" w:cs="Garamond"/>
        </w:rPr>
        <w:t>, Paris, Fayard.</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Rey A. (2007), </w:t>
      </w:r>
      <w:r w:rsidRPr="00E947E6">
        <w:rPr>
          <w:rFonts w:ascii="Garamond" w:eastAsia="Garamond" w:hAnsi="Garamond" w:cs="Garamond"/>
          <w:i/>
        </w:rPr>
        <w:t>Mille ans de langue française, histoire d’une passion</w:t>
      </w:r>
      <w:r w:rsidRPr="00E947E6">
        <w:rPr>
          <w:rFonts w:ascii="Garamond" w:eastAsia="Garamond" w:hAnsi="Garamond" w:cs="Garamond"/>
        </w:rPr>
        <w:t>, Paris, Perrin.</w:t>
      </w:r>
      <w:r w:rsidRPr="00E947E6">
        <w:rPr>
          <w:rFonts w:ascii="Garamond" w:eastAsia="Garamond" w:hAnsi="Garamond" w:cs="Garamond"/>
        </w:rPr>
        <w:br/>
      </w:r>
    </w:p>
    <w:p w:rsidR="00865FC2" w:rsidRPr="00E947E6" w:rsidRDefault="00146C16">
      <w:pPr>
        <w:keepNext/>
        <w:jc w:val="both"/>
        <w:rPr>
          <w:rFonts w:ascii="Garamond" w:eastAsia="Garamond" w:hAnsi="Garamond" w:cs="Garamond"/>
        </w:rPr>
      </w:pPr>
      <w:r w:rsidRPr="00E947E6">
        <w:rPr>
          <w:rFonts w:ascii="Garamond" w:eastAsia="Garamond" w:hAnsi="Garamond" w:cs="Garamond"/>
        </w:rPr>
        <w:t>Pour l’histoire des textes étudiés et/ou pour s’entraîner à lire :</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Duval F. (2009), </w:t>
      </w:r>
      <w:r w:rsidRPr="00E947E6">
        <w:rPr>
          <w:rFonts w:ascii="Garamond" w:eastAsia="Garamond" w:hAnsi="Garamond" w:cs="Garamond"/>
          <w:i/>
        </w:rPr>
        <w:t>Le Français médiéval</w:t>
      </w:r>
      <w:r w:rsidRPr="00E947E6">
        <w:rPr>
          <w:rFonts w:ascii="Garamond" w:eastAsia="Garamond" w:hAnsi="Garamond" w:cs="Garamond"/>
        </w:rPr>
        <w:t xml:space="preserve">, Turnhout, </w:t>
      </w:r>
      <w:proofErr w:type="spellStart"/>
      <w:r w:rsidRPr="00E947E6">
        <w:rPr>
          <w:rFonts w:ascii="Garamond" w:eastAsia="Garamond" w:hAnsi="Garamond" w:cs="Garamond"/>
        </w:rPr>
        <w:t>Brepols</w:t>
      </w:r>
      <w:proofErr w:type="spellEnd"/>
      <w:r w:rsidRPr="00E947E6">
        <w:rPr>
          <w:rFonts w:ascii="Garamond" w:eastAsia="Garamond" w:hAnsi="Garamond" w:cs="Garamond"/>
        </w:rPr>
        <w:t>. (une anthologie commentée)</w:t>
      </w:r>
    </w:p>
    <w:p w:rsidR="00865FC2" w:rsidRPr="00E947E6" w:rsidRDefault="00146C16" w:rsidP="00FD0AF2">
      <w:pPr>
        <w:keepNext/>
        <w:numPr>
          <w:ilvl w:val="0"/>
          <w:numId w:val="62"/>
        </w:numPr>
        <w:ind w:left="566" w:hanging="283"/>
        <w:jc w:val="both"/>
        <w:rPr>
          <w:rFonts w:ascii="Garamond" w:eastAsia="Garamond" w:hAnsi="Garamond" w:cs="Garamond"/>
        </w:rPr>
      </w:pPr>
      <w:proofErr w:type="spellStart"/>
      <w:r w:rsidRPr="00E947E6">
        <w:rPr>
          <w:rFonts w:ascii="Garamond" w:eastAsia="Garamond" w:hAnsi="Garamond" w:cs="Garamond"/>
        </w:rPr>
        <w:t>Zink</w:t>
      </w:r>
      <w:proofErr w:type="spellEnd"/>
      <w:r w:rsidRPr="00E947E6">
        <w:rPr>
          <w:rFonts w:ascii="Garamond" w:eastAsia="Garamond" w:hAnsi="Garamond" w:cs="Garamond"/>
        </w:rPr>
        <w:t xml:space="preserve"> M., </w:t>
      </w:r>
      <w:r w:rsidRPr="00E947E6">
        <w:rPr>
          <w:rFonts w:ascii="Garamond" w:eastAsia="Garamond" w:hAnsi="Garamond" w:cs="Garamond"/>
          <w:i/>
        </w:rPr>
        <w:t>Littérature française du Moyen Âge</w:t>
      </w:r>
      <w:r w:rsidRPr="00E947E6">
        <w:rPr>
          <w:rFonts w:ascii="Garamond" w:eastAsia="Garamond" w:hAnsi="Garamond" w:cs="Garamond"/>
        </w:rPr>
        <w:t xml:space="preserve">, Paris, PUF. (nombreuses </w:t>
      </w:r>
      <w:proofErr w:type="spellStart"/>
      <w:r w:rsidRPr="00E947E6">
        <w:rPr>
          <w:rFonts w:ascii="Garamond" w:eastAsia="Garamond" w:hAnsi="Garamond" w:cs="Garamond"/>
        </w:rPr>
        <w:t>rééd</w:t>
      </w:r>
      <w:proofErr w:type="spellEnd"/>
      <w:r w:rsidRPr="00E947E6">
        <w:rPr>
          <w:rFonts w:ascii="Garamond" w:eastAsia="Garamond" w:hAnsi="Garamond" w:cs="Garamond"/>
        </w:rPr>
        <w:t>.)</w:t>
      </w:r>
    </w:p>
    <w:p w:rsidR="00E947E6" w:rsidRDefault="00146C16" w:rsidP="00FD0AF2">
      <w:pPr>
        <w:keepNext/>
        <w:numPr>
          <w:ilvl w:val="0"/>
          <w:numId w:val="62"/>
        </w:numPr>
        <w:ind w:left="566" w:hanging="283"/>
        <w:jc w:val="both"/>
        <w:rPr>
          <w:rFonts w:ascii="Garamond" w:eastAsia="Garamond" w:hAnsi="Garamond" w:cs="Garamond"/>
        </w:rPr>
      </w:pPr>
      <w:proofErr w:type="spellStart"/>
      <w:r w:rsidRPr="00E947E6">
        <w:rPr>
          <w:rFonts w:ascii="Garamond" w:eastAsia="Garamond" w:hAnsi="Garamond" w:cs="Garamond"/>
        </w:rPr>
        <w:t>Cerquiglini</w:t>
      </w:r>
      <w:proofErr w:type="spellEnd"/>
      <w:r w:rsidRPr="00E947E6">
        <w:rPr>
          <w:rFonts w:ascii="Garamond" w:eastAsia="Garamond" w:hAnsi="Garamond" w:cs="Garamond"/>
        </w:rPr>
        <w:t xml:space="preserve">-Toulet J., </w:t>
      </w:r>
      <w:proofErr w:type="spellStart"/>
      <w:r w:rsidRPr="00E947E6">
        <w:rPr>
          <w:rFonts w:ascii="Garamond" w:eastAsia="Garamond" w:hAnsi="Garamond" w:cs="Garamond"/>
        </w:rPr>
        <w:t>Lestringant</w:t>
      </w:r>
      <w:proofErr w:type="spellEnd"/>
      <w:r w:rsidRPr="00E947E6">
        <w:rPr>
          <w:rFonts w:ascii="Garamond" w:eastAsia="Garamond" w:hAnsi="Garamond" w:cs="Garamond"/>
        </w:rPr>
        <w:t xml:space="preserve"> F., Forestier G. &amp; Bury E. (2007), </w:t>
      </w:r>
      <w:r w:rsidRPr="00E947E6">
        <w:rPr>
          <w:rFonts w:ascii="Garamond" w:eastAsia="Garamond" w:hAnsi="Garamond" w:cs="Garamond"/>
          <w:i/>
        </w:rPr>
        <w:t>La littérature française : dynamique et histoire I</w:t>
      </w:r>
      <w:r w:rsidRPr="00E947E6">
        <w:rPr>
          <w:rFonts w:ascii="Garamond" w:eastAsia="Garamond" w:hAnsi="Garamond" w:cs="Garamond"/>
        </w:rPr>
        <w:t>, Paris, “Folio-essais”.</w:t>
      </w:r>
    </w:p>
    <w:p w:rsidR="00865FC2" w:rsidRPr="00E947E6" w:rsidRDefault="00865FC2" w:rsidP="00E947E6">
      <w:pPr>
        <w:keepNext/>
        <w:ind w:left="566"/>
        <w:jc w:val="both"/>
        <w:rPr>
          <w:rFonts w:ascii="Garamond" w:eastAsia="Garamond" w:hAnsi="Garamond" w:cs="Garamond"/>
        </w:rPr>
      </w:pPr>
    </w:p>
    <w:p w:rsidR="00865FC2" w:rsidRPr="00E947E6" w:rsidRDefault="00146C16">
      <w:pPr>
        <w:keepNext/>
        <w:jc w:val="both"/>
        <w:rPr>
          <w:rFonts w:ascii="Garamond" w:eastAsia="Garamond" w:hAnsi="Garamond" w:cs="Garamond"/>
        </w:rPr>
      </w:pPr>
      <w:r w:rsidRPr="00E947E6">
        <w:rPr>
          <w:rFonts w:ascii="Garamond" w:eastAsia="Garamond" w:hAnsi="Garamond" w:cs="Garamond"/>
        </w:rPr>
        <w:t>Pour aller plus loin dans le contexte historique :</w:t>
      </w:r>
    </w:p>
    <w:p w:rsidR="00865FC2" w:rsidRPr="00E947E6" w:rsidRDefault="00146C16" w:rsidP="00FD0AF2">
      <w:pPr>
        <w:keepNext/>
        <w:numPr>
          <w:ilvl w:val="0"/>
          <w:numId w:val="62"/>
        </w:numPr>
        <w:ind w:left="566" w:hanging="283"/>
        <w:jc w:val="both"/>
        <w:rPr>
          <w:rFonts w:ascii="Garamond" w:eastAsia="Garamond" w:hAnsi="Garamond" w:cs="Garamond"/>
        </w:rPr>
      </w:pPr>
      <w:r w:rsidRPr="00E947E6">
        <w:rPr>
          <w:rFonts w:ascii="Garamond" w:eastAsia="Garamond" w:hAnsi="Garamond" w:cs="Garamond"/>
        </w:rPr>
        <w:t xml:space="preserve">Sot M., </w:t>
      </w:r>
      <w:proofErr w:type="spellStart"/>
      <w:r w:rsidRPr="00E947E6">
        <w:rPr>
          <w:rFonts w:ascii="Garamond" w:eastAsia="Garamond" w:hAnsi="Garamond" w:cs="Garamond"/>
        </w:rPr>
        <w:t>Boudet</w:t>
      </w:r>
      <w:proofErr w:type="spellEnd"/>
      <w:r w:rsidRPr="00E947E6">
        <w:rPr>
          <w:rFonts w:ascii="Garamond" w:eastAsia="Garamond" w:hAnsi="Garamond" w:cs="Garamond"/>
        </w:rPr>
        <w:t xml:space="preserve"> J.-P. &amp; </w:t>
      </w:r>
      <w:proofErr w:type="spellStart"/>
      <w:r w:rsidRPr="00E947E6">
        <w:rPr>
          <w:rFonts w:ascii="Garamond" w:eastAsia="Garamond" w:hAnsi="Garamond" w:cs="Garamond"/>
        </w:rPr>
        <w:t>Guerreau</w:t>
      </w:r>
      <w:proofErr w:type="spellEnd"/>
      <w:r w:rsidRPr="00E947E6">
        <w:rPr>
          <w:rFonts w:ascii="Garamond" w:eastAsia="Garamond" w:hAnsi="Garamond" w:cs="Garamond"/>
        </w:rPr>
        <w:t xml:space="preserve">-Jalabert A. (2005), </w:t>
      </w:r>
      <w:r w:rsidRPr="00E947E6">
        <w:rPr>
          <w:rFonts w:ascii="Garamond" w:eastAsia="Garamond" w:hAnsi="Garamond" w:cs="Garamond"/>
          <w:i/>
        </w:rPr>
        <w:t>Le Moyen Âge. Histoire culturelle de la France</w:t>
      </w:r>
      <w:r w:rsidRPr="00E947E6">
        <w:rPr>
          <w:rFonts w:ascii="Garamond" w:eastAsia="Garamond" w:hAnsi="Garamond" w:cs="Garamond"/>
        </w:rPr>
        <w:t>, Tome I, Paris, Point-Seuil. (éd. de poche)</w:t>
      </w:r>
    </w:p>
    <w:p w:rsidR="00865FC2" w:rsidRDefault="00865FC2">
      <w:pPr>
        <w:keepNext/>
        <w:jc w:val="both"/>
        <w:rPr>
          <w:rFonts w:ascii="Garamond" w:eastAsia="Garamond" w:hAnsi="Garamond" w:cs="Garamond"/>
        </w:rPr>
      </w:pPr>
    </w:p>
    <w:p w:rsidR="00865FC2" w:rsidRDefault="00146C16">
      <w:pPr>
        <w:keepNext/>
        <w:jc w:val="both"/>
        <w:rPr>
          <w:rFonts w:ascii="Garamond" w:eastAsia="Garamond" w:hAnsi="Garamond" w:cs="Garamond"/>
          <w:b/>
          <w:color w:val="FF0000"/>
        </w:rPr>
      </w:pPr>
      <w:r>
        <w:rPr>
          <w:rFonts w:ascii="Garamond" w:eastAsia="Garamond" w:hAnsi="Garamond" w:cs="Garamond"/>
          <w:b/>
          <w:color w:val="FF0000"/>
        </w:rPr>
        <w:t>Evaluation</w:t>
      </w:r>
      <w:r w:rsidR="00E947E6">
        <w:rPr>
          <w:rFonts w:ascii="Garamond" w:eastAsia="Garamond" w:hAnsi="Garamond" w:cs="Garamond"/>
          <w:b/>
          <w:color w:val="FF0000"/>
        </w:rPr>
        <w:t> :</w:t>
      </w:r>
    </w:p>
    <w:p w:rsidR="00865FC2" w:rsidRDefault="00146C16">
      <w:pPr>
        <w:keepNext/>
        <w:jc w:val="both"/>
        <w:rPr>
          <w:rFonts w:ascii="Garamond" w:eastAsia="Garamond" w:hAnsi="Garamond" w:cs="Garamond"/>
          <w:b/>
        </w:rPr>
      </w:pPr>
      <w:r>
        <w:rPr>
          <w:rFonts w:ascii="Garamond" w:eastAsia="Garamond" w:hAnsi="Garamond" w:cs="Garamond"/>
          <w:b/>
        </w:rPr>
        <w:t>Première session</w:t>
      </w:r>
    </w:p>
    <w:p w:rsidR="00865FC2" w:rsidRDefault="00146C16">
      <w:pPr>
        <w:keepNext/>
        <w:jc w:val="both"/>
        <w:rPr>
          <w:rFonts w:ascii="Garamond" w:eastAsia="Garamond" w:hAnsi="Garamond" w:cs="Garamond"/>
        </w:rPr>
      </w:pPr>
      <w:r>
        <w:rPr>
          <w:rFonts w:ascii="Garamond" w:eastAsia="Garamond" w:hAnsi="Garamond" w:cs="Garamond"/>
        </w:rPr>
        <w:t xml:space="preserve">Régime contrôle continu, présentiel ou </w:t>
      </w:r>
      <w:proofErr w:type="spellStart"/>
      <w:r>
        <w:rPr>
          <w:rFonts w:ascii="Garamond" w:eastAsia="Garamond" w:hAnsi="Garamond" w:cs="Garamond"/>
        </w:rPr>
        <w:t>distanciel</w:t>
      </w:r>
      <w:proofErr w:type="spellEnd"/>
      <w:r>
        <w:rPr>
          <w:rFonts w:ascii="Garamond" w:eastAsia="Garamond" w:hAnsi="Garamond" w:cs="Garamond"/>
        </w:rPr>
        <w:t xml:space="preserve"> : un travail personnel (20%) plus une épreuve sur table de 2 heures pendant la période des examens (30%) </w:t>
      </w:r>
    </w:p>
    <w:p w:rsidR="00865FC2" w:rsidRDefault="00146C16">
      <w:pPr>
        <w:keepNext/>
        <w:jc w:val="both"/>
        <w:rPr>
          <w:rFonts w:ascii="Garamond" w:eastAsia="Garamond" w:hAnsi="Garamond" w:cs="Garamond"/>
        </w:rPr>
      </w:pPr>
      <w:r>
        <w:rPr>
          <w:rFonts w:ascii="Garamond" w:eastAsia="Garamond" w:hAnsi="Garamond" w:cs="Garamond"/>
        </w:rPr>
        <w:t xml:space="preserve">Régime contrôle terminal, présentiel ou </w:t>
      </w:r>
      <w:proofErr w:type="spellStart"/>
      <w:r>
        <w:rPr>
          <w:rFonts w:ascii="Garamond" w:eastAsia="Garamond" w:hAnsi="Garamond" w:cs="Garamond"/>
        </w:rPr>
        <w:t>distanciel</w:t>
      </w:r>
      <w:proofErr w:type="spellEnd"/>
      <w:r>
        <w:rPr>
          <w:rFonts w:ascii="Garamond" w:eastAsia="Garamond" w:hAnsi="Garamond" w:cs="Garamond"/>
        </w:rPr>
        <w:t xml:space="preserve"> : une épreuve sur table de 2 heures pendant la période des examens (50 % de la note finale)</w:t>
      </w:r>
    </w:p>
    <w:p w:rsidR="00865FC2" w:rsidRDefault="00146C16">
      <w:pPr>
        <w:keepNext/>
        <w:jc w:val="both"/>
        <w:rPr>
          <w:rFonts w:ascii="Garamond" w:eastAsia="Garamond" w:hAnsi="Garamond" w:cs="Garamond"/>
        </w:rPr>
      </w:pPr>
      <w:r>
        <w:rPr>
          <w:rFonts w:ascii="Garamond" w:eastAsia="Garamond" w:hAnsi="Garamond" w:cs="Garamond"/>
          <w:b/>
        </w:rPr>
        <w:t>Deuxième session</w:t>
      </w:r>
      <w:r>
        <w:rPr>
          <w:rFonts w:ascii="Garamond" w:eastAsia="Garamond" w:hAnsi="Garamond" w:cs="Garamond"/>
        </w:rPr>
        <w:t xml:space="preserve">, tout régime, présentiel ou </w:t>
      </w:r>
      <w:proofErr w:type="spellStart"/>
      <w:r>
        <w:rPr>
          <w:rFonts w:ascii="Garamond" w:eastAsia="Garamond" w:hAnsi="Garamond" w:cs="Garamond"/>
        </w:rPr>
        <w:t>distanciel</w:t>
      </w:r>
      <w:proofErr w:type="spellEnd"/>
      <w:r>
        <w:rPr>
          <w:rFonts w:ascii="Garamond" w:eastAsia="Garamond" w:hAnsi="Garamond" w:cs="Garamond"/>
        </w:rPr>
        <w:t xml:space="preserve"> : une épreuve sur table de 2 heures (50 % de la note finale) </w:t>
      </w:r>
    </w:p>
    <w:p w:rsidR="00865FC2" w:rsidRDefault="00865FC2">
      <w:pPr>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rPr>
          <w:rFonts w:ascii="Garamond" w:eastAsia="Garamond" w:hAnsi="Garamond" w:cs="Garamond"/>
        </w:rPr>
      </w:pPr>
      <w:r>
        <w:rPr>
          <w:rFonts w:ascii="Garamond" w:eastAsia="Garamond" w:hAnsi="Garamond" w:cs="Garamond"/>
          <w:b/>
          <w:sz w:val="36"/>
          <w:szCs w:val="36"/>
        </w:rPr>
        <w:t>UE 504 LM00504T - Renforcement en Lettres modernes</w:t>
      </w: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t>[UE pouvant être prise au titre de l’UE 504 pour les étudiants ayant choisi Lettres modernes comme discipline associée/mineure]</w:t>
      </w:r>
    </w:p>
    <w:p w:rsidR="00865FC2" w:rsidRPr="00AE6767" w:rsidRDefault="00AE676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16"/>
          <w:szCs w:val="16"/>
          <w:u w:val="single"/>
        </w:rPr>
      </w:pPr>
      <w:r>
        <w:rPr>
          <w:rFonts w:ascii="Garamond" w:eastAsia="Garamond" w:hAnsi="Garamond" w:cs="Garamond"/>
          <w:sz w:val="32"/>
          <w:szCs w:val="32"/>
        </w:rPr>
        <w:t xml:space="preserve"> </w:t>
      </w:r>
      <w:r w:rsidRPr="00AE6767">
        <w:rPr>
          <w:rFonts w:ascii="Garamond" w:eastAsia="Garamond" w:hAnsi="Garamond" w:cs="Garamond"/>
          <w:i/>
          <w:sz w:val="32"/>
          <w:szCs w:val="32"/>
        </w:rPr>
        <w:t>50</w:t>
      </w:r>
      <w:r w:rsidR="00146C16" w:rsidRPr="00AE6767">
        <w:rPr>
          <w:rFonts w:ascii="Garamond" w:eastAsia="Garamond" w:hAnsi="Garamond" w:cs="Garamond"/>
          <w:i/>
          <w:sz w:val="32"/>
          <w:szCs w:val="32"/>
        </w:rPr>
        <w:t xml:space="preserve"> heures – 6 ECTS – SED : oui</w:t>
      </w:r>
    </w:p>
    <w:p w:rsidR="00865FC2" w:rsidRDefault="00865FC2">
      <w:pPr>
        <w:jc w:val="both"/>
        <w:rPr>
          <w:rFonts w:ascii="Garamond" w:eastAsia="Garamond" w:hAnsi="Garamond" w:cs="Garamond"/>
        </w:rPr>
      </w:pPr>
    </w:p>
    <w:p w:rsidR="00865FC2" w:rsidRPr="00E947E6" w:rsidRDefault="00146C16">
      <w:pPr>
        <w:spacing w:after="200"/>
        <w:jc w:val="both"/>
        <w:rPr>
          <w:rFonts w:ascii="Garamond" w:eastAsia="Garamond" w:hAnsi="Garamond" w:cs="Garamond"/>
        </w:rPr>
      </w:pPr>
      <w:r w:rsidRPr="00E947E6">
        <w:rPr>
          <w:rFonts w:ascii="Garamond" w:eastAsia="Garamond" w:hAnsi="Garamond" w:cs="Garamond"/>
        </w:rPr>
        <w:t>Cette unité d’enseignement (UE) de premier semestre de la L3 peut être prise par les étudiantes et étudiantes inscrits en Lettres modernes (discipline principale/majeure) ainsi que par celles et ceux inscrits en discipline associée/mineure “Lettres modernes”.</w:t>
      </w:r>
    </w:p>
    <w:p w:rsidR="00865FC2" w:rsidRPr="00E947E6" w:rsidRDefault="00146C16">
      <w:pPr>
        <w:spacing w:after="200"/>
        <w:jc w:val="both"/>
        <w:rPr>
          <w:rFonts w:ascii="Garamond" w:eastAsia="Garamond" w:hAnsi="Garamond" w:cs="Garamond"/>
        </w:rPr>
      </w:pPr>
      <w:r w:rsidRPr="00E947E6">
        <w:rPr>
          <w:rFonts w:ascii="Garamond" w:eastAsia="Garamond" w:hAnsi="Garamond" w:cs="Garamond"/>
        </w:rPr>
        <w:t>Son objectif est d’approfondir l’approche de deux des spécialités d’une Licence de Lettres modernes, la littérature et la langue française, en complétant la formation disciplinaire et méthodologique, et en ouvrant les enseignements sur des questions de recherche.</w:t>
      </w:r>
    </w:p>
    <w:p w:rsidR="00865FC2" w:rsidRPr="00E947E6" w:rsidRDefault="00146C16">
      <w:pPr>
        <w:jc w:val="both"/>
        <w:rPr>
          <w:rFonts w:ascii="Garamond" w:eastAsia="Garamond" w:hAnsi="Garamond" w:cs="Garamond"/>
        </w:rPr>
      </w:pPr>
      <w:r w:rsidRPr="00E947E6">
        <w:rPr>
          <w:rFonts w:ascii="Garamond" w:eastAsia="Garamond" w:hAnsi="Garamond" w:cs="Garamond"/>
        </w:rPr>
        <w:t xml:space="preserve">Elle se compose de </w:t>
      </w:r>
      <w:r w:rsidRPr="00E947E6">
        <w:rPr>
          <w:rFonts w:ascii="Garamond" w:eastAsia="Garamond" w:hAnsi="Garamond" w:cs="Garamond"/>
          <w:b/>
        </w:rPr>
        <w:t>deux parties obligatoires</w:t>
      </w:r>
      <w:r w:rsidRPr="00E947E6">
        <w:rPr>
          <w:rFonts w:ascii="Garamond" w:eastAsia="Garamond" w:hAnsi="Garamond" w:cs="Garamond"/>
        </w:rPr>
        <w:t>, également importantes en horaire et en coefficient :</w:t>
      </w:r>
    </w:p>
    <w:p w:rsidR="00865FC2" w:rsidRPr="00E947E6" w:rsidRDefault="000C4BAB" w:rsidP="000C4BAB">
      <w:pPr>
        <w:numPr>
          <w:ilvl w:val="0"/>
          <w:numId w:val="110"/>
        </w:numPr>
        <w:jc w:val="both"/>
        <w:rPr>
          <w:rFonts w:ascii="Garamond" w:eastAsia="Garamond" w:hAnsi="Garamond" w:cs="Garamond"/>
        </w:rPr>
      </w:pPr>
      <w:r>
        <w:rPr>
          <w:rFonts w:ascii="Garamond" w:eastAsia="Garamond" w:hAnsi="Garamond" w:cs="Garamond"/>
        </w:rPr>
        <w:t xml:space="preserve">A. </w:t>
      </w:r>
      <w:r w:rsidR="00146C16" w:rsidRPr="00E947E6">
        <w:rPr>
          <w:rFonts w:ascii="Garamond" w:eastAsia="Garamond" w:hAnsi="Garamond" w:cs="Garamond"/>
        </w:rPr>
        <w:t>Renforcement littéraire</w:t>
      </w:r>
    </w:p>
    <w:p w:rsidR="006C775E" w:rsidRPr="006C775E" w:rsidRDefault="000C4BAB" w:rsidP="000C4BAB">
      <w:pPr>
        <w:numPr>
          <w:ilvl w:val="0"/>
          <w:numId w:val="110"/>
        </w:numPr>
        <w:spacing w:after="200"/>
        <w:jc w:val="both"/>
        <w:rPr>
          <w:rFonts w:ascii="Garamond" w:eastAsia="Garamond" w:hAnsi="Garamond" w:cs="Garamond"/>
        </w:rPr>
      </w:pPr>
      <w:r>
        <w:rPr>
          <w:rFonts w:ascii="Garamond" w:eastAsia="Garamond" w:hAnsi="Garamond" w:cs="Garamond"/>
        </w:rPr>
        <w:t xml:space="preserve">B. </w:t>
      </w:r>
      <w:r w:rsidR="00146C16" w:rsidRPr="00E947E6">
        <w:rPr>
          <w:rFonts w:ascii="Garamond" w:eastAsia="Garamond" w:hAnsi="Garamond" w:cs="Garamond"/>
        </w:rPr>
        <w:t>Questions en linguistique</w:t>
      </w:r>
    </w:p>
    <w:p w:rsidR="00865FC2" w:rsidRDefault="00146C16">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LM00504T-A. Renforcement littéraire : histoire de la critique et représentations de la littérature de la Renaissance aux premières avant-gardes</w:t>
      </w:r>
    </w:p>
    <w:p w:rsidR="00865FC2" w:rsidRPr="00AE6767" w:rsidRDefault="00AE6767">
      <w:pPr>
        <w:shd w:val="clear" w:color="auto" w:fill="E6E6E6"/>
        <w:jc w:val="both"/>
        <w:rPr>
          <w:rFonts w:ascii="Garamond" w:eastAsia="Garamond" w:hAnsi="Garamond" w:cs="Garamond"/>
          <w:b/>
          <w:i/>
          <w:color w:val="FF0000"/>
        </w:rPr>
      </w:pPr>
      <w:r>
        <w:rPr>
          <w:rFonts w:ascii="Garamond" w:eastAsia="Garamond" w:hAnsi="Garamond" w:cs="Garamond"/>
          <w:sz w:val="32"/>
          <w:szCs w:val="32"/>
        </w:rPr>
        <w:lastRenderedPageBreak/>
        <w:t xml:space="preserve"> </w:t>
      </w:r>
      <w:r w:rsidRPr="00AE6767">
        <w:rPr>
          <w:rFonts w:ascii="Garamond" w:eastAsia="Garamond" w:hAnsi="Garamond" w:cs="Garamond"/>
          <w:i/>
          <w:sz w:val="32"/>
          <w:szCs w:val="32"/>
        </w:rPr>
        <w:t>25</w:t>
      </w:r>
      <w:r w:rsidR="00146C16" w:rsidRPr="00AE6767">
        <w:rPr>
          <w:rFonts w:ascii="Garamond" w:eastAsia="Garamond" w:hAnsi="Garamond" w:cs="Garamond"/>
          <w:i/>
          <w:sz w:val="32"/>
          <w:szCs w:val="32"/>
        </w:rPr>
        <w:t xml:space="preserve"> heures – 3 ECTS – SED : oui</w:t>
      </w:r>
      <w:r w:rsidR="00146C16" w:rsidRPr="00AE6767">
        <w:rPr>
          <w:rFonts w:ascii="Garamond" w:eastAsia="Garamond" w:hAnsi="Garamond" w:cs="Garamond"/>
          <w:b/>
          <w:i/>
          <w:color w:val="FF0000"/>
        </w:rPr>
        <w:t xml:space="preserve"> </w:t>
      </w:r>
    </w:p>
    <w:p w:rsidR="00865FC2" w:rsidRDefault="00865FC2">
      <w:pPr>
        <w:jc w:val="both"/>
        <w:rPr>
          <w:rFonts w:ascii="Garamond" w:eastAsia="Garamond" w:hAnsi="Garamond" w:cs="Garamond"/>
          <w:highlight w:val="green"/>
        </w:rPr>
      </w:pPr>
    </w:p>
    <w:p w:rsidR="00865FC2" w:rsidRPr="00E947E6" w:rsidRDefault="00146C16">
      <w:pPr>
        <w:jc w:val="both"/>
        <w:rPr>
          <w:rFonts w:ascii="Garamond" w:eastAsia="Garamond" w:hAnsi="Garamond" w:cs="Garamond"/>
        </w:rPr>
      </w:pPr>
      <w:r w:rsidRPr="00E947E6">
        <w:rPr>
          <w:rFonts w:ascii="Garamond" w:eastAsia="Garamond" w:hAnsi="Garamond" w:cs="Garamond"/>
          <w:b/>
        </w:rPr>
        <w:t>Responsable</w:t>
      </w:r>
      <w:r w:rsidRPr="00E947E6">
        <w:rPr>
          <w:rFonts w:ascii="Garamond" w:eastAsia="Garamond" w:hAnsi="Garamond" w:cs="Garamond"/>
        </w:rPr>
        <w:t xml:space="preserve"> : Jean-Pierre </w:t>
      </w:r>
      <w:proofErr w:type="spellStart"/>
      <w:r w:rsidRPr="00E947E6">
        <w:rPr>
          <w:rFonts w:ascii="Garamond" w:eastAsia="Garamond" w:hAnsi="Garamond" w:cs="Garamond"/>
        </w:rPr>
        <w:t>Zubiate</w:t>
      </w:r>
      <w:proofErr w:type="spellEnd"/>
    </w:p>
    <w:p w:rsidR="00865FC2" w:rsidRPr="00E947E6" w:rsidRDefault="00E947E6" w:rsidP="00E947E6">
      <w:pPr>
        <w:jc w:val="both"/>
        <w:rPr>
          <w:rFonts w:ascii="Garamond" w:hAnsi="Garamond"/>
        </w:rPr>
      </w:pPr>
      <w:r>
        <w:rPr>
          <w:rFonts w:ascii="Garamond" w:hAnsi="Garamond"/>
        </w:rPr>
        <w:t>Cette UE</w:t>
      </w:r>
      <w:r w:rsidR="00146C16" w:rsidRPr="00E947E6">
        <w:rPr>
          <w:rFonts w:ascii="Garamond" w:hAnsi="Garamond"/>
        </w:rPr>
        <w:t xml:space="preserve"> a pour but de présenter, dans une perspective chronologique, un panorama des réflexions et des discours sur la création littéraire de la Renaissance à l’aube des avant-gardes, qui permette de décrire et de comprendre, sur sa longue durée, l’histoire des pratiques diverses de la littérature (genres et formes, thèmes, figurations de la réalité, intertextualité et réinvestissements culturels).</w:t>
      </w:r>
      <w:r w:rsidR="00146C16" w:rsidRPr="00E947E6">
        <w:rPr>
          <w:rFonts w:ascii="Garamond" w:hAnsi="Garamond"/>
        </w:rPr>
        <w:tab/>
      </w:r>
    </w:p>
    <w:p w:rsidR="00865FC2" w:rsidRPr="00E947E6" w:rsidRDefault="00146C16" w:rsidP="00E947E6">
      <w:pPr>
        <w:jc w:val="both"/>
        <w:rPr>
          <w:rFonts w:ascii="Garamond" w:hAnsi="Garamond"/>
        </w:rPr>
      </w:pPr>
      <w:r w:rsidRPr="00E947E6">
        <w:rPr>
          <w:rFonts w:ascii="Garamond" w:hAnsi="Garamond"/>
        </w:rPr>
        <w:t>Il s’agira, sur la base d’écrits critiques et théoriques d’écrivains sur leurs productions et/ou de commentateurs, exégètes et de critiques, de souligner les rapports (applications, prolongements, réinterprétations, contradictions) entre les grands courants, idées et mouvements qui ont marqué l’histoire de la littérature et les lectures qui en ont été faites jusqu’à l’apparition des modèles formalistes.</w:t>
      </w:r>
    </w:p>
    <w:p w:rsidR="00865FC2" w:rsidRPr="00E947E6" w:rsidRDefault="00146C16" w:rsidP="00E947E6">
      <w:pPr>
        <w:jc w:val="both"/>
        <w:rPr>
          <w:rFonts w:ascii="Garamond" w:eastAsia="Garamond" w:hAnsi="Garamond" w:cs="Garamond"/>
          <w:b/>
        </w:rPr>
      </w:pPr>
      <w:r w:rsidRPr="00E947E6">
        <w:rPr>
          <w:rFonts w:ascii="Garamond" w:hAnsi="Garamond"/>
        </w:rPr>
        <w:t>On utilisera pour cela des textes distribués en cours (une anthologie pour le cours du SED).</w:t>
      </w:r>
    </w:p>
    <w:p w:rsidR="00865FC2" w:rsidRPr="00E947E6" w:rsidRDefault="00865FC2">
      <w:pPr>
        <w:jc w:val="both"/>
        <w:rPr>
          <w:rFonts w:ascii="Garamond" w:eastAsia="Garamond" w:hAnsi="Garamond" w:cs="Garamond"/>
          <w:b/>
        </w:rPr>
      </w:pPr>
    </w:p>
    <w:p w:rsidR="00865FC2" w:rsidRPr="00E947E6" w:rsidRDefault="00146C16">
      <w:pPr>
        <w:jc w:val="both"/>
        <w:rPr>
          <w:rFonts w:ascii="Garamond" w:eastAsia="Garamond" w:hAnsi="Garamond" w:cs="Garamond"/>
        </w:rPr>
      </w:pPr>
      <w:r w:rsidRPr="00E947E6">
        <w:rPr>
          <w:rFonts w:ascii="Garamond" w:eastAsia="Garamond" w:hAnsi="Garamond" w:cs="Garamond"/>
          <w:b/>
        </w:rPr>
        <w:t>Œuvres au programme :</w:t>
      </w:r>
    </w:p>
    <w:p w:rsidR="00865FC2" w:rsidRPr="00E947E6" w:rsidRDefault="00146C16" w:rsidP="00FD0AF2">
      <w:pPr>
        <w:numPr>
          <w:ilvl w:val="0"/>
          <w:numId w:val="80"/>
        </w:numPr>
        <w:ind w:hanging="436"/>
        <w:jc w:val="both"/>
        <w:rPr>
          <w:rFonts w:ascii="Garamond" w:eastAsia="Garamond" w:hAnsi="Garamond" w:cs="Garamond"/>
        </w:rPr>
      </w:pPr>
      <w:r w:rsidRPr="00E947E6">
        <w:rPr>
          <w:rFonts w:ascii="Garamond" w:eastAsia="Garamond" w:hAnsi="Garamond" w:cs="Garamond"/>
        </w:rPr>
        <w:t>Anthologie (constituée dans chaque groupe) de textes théoriques et critiques</w:t>
      </w:r>
    </w:p>
    <w:p w:rsidR="00865FC2" w:rsidRPr="00E947E6" w:rsidRDefault="00865FC2">
      <w:pPr>
        <w:rPr>
          <w:rFonts w:ascii="Garamond" w:hAnsi="Garamond"/>
        </w:rPr>
      </w:pPr>
    </w:p>
    <w:p w:rsidR="00865FC2" w:rsidRPr="00E947E6" w:rsidRDefault="00146C16">
      <w:pPr>
        <w:rPr>
          <w:rFonts w:ascii="Garamond" w:hAnsi="Garamond"/>
        </w:rPr>
      </w:pPr>
      <w:r w:rsidRPr="00E947E6">
        <w:rPr>
          <w:rFonts w:ascii="Garamond" w:hAnsi="Garamond"/>
        </w:rPr>
        <w:t>Bibliographie indicative</w:t>
      </w:r>
    </w:p>
    <w:p w:rsidR="00865FC2" w:rsidRPr="00E947E6" w:rsidRDefault="00146C16">
      <w:pPr>
        <w:rPr>
          <w:rFonts w:ascii="Garamond" w:hAnsi="Garamond"/>
        </w:rPr>
      </w:pPr>
      <w:r w:rsidRPr="00E947E6">
        <w:rPr>
          <w:rFonts w:ascii="Garamond" w:hAnsi="Garamond"/>
        </w:rPr>
        <w:t xml:space="preserve"> </w:t>
      </w:r>
    </w:p>
    <w:p w:rsidR="00E947E6" w:rsidRPr="00E947E6" w:rsidRDefault="00146C16" w:rsidP="00FD0AF2">
      <w:pPr>
        <w:pStyle w:val="Paragraphedeliste"/>
        <w:numPr>
          <w:ilvl w:val="0"/>
          <w:numId w:val="89"/>
        </w:numPr>
        <w:ind w:left="709" w:hanging="425"/>
        <w:rPr>
          <w:rFonts w:ascii="Garamond" w:hAnsi="Garamond"/>
        </w:rPr>
      </w:pPr>
      <w:r w:rsidRPr="00E947E6">
        <w:rPr>
          <w:rFonts w:ascii="Garamond" w:hAnsi="Garamond"/>
        </w:rPr>
        <w:t>Maurel Anne, La Critique, Hachette/supérieur, 1994</w:t>
      </w:r>
    </w:p>
    <w:p w:rsidR="00E947E6" w:rsidRPr="00E947E6" w:rsidRDefault="00146C16" w:rsidP="00FD0AF2">
      <w:pPr>
        <w:pStyle w:val="Paragraphedeliste"/>
        <w:numPr>
          <w:ilvl w:val="0"/>
          <w:numId w:val="89"/>
        </w:numPr>
        <w:ind w:left="709" w:hanging="425"/>
        <w:rPr>
          <w:rFonts w:ascii="Garamond" w:hAnsi="Garamond"/>
        </w:rPr>
      </w:pPr>
      <w:proofErr w:type="spellStart"/>
      <w:r w:rsidRPr="00E947E6">
        <w:rPr>
          <w:rFonts w:ascii="Garamond" w:hAnsi="Garamond"/>
        </w:rPr>
        <w:t>Toursel</w:t>
      </w:r>
      <w:proofErr w:type="spellEnd"/>
      <w:r w:rsidRPr="00E947E6">
        <w:rPr>
          <w:rFonts w:ascii="Garamond" w:hAnsi="Garamond"/>
        </w:rPr>
        <w:t xml:space="preserve"> Nadine et </w:t>
      </w:r>
      <w:proofErr w:type="spellStart"/>
      <w:r w:rsidRPr="00E947E6">
        <w:rPr>
          <w:rFonts w:ascii="Garamond" w:hAnsi="Garamond"/>
        </w:rPr>
        <w:t>Vassevière</w:t>
      </w:r>
      <w:proofErr w:type="spellEnd"/>
      <w:r w:rsidRPr="00E947E6">
        <w:rPr>
          <w:rFonts w:ascii="Garamond" w:hAnsi="Garamond"/>
        </w:rPr>
        <w:t xml:space="preserve"> Jacques, Littérature : textes théoriques et critiques, Nathan-Université, 1994</w:t>
      </w:r>
    </w:p>
    <w:p w:rsidR="00E947E6" w:rsidRPr="00E947E6" w:rsidRDefault="00146C16" w:rsidP="00FD0AF2">
      <w:pPr>
        <w:pStyle w:val="Paragraphedeliste"/>
        <w:numPr>
          <w:ilvl w:val="0"/>
          <w:numId w:val="89"/>
        </w:numPr>
        <w:ind w:left="709" w:hanging="425"/>
        <w:rPr>
          <w:rFonts w:ascii="Garamond" w:hAnsi="Garamond"/>
        </w:rPr>
      </w:pPr>
      <w:proofErr w:type="spellStart"/>
      <w:r w:rsidRPr="00E947E6">
        <w:rPr>
          <w:rFonts w:ascii="Garamond" w:hAnsi="Garamond"/>
        </w:rPr>
        <w:t>Cabanès</w:t>
      </w:r>
      <w:proofErr w:type="spellEnd"/>
      <w:r w:rsidRPr="00E947E6">
        <w:rPr>
          <w:rFonts w:ascii="Garamond" w:hAnsi="Garamond"/>
        </w:rPr>
        <w:t xml:space="preserve">, Jean-Louis et </w:t>
      </w:r>
      <w:proofErr w:type="spellStart"/>
      <w:r w:rsidRPr="00E947E6">
        <w:rPr>
          <w:rFonts w:ascii="Garamond" w:hAnsi="Garamond"/>
        </w:rPr>
        <w:t>Larroux</w:t>
      </w:r>
      <w:proofErr w:type="spellEnd"/>
      <w:r w:rsidRPr="00E947E6">
        <w:rPr>
          <w:rFonts w:ascii="Garamond" w:hAnsi="Garamond"/>
        </w:rPr>
        <w:t>, Guy, Critique et théorie littéraire en France (1800-2000), Belin, 2005.</w:t>
      </w:r>
    </w:p>
    <w:p w:rsidR="00E947E6" w:rsidRPr="00E947E6" w:rsidRDefault="00146C16" w:rsidP="00FD0AF2">
      <w:pPr>
        <w:pStyle w:val="Paragraphedeliste"/>
        <w:numPr>
          <w:ilvl w:val="0"/>
          <w:numId w:val="89"/>
        </w:numPr>
        <w:ind w:left="709" w:hanging="425"/>
        <w:rPr>
          <w:rFonts w:ascii="Garamond" w:hAnsi="Garamond"/>
        </w:rPr>
      </w:pPr>
      <w:r w:rsidRPr="00E947E6">
        <w:rPr>
          <w:rFonts w:ascii="Garamond" w:hAnsi="Garamond"/>
        </w:rPr>
        <w:t xml:space="preserve">Jean-Thomas </w:t>
      </w:r>
      <w:proofErr w:type="spellStart"/>
      <w:r w:rsidRPr="00E947E6">
        <w:rPr>
          <w:rFonts w:ascii="Garamond" w:hAnsi="Garamond"/>
        </w:rPr>
        <w:t>Nordmann</w:t>
      </w:r>
      <w:proofErr w:type="spellEnd"/>
      <w:r w:rsidRPr="00E947E6">
        <w:rPr>
          <w:rFonts w:ascii="Garamond" w:hAnsi="Garamond"/>
        </w:rPr>
        <w:t xml:space="preserve">, La Critique littéraire française au XIX° siècle (1800-1914), Librairie Générale Française, 2001, Le Livre de Poche, coll. références.  </w:t>
      </w:r>
    </w:p>
    <w:p w:rsidR="00E947E6" w:rsidRPr="00E947E6" w:rsidRDefault="00146C16" w:rsidP="00FD0AF2">
      <w:pPr>
        <w:pStyle w:val="Paragraphedeliste"/>
        <w:numPr>
          <w:ilvl w:val="0"/>
          <w:numId w:val="89"/>
        </w:numPr>
        <w:ind w:left="709" w:hanging="425"/>
        <w:rPr>
          <w:rFonts w:ascii="Garamond" w:hAnsi="Garamond"/>
        </w:rPr>
      </w:pPr>
      <w:r w:rsidRPr="00E947E6">
        <w:rPr>
          <w:rFonts w:ascii="Garamond" w:hAnsi="Garamond"/>
        </w:rPr>
        <w:t>Albert Thibaudet, Physiologie de la critique</w:t>
      </w:r>
    </w:p>
    <w:p w:rsidR="00E947E6" w:rsidRPr="00E947E6" w:rsidRDefault="00146C16" w:rsidP="00FD0AF2">
      <w:pPr>
        <w:pStyle w:val="Paragraphedeliste"/>
        <w:numPr>
          <w:ilvl w:val="0"/>
          <w:numId w:val="89"/>
        </w:numPr>
        <w:ind w:left="709" w:hanging="425"/>
        <w:rPr>
          <w:rFonts w:ascii="Garamond" w:hAnsi="Garamond"/>
        </w:rPr>
      </w:pPr>
      <w:r w:rsidRPr="00E947E6">
        <w:rPr>
          <w:rFonts w:ascii="Garamond" w:hAnsi="Garamond"/>
        </w:rPr>
        <w:t>Albert Thibaudet, Réflexions sur la littérature</w:t>
      </w:r>
    </w:p>
    <w:p w:rsidR="00E947E6" w:rsidRPr="00E947E6" w:rsidRDefault="00146C16" w:rsidP="00FD0AF2">
      <w:pPr>
        <w:pStyle w:val="Paragraphedeliste"/>
        <w:numPr>
          <w:ilvl w:val="0"/>
          <w:numId w:val="89"/>
        </w:numPr>
        <w:ind w:left="709" w:hanging="425"/>
        <w:rPr>
          <w:rFonts w:ascii="Garamond" w:hAnsi="Garamond"/>
        </w:rPr>
      </w:pPr>
      <w:proofErr w:type="spellStart"/>
      <w:r w:rsidRPr="00E947E6">
        <w:rPr>
          <w:rFonts w:ascii="Garamond" w:hAnsi="Garamond"/>
        </w:rPr>
        <w:t>Houdar</w:t>
      </w:r>
      <w:proofErr w:type="spellEnd"/>
      <w:r w:rsidRPr="00E947E6">
        <w:rPr>
          <w:rFonts w:ascii="Garamond" w:hAnsi="Garamond"/>
        </w:rPr>
        <w:t xml:space="preserve"> de la Motte, Réflexions sur la critique, 1716</w:t>
      </w:r>
    </w:p>
    <w:p w:rsidR="00E947E6" w:rsidRPr="00E947E6" w:rsidRDefault="00146C16" w:rsidP="00FD0AF2">
      <w:pPr>
        <w:pStyle w:val="Paragraphedeliste"/>
        <w:numPr>
          <w:ilvl w:val="0"/>
          <w:numId w:val="89"/>
        </w:numPr>
        <w:ind w:left="709" w:hanging="425"/>
        <w:rPr>
          <w:rFonts w:ascii="Garamond" w:hAnsi="Garamond"/>
        </w:rPr>
      </w:pPr>
      <w:r w:rsidRPr="00E947E6">
        <w:rPr>
          <w:rFonts w:ascii="Garamond" w:hAnsi="Garamond"/>
        </w:rPr>
        <w:t>Nodier, Charles, Questions de littérature légale. Du plagiat, de la supposition d'auteurs, des supercheries qui ont rapport aux livres, 1812.</w:t>
      </w:r>
    </w:p>
    <w:p w:rsidR="00E947E6" w:rsidRPr="00E947E6" w:rsidRDefault="00146C16" w:rsidP="00FD0AF2">
      <w:pPr>
        <w:pStyle w:val="Paragraphedeliste"/>
        <w:numPr>
          <w:ilvl w:val="0"/>
          <w:numId w:val="89"/>
        </w:numPr>
        <w:ind w:left="709" w:hanging="425"/>
        <w:rPr>
          <w:rFonts w:ascii="Garamond" w:hAnsi="Garamond"/>
        </w:rPr>
      </w:pPr>
      <w:proofErr w:type="spellStart"/>
      <w:r w:rsidRPr="00E947E6">
        <w:rPr>
          <w:rFonts w:ascii="Garamond" w:hAnsi="Garamond"/>
        </w:rPr>
        <w:t>Bénichou</w:t>
      </w:r>
      <w:proofErr w:type="spellEnd"/>
      <w:r w:rsidRPr="00E947E6">
        <w:rPr>
          <w:rFonts w:ascii="Garamond" w:hAnsi="Garamond"/>
        </w:rPr>
        <w:t xml:space="preserve"> Pierre, Le Sacre de l'écrivain, 1750-1830, Corti, 1985.</w:t>
      </w:r>
    </w:p>
    <w:p w:rsidR="00865FC2" w:rsidRPr="00E947E6" w:rsidRDefault="00146C16" w:rsidP="00FD0AF2">
      <w:pPr>
        <w:pStyle w:val="Paragraphedeliste"/>
        <w:numPr>
          <w:ilvl w:val="0"/>
          <w:numId w:val="89"/>
        </w:numPr>
        <w:ind w:left="709" w:hanging="425"/>
        <w:rPr>
          <w:rFonts w:ascii="Garamond" w:hAnsi="Garamond"/>
        </w:rPr>
      </w:pPr>
      <w:r w:rsidRPr="00E947E6">
        <w:rPr>
          <w:rFonts w:ascii="Garamond" w:hAnsi="Garamond"/>
        </w:rPr>
        <w:t>Madame de Staël, Écrits sur la littérature. Anthologie, Le Livre de poche, 2006.</w:t>
      </w:r>
    </w:p>
    <w:p w:rsidR="00865FC2" w:rsidRPr="00E947E6" w:rsidRDefault="00865FC2">
      <w:pPr>
        <w:rPr>
          <w:rFonts w:ascii="Garamond" w:hAnsi="Garamond"/>
        </w:rPr>
      </w:pPr>
    </w:p>
    <w:p w:rsidR="00865FC2" w:rsidRPr="00E947E6" w:rsidRDefault="00146C16">
      <w:pPr>
        <w:rPr>
          <w:rFonts w:ascii="Garamond" w:eastAsia="Garamond" w:hAnsi="Garamond" w:cs="Garamond"/>
          <w:color w:val="FF0000"/>
        </w:rPr>
      </w:pPr>
      <w:r w:rsidRPr="00E947E6">
        <w:rPr>
          <w:rFonts w:ascii="Garamond" w:eastAsia="Garamond" w:hAnsi="Garamond" w:cs="Garamond"/>
          <w:b/>
          <w:color w:val="FF0000"/>
        </w:rPr>
        <w:t>Évaluation</w:t>
      </w:r>
      <w:r w:rsidR="00E947E6">
        <w:rPr>
          <w:rFonts w:ascii="Garamond" w:eastAsia="Garamond" w:hAnsi="Garamond" w:cs="Garamond"/>
          <w:b/>
          <w:color w:val="FF0000"/>
        </w:rPr>
        <w:t> :</w:t>
      </w:r>
    </w:p>
    <w:p w:rsidR="00865FC2" w:rsidRPr="00E947E6" w:rsidRDefault="00146C16" w:rsidP="00E947E6">
      <w:pPr>
        <w:jc w:val="both"/>
        <w:rPr>
          <w:rFonts w:ascii="Garamond" w:eastAsia="Garamond" w:hAnsi="Garamond" w:cs="Garamond"/>
        </w:rPr>
      </w:pPr>
      <w:r w:rsidRPr="00E947E6">
        <w:rPr>
          <w:rFonts w:ascii="Garamond" w:eastAsia="Garamond" w:hAnsi="Garamond" w:cs="Garamond"/>
        </w:rPr>
        <w:t>L’évaluation consistera en commentaires de textes critiques ou théoriques. Les sujets porteront sur des textes choisis dans la liste du programme. Les critères de notation seront la capacité à faire la synthèse d’une idée et d’une démonstration, à l’illustrer et à la préciser en repérant présupposés et implications du texte. On sera attentif aux justifications argumentées et critiques, à l’aptitude à situer la réflexion commentée dans l’histoire des idées et des théories.</w:t>
      </w:r>
    </w:p>
    <w:p w:rsidR="00865FC2" w:rsidRPr="00E947E6" w:rsidRDefault="00146C16">
      <w:pPr>
        <w:rPr>
          <w:rFonts w:ascii="Garamond" w:hAnsi="Garamond"/>
          <w:b/>
        </w:rPr>
      </w:pPr>
      <w:r w:rsidRPr="00E947E6">
        <w:rPr>
          <w:rFonts w:ascii="Garamond" w:hAnsi="Garamond"/>
          <w:b/>
        </w:rPr>
        <w:t>Régime contrôle continu</w:t>
      </w:r>
      <w:r w:rsidR="00E947E6">
        <w:rPr>
          <w:rFonts w:ascii="Garamond" w:hAnsi="Garamond"/>
          <w:b/>
        </w:rPr>
        <w:t xml:space="preserve"> : </w:t>
      </w:r>
      <w:r w:rsidRPr="00E947E6">
        <w:rPr>
          <w:rFonts w:ascii="Garamond" w:hAnsi="Garamond"/>
        </w:rPr>
        <w:t>un écrit intermédiaire (en cours de semestre) un devoir de partiel final comptant (2 heures).</w:t>
      </w:r>
    </w:p>
    <w:p w:rsidR="00865FC2" w:rsidRPr="00E947E6" w:rsidRDefault="00146C16">
      <w:pPr>
        <w:rPr>
          <w:rFonts w:ascii="Garamond" w:hAnsi="Garamond"/>
          <w:b/>
        </w:rPr>
      </w:pPr>
      <w:r w:rsidRPr="00E947E6">
        <w:rPr>
          <w:rFonts w:ascii="Garamond" w:hAnsi="Garamond"/>
          <w:b/>
        </w:rPr>
        <w:t>Régime examen</w:t>
      </w:r>
      <w:r w:rsidR="00E947E6">
        <w:rPr>
          <w:rFonts w:ascii="Garamond" w:hAnsi="Garamond"/>
          <w:b/>
        </w:rPr>
        <w:t xml:space="preserve"> : un </w:t>
      </w:r>
      <w:r w:rsidR="00E947E6">
        <w:rPr>
          <w:rFonts w:ascii="Garamond" w:hAnsi="Garamond"/>
        </w:rPr>
        <w:t>é</w:t>
      </w:r>
      <w:r w:rsidRPr="00E947E6">
        <w:rPr>
          <w:rFonts w:ascii="Garamond" w:hAnsi="Garamond"/>
        </w:rPr>
        <w:t xml:space="preserve">crit de 2h comptant pour 100 % de la note </w:t>
      </w:r>
    </w:p>
    <w:p w:rsidR="00865FC2" w:rsidRPr="00E947E6" w:rsidRDefault="00146C16">
      <w:pPr>
        <w:rPr>
          <w:rFonts w:ascii="Garamond" w:hAnsi="Garamond"/>
          <w:b/>
        </w:rPr>
      </w:pPr>
      <w:r w:rsidRPr="00E947E6">
        <w:rPr>
          <w:rFonts w:ascii="Garamond" w:hAnsi="Garamond"/>
          <w:b/>
        </w:rPr>
        <w:t>Deuxième session</w:t>
      </w:r>
      <w:r w:rsidR="00E947E6">
        <w:rPr>
          <w:rFonts w:ascii="Garamond" w:hAnsi="Garamond"/>
          <w:b/>
        </w:rPr>
        <w:t xml:space="preserve"> : </w:t>
      </w:r>
      <w:r w:rsidR="00E947E6">
        <w:rPr>
          <w:rFonts w:ascii="Garamond" w:hAnsi="Garamond"/>
        </w:rPr>
        <w:t>un é</w:t>
      </w:r>
      <w:r w:rsidRPr="00E947E6">
        <w:rPr>
          <w:rFonts w:ascii="Garamond" w:hAnsi="Garamond"/>
        </w:rPr>
        <w:t>crit de 2h comptant pour 100 % de la note</w:t>
      </w:r>
    </w:p>
    <w:p w:rsidR="00865FC2" w:rsidRPr="00E947E6" w:rsidRDefault="00865FC2">
      <w:pPr>
        <w:jc w:val="both"/>
        <w:rPr>
          <w:rFonts w:ascii="Garamond" w:eastAsia="Garamond" w:hAnsi="Garamond" w:cs="Garamond"/>
        </w:rPr>
      </w:pPr>
    </w:p>
    <w:p w:rsidR="00865FC2" w:rsidRPr="00E947E6" w:rsidRDefault="00865FC2">
      <w:pPr>
        <w:jc w:val="both"/>
        <w:rPr>
          <w:rFonts w:ascii="Garamond" w:eastAsia="Garamond" w:hAnsi="Garamond" w:cs="Garamond"/>
        </w:rPr>
      </w:pPr>
    </w:p>
    <w:tbl>
      <w:tblPr>
        <w:tblStyle w:val="affffff5"/>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865FC2" w:rsidRPr="00E947E6">
        <w:tc>
          <w:tcPr>
            <w:tcW w:w="9704" w:type="dxa"/>
            <w:shd w:val="clear" w:color="auto" w:fill="D9D9D9"/>
          </w:tcPr>
          <w:p w:rsidR="00865FC2" w:rsidRPr="00E947E6" w:rsidRDefault="00146C16">
            <w:pPr>
              <w:rPr>
                <w:rFonts w:ascii="Garamond" w:eastAsia="Garamond" w:hAnsi="Garamond" w:cs="Garamond"/>
              </w:rPr>
            </w:pPr>
            <w:r w:rsidRPr="00E947E6">
              <w:rPr>
                <w:rFonts w:ascii="Garamond" w:eastAsia="Garamond" w:hAnsi="Garamond" w:cs="Garamond"/>
                <w:b/>
              </w:rPr>
              <w:t xml:space="preserve">Étudiants au SED – M. </w:t>
            </w:r>
            <w:proofErr w:type="spellStart"/>
            <w:r w:rsidRPr="00E947E6">
              <w:rPr>
                <w:rFonts w:ascii="Garamond" w:eastAsia="Garamond" w:hAnsi="Garamond" w:cs="Garamond"/>
                <w:b/>
              </w:rPr>
              <w:t>Zubiate</w:t>
            </w:r>
            <w:proofErr w:type="spellEnd"/>
          </w:p>
        </w:tc>
      </w:tr>
    </w:tbl>
    <w:p w:rsidR="00865FC2" w:rsidRDefault="00865FC2">
      <w:pPr>
        <w:jc w:val="both"/>
        <w:rPr>
          <w:rFonts w:ascii="Garamond" w:eastAsia="Garamond" w:hAnsi="Garamond" w:cs="Garamond"/>
          <w:b/>
        </w:rPr>
      </w:pPr>
    </w:p>
    <w:p w:rsidR="00865FC2" w:rsidRDefault="00865FC2">
      <w:pPr>
        <w:jc w:val="both"/>
        <w:rPr>
          <w:rFonts w:ascii="Garamond" w:eastAsia="Garamond" w:hAnsi="Garamond" w:cs="Garamond"/>
          <w:b/>
        </w:rPr>
      </w:pPr>
    </w:p>
    <w:p w:rsidR="00865FC2" w:rsidRDefault="00146C16">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LM00504T-B. Questions en linguistique</w:t>
      </w:r>
    </w:p>
    <w:p w:rsidR="00865FC2" w:rsidRPr="00AE6767" w:rsidRDefault="00AE6767">
      <w:pPr>
        <w:shd w:val="clear" w:color="auto" w:fill="E6E6E6"/>
        <w:jc w:val="both"/>
        <w:rPr>
          <w:rFonts w:ascii="Garamond" w:eastAsia="Garamond" w:hAnsi="Garamond" w:cs="Garamond"/>
          <w:b/>
          <w:i/>
          <w:color w:val="FF0000"/>
        </w:rPr>
      </w:pPr>
      <w:r w:rsidRPr="00AE6767">
        <w:rPr>
          <w:rFonts w:ascii="Garamond" w:eastAsia="Garamond" w:hAnsi="Garamond" w:cs="Garamond"/>
          <w:i/>
          <w:sz w:val="32"/>
          <w:szCs w:val="32"/>
        </w:rPr>
        <w:t xml:space="preserve"> 25</w:t>
      </w:r>
      <w:r w:rsidR="00146C16" w:rsidRPr="00AE6767">
        <w:rPr>
          <w:rFonts w:ascii="Garamond" w:eastAsia="Garamond" w:hAnsi="Garamond" w:cs="Garamond"/>
          <w:i/>
          <w:sz w:val="32"/>
          <w:szCs w:val="32"/>
        </w:rPr>
        <w:t xml:space="preserve"> heures – 3 ECTS – SED : oui</w:t>
      </w:r>
      <w:r w:rsidR="00146C16" w:rsidRPr="00AE6767">
        <w:rPr>
          <w:rFonts w:ascii="Garamond" w:eastAsia="Garamond" w:hAnsi="Garamond" w:cs="Garamond"/>
          <w:b/>
          <w:i/>
          <w:color w:val="FF0000"/>
        </w:rPr>
        <w:t xml:space="preserve"> </w:t>
      </w:r>
    </w:p>
    <w:p w:rsidR="00865FC2" w:rsidRPr="00E947E6" w:rsidRDefault="00865FC2">
      <w:pPr>
        <w:pBdr>
          <w:top w:val="nil"/>
          <w:left w:val="nil"/>
          <w:bottom w:val="nil"/>
          <w:right w:val="nil"/>
          <w:between w:val="nil"/>
        </w:pBdr>
        <w:jc w:val="both"/>
        <w:rPr>
          <w:rFonts w:ascii="Garamond" w:eastAsia="Garamond" w:hAnsi="Garamond" w:cs="Garamond"/>
        </w:rPr>
      </w:pPr>
    </w:p>
    <w:p w:rsidR="00865FC2" w:rsidRPr="00E947E6" w:rsidRDefault="00146C16">
      <w:pPr>
        <w:spacing w:after="200"/>
        <w:jc w:val="both"/>
        <w:rPr>
          <w:rFonts w:ascii="Garamond" w:eastAsia="Garamond" w:hAnsi="Garamond" w:cs="Garamond"/>
        </w:rPr>
      </w:pPr>
      <w:r w:rsidRPr="00E947E6">
        <w:rPr>
          <w:rFonts w:ascii="Garamond" w:eastAsia="Garamond" w:hAnsi="Garamond" w:cs="Garamond"/>
          <w:b/>
        </w:rPr>
        <w:t>Responsable.</w:t>
      </w:r>
      <w:r w:rsidRPr="00E947E6">
        <w:rPr>
          <w:rFonts w:ascii="Garamond" w:eastAsia="Garamond" w:hAnsi="Garamond" w:cs="Garamond"/>
        </w:rPr>
        <w:t xml:space="preserve"> Mme MOLINU </w:t>
      </w:r>
    </w:p>
    <w:p w:rsidR="00865FC2" w:rsidRPr="00E947E6" w:rsidRDefault="00146C16">
      <w:pPr>
        <w:spacing w:after="200"/>
        <w:jc w:val="both"/>
        <w:rPr>
          <w:rFonts w:ascii="Garamond" w:eastAsia="Garamond" w:hAnsi="Garamond" w:cs="Garamond"/>
        </w:rPr>
      </w:pPr>
      <w:r w:rsidRPr="00E947E6">
        <w:rPr>
          <w:rFonts w:ascii="Garamond" w:eastAsia="Garamond" w:hAnsi="Garamond" w:cs="Garamond"/>
          <w:b/>
        </w:rPr>
        <w:lastRenderedPageBreak/>
        <w:t xml:space="preserve">Objectifs. </w:t>
      </w:r>
      <w:r w:rsidRPr="00E947E6">
        <w:rPr>
          <w:rFonts w:ascii="Garamond" w:eastAsia="Garamond" w:hAnsi="Garamond" w:cs="Garamond"/>
        </w:rPr>
        <w:t>Approfondir une question ou un domaine de la linguistique, acquérir des connaissances sur la description du français, les méthodes et les théories linguistiques, apprendre à conduire un raisonnement linguistique à partir de données de langue.</w:t>
      </w:r>
    </w:p>
    <w:p w:rsidR="00865FC2" w:rsidRPr="00E947E6" w:rsidRDefault="00146C16">
      <w:pPr>
        <w:jc w:val="both"/>
        <w:rPr>
          <w:rFonts w:ascii="Garamond" w:eastAsia="Garamond" w:hAnsi="Garamond" w:cs="Garamond"/>
        </w:rPr>
      </w:pPr>
      <w:r w:rsidRPr="00E947E6">
        <w:rPr>
          <w:rFonts w:ascii="Garamond" w:eastAsia="Garamond" w:hAnsi="Garamond" w:cs="Garamond"/>
          <w:b/>
        </w:rPr>
        <w:t>Attendus.</w:t>
      </w:r>
      <w:r w:rsidRPr="00E947E6">
        <w:rPr>
          <w:rFonts w:ascii="Garamond" w:eastAsia="Garamond" w:hAnsi="Garamond" w:cs="Garamond"/>
        </w:rPr>
        <w:t xml:space="preserve"> À l’issue du semestre, l’étudiant doit être en mesure de construire une analyse argumentée d’un ensemble de données.</w:t>
      </w:r>
    </w:p>
    <w:p w:rsidR="00865FC2" w:rsidRPr="00E947E6" w:rsidRDefault="00865FC2">
      <w:pPr>
        <w:jc w:val="both"/>
        <w:rPr>
          <w:rFonts w:ascii="Garamond" w:eastAsia="Garamond" w:hAnsi="Garamond" w:cs="Garamond"/>
        </w:rPr>
      </w:pPr>
    </w:p>
    <w:p w:rsidR="00865FC2" w:rsidRPr="00E947E6" w:rsidRDefault="00146C16">
      <w:pPr>
        <w:jc w:val="both"/>
        <w:rPr>
          <w:rFonts w:ascii="Garamond" w:eastAsia="Garamond" w:hAnsi="Garamond" w:cs="Garamond"/>
        </w:rPr>
      </w:pPr>
      <w:r w:rsidRPr="00E947E6">
        <w:rPr>
          <w:rFonts w:ascii="Garamond" w:eastAsia="Garamond" w:hAnsi="Garamond" w:cs="Garamond"/>
          <w:b/>
        </w:rPr>
        <w:t xml:space="preserve">Plusieurs groupes au choix. </w:t>
      </w:r>
      <w:r w:rsidRPr="00E947E6">
        <w:rPr>
          <w:rFonts w:ascii="Garamond" w:eastAsia="Garamond" w:hAnsi="Garamond" w:cs="Garamond"/>
        </w:rPr>
        <w:t>Le programme est fixé au choix des enseignants selon les groupes.</w:t>
      </w:r>
    </w:p>
    <w:p w:rsidR="00865FC2" w:rsidRPr="00E947E6" w:rsidRDefault="00865FC2">
      <w:pPr>
        <w:jc w:val="both"/>
        <w:rPr>
          <w:rFonts w:ascii="Garamond" w:eastAsia="Garamond" w:hAnsi="Garamond" w:cs="Garamond"/>
        </w:rPr>
      </w:pPr>
    </w:p>
    <w:p w:rsidR="00865FC2" w:rsidRPr="00E947E6" w:rsidRDefault="00146C16" w:rsidP="00FD0AF2">
      <w:pPr>
        <w:numPr>
          <w:ilvl w:val="0"/>
          <w:numId w:val="63"/>
        </w:numPr>
        <w:ind w:left="566" w:hanging="283"/>
        <w:jc w:val="both"/>
        <w:rPr>
          <w:rFonts w:ascii="Garamond" w:eastAsia="Garamond" w:hAnsi="Garamond" w:cs="Garamond"/>
        </w:rPr>
      </w:pPr>
      <w:r w:rsidRPr="00E947E6">
        <w:rPr>
          <w:rFonts w:ascii="Garamond" w:eastAsia="Garamond" w:hAnsi="Garamond" w:cs="Garamond"/>
          <w:b/>
        </w:rPr>
        <w:t>CMB1 – Mme MOLINU</w:t>
      </w:r>
      <w:r w:rsidR="00E947E6" w:rsidRPr="00E947E6">
        <w:rPr>
          <w:rFonts w:ascii="Garamond" w:eastAsia="Garamond" w:hAnsi="Garamond" w:cs="Garamond"/>
          <w:b/>
        </w:rPr>
        <w:t> :</w:t>
      </w:r>
      <w:r w:rsidR="00E947E6" w:rsidRPr="00E947E6">
        <w:rPr>
          <w:rFonts w:ascii="Garamond" w:eastAsia="Garamond" w:hAnsi="Garamond" w:cs="Garamond"/>
        </w:rPr>
        <w:t xml:space="preserve"> </w:t>
      </w:r>
      <w:r w:rsidRPr="00E947E6">
        <w:rPr>
          <w:rFonts w:ascii="Garamond" w:eastAsia="Garamond" w:hAnsi="Garamond" w:cs="Garamond"/>
          <w:b/>
        </w:rPr>
        <w:t>La structure du verbe en français</w:t>
      </w:r>
    </w:p>
    <w:p w:rsidR="00865FC2" w:rsidRPr="00E947E6" w:rsidRDefault="00146C16">
      <w:pPr>
        <w:spacing w:before="240" w:after="240"/>
        <w:jc w:val="both"/>
        <w:rPr>
          <w:rFonts w:ascii="Garamond" w:eastAsia="Garamond" w:hAnsi="Garamond" w:cs="Garamond"/>
        </w:rPr>
      </w:pPr>
      <w:r w:rsidRPr="00E947E6">
        <w:rPr>
          <w:rFonts w:ascii="Garamond" w:eastAsia="Garamond" w:hAnsi="Garamond" w:cs="Garamond"/>
          <w:b/>
        </w:rPr>
        <w:t xml:space="preserve">Objectifs. </w:t>
      </w:r>
      <w:r w:rsidRPr="00E947E6">
        <w:rPr>
          <w:rFonts w:ascii="Garamond" w:eastAsia="Garamond" w:hAnsi="Garamond" w:cs="Garamond"/>
        </w:rPr>
        <w:t>Ce cours est conçu dans le prolongement du cours de morphologie de 2</w:t>
      </w:r>
      <w:r w:rsidRPr="00E947E6">
        <w:rPr>
          <w:rFonts w:ascii="Garamond" w:eastAsia="Garamond" w:hAnsi="Garamond" w:cs="Garamond"/>
          <w:vertAlign w:val="superscript"/>
        </w:rPr>
        <w:t>ème</w:t>
      </w:r>
      <w:r w:rsidRPr="00E947E6">
        <w:rPr>
          <w:rFonts w:ascii="Garamond" w:eastAsia="Garamond" w:hAnsi="Garamond" w:cs="Garamond"/>
        </w:rPr>
        <w:t xml:space="preserve"> année (LM00404T-B). Il vise à sensibiliser les étudiants à l’analyse de la morphologie du verbe en français à travers d’une part la comparaison des structures verbales du français avec celles d’autres langues romanes, et de l’autre l’étude de différents modèles morphologiques</w:t>
      </w:r>
    </w:p>
    <w:p w:rsidR="00865FC2" w:rsidRPr="00E947E6" w:rsidRDefault="00146C16">
      <w:pPr>
        <w:spacing w:before="240" w:after="240"/>
        <w:jc w:val="both"/>
        <w:rPr>
          <w:rFonts w:ascii="Garamond" w:eastAsia="Garamond" w:hAnsi="Garamond" w:cs="Garamond"/>
        </w:rPr>
      </w:pPr>
      <w:r w:rsidRPr="00E947E6">
        <w:rPr>
          <w:rFonts w:ascii="Garamond" w:eastAsia="Garamond" w:hAnsi="Garamond" w:cs="Garamond"/>
          <w:b/>
        </w:rPr>
        <w:t>Mots-clés</w:t>
      </w:r>
      <w:r w:rsidRPr="00E947E6">
        <w:rPr>
          <w:rFonts w:ascii="Garamond" w:eastAsia="Garamond" w:hAnsi="Garamond" w:cs="Garamond"/>
        </w:rPr>
        <w:t xml:space="preserve"> : Verbe – Morphologie – Comparaison linguistique – Modèles morphologiques</w:t>
      </w:r>
    </w:p>
    <w:p w:rsidR="00865FC2" w:rsidRPr="00E947E6" w:rsidRDefault="00146C16">
      <w:pPr>
        <w:spacing w:before="240" w:after="240"/>
        <w:jc w:val="both"/>
        <w:rPr>
          <w:rFonts w:ascii="Garamond" w:eastAsia="Garamond" w:hAnsi="Garamond" w:cs="Garamond"/>
        </w:rPr>
      </w:pPr>
      <w:r w:rsidRPr="00E947E6">
        <w:rPr>
          <w:rFonts w:ascii="Garamond" w:eastAsia="Garamond" w:hAnsi="Garamond" w:cs="Garamond"/>
          <w:b/>
        </w:rPr>
        <w:t xml:space="preserve">Attendus. </w:t>
      </w:r>
      <w:r w:rsidRPr="00E947E6">
        <w:rPr>
          <w:rFonts w:ascii="Garamond" w:eastAsia="Garamond" w:hAnsi="Garamond" w:cs="Garamond"/>
        </w:rPr>
        <w:t>À l’issue du semestre, l’étudiant doit être en mesure de mener, avec méthode et esprit critique, une analyse morphologique du verbe en français.</w:t>
      </w:r>
    </w:p>
    <w:p w:rsidR="00865FC2" w:rsidRPr="00E947E6" w:rsidRDefault="00146C16" w:rsidP="00E947E6">
      <w:pPr>
        <w:jc w:val="both"/>
        <w:rPr>
          <w:rFonts w:ascii="Garamond" w:eastAsia="Garamond" w:hAnsi="Garamond" w:cs="Garamond"/>
          <w:b/>
        </w:rPr>
      </w:pPr>
      <w:r w:rsidRPr="00E947E6">
        <w:rPr>
          <w:rFonts w:ascii="Garamond" w:eastAsia="Garamond" w:hAnsi="Garamond" w:cs="Garamond"/>
          <w:b/>
        </w:rPr>
        <w:t>Conseils bibliographiques</w:t>
      </w:r>
      <w:r w:rsidR="00E947E6" w:rsidRPr="00E947E6">
        <w:rPr>
          <w:rFonts w:ascii="Garamond" w:eastAsia="Garamond" w:hAnsi="Garamond" w:cs="Garamond"/>
          <w:b/>
        </w:rPr>
        <w:t> :</w:t>
      </w:r>
    </w:p>
    <w:p w:rsidR="00E947E6" w:rsidRPr="00E947E6" w:rsidRDefault="00146C16" w:rsidP="00FD0AF2">
      <w:pPr>
        <w:pStyle w:val="Paragraphedeliste"/>
        <w:numPr>
          <w:ilvl w:val="0"/>
          <w:numId w:val="90"/>
        </w:numPr>
        <w:jc w:val="both"/>
        <w:rPr>
          <w:rFonts w:ascii="Garamond" w:eastAsia="Garamond" w:hAnsi="Garamond" w:cs="Garamond"/>
        </w:rPr>
      </w:pPr>
      <w:proofErr w:type="spellStart"/>
      <w:r w:rsidRPr="00E947E6">
        <w:rPr>
          <w:rFonts w:ascii="Garamond" w:eastAsia="Garamond" w:hAnsi="Garamond" w:cs="Garamond"/>
        </w:rPr>
        <w:t>Bonami</w:t>
      </w:r>
      <w:proofErr w:type="spellEnd"/>
      <w:r w:rsidRPr="00E947E6">
        <w:rPr>
          <w:rFonts w:ascii="Garamond" w:eastAsia="Garamond" w:hAnsi="Garamond" w:cs="Garamond"/>
        </w:rPr>
        <w:t xml:space="preserve">, Olivier &amp; Gilles </w:t>
      </w:r>
      <w:proofErr w:type="spellStart"/>
      <w:r w:rsidRPr="00E947E6">
        <w:rPr>
          <w:rFonts w:ascii="Garamond" w:eastAsia="Garamond" w:hAnsi="Garamond" w:cs="Garamond"/>
        </w:rPr>
        <w:t>Boyé</w:t>
      </w:r>
      <w:proofErr w:type="spellEnd"/>
      <w:r w:rsidRPr="00E947E6">
        <w:rPr>
          <w:rFonts w:ascii="Garamond" w:eastAsia="Garamond" w:hAnsi="Garamond" w:cs="Garamond"/>
        </w:rPr>
        <w:t xml:space="preserve"> (2003), « </w:t>
      </w:r>
      <w:proofErr w:type="spellStart"/>
      <w:r w:rsidRPr="00E947E6">
        <w:rPr>
          <w:rFonts w:ascii="Garamond" w:eastAsia="Garamond" w:hAnsi="Garamond" w:cs="Garamond"/>
        </w:rPr>
        <w:t>Supplétion</w:t>
      </w:r>
      <w:proofErr w:type="spellEnd"/>
      <w:r w:rsidRPr="00E947E6">
        <w:rPr>
          <w:rFonts w:ascii="Garamond" w:eastAsia="Garamond" w:hAnsi="Garamond" w:cs="Garamond"/>
        </w:rPr>
        <w:t xml:space="preserve"> et classes flexionnelles dans la conjugaison du français », </w:t>
      </w:r>
      <w:r w:rsidRPr="00E947E6">
        <w:rPr>
          <w:rFonts w:ascii="Garamond" w:eastAsia="Garamond" w:hAnsi="Garamond" w:cs="Garamond"/>
          <w:i/>
        </w:rPr>
        <w:t xml:space="preserve">Langages </w:t>
      </w:r>
      <w:r w:rsidRPr="00E947E6">
        <w:rPr>
          <w:rFonts w:ascii="Garamond" w:eastAsia="Garamond" w:hAnsi="Garamond" w:cs="Garamond"/>
        </w:rPr>
        <w:t>152:102–126.</w:t>
      </w:r>
    </w:p>
    <w:p w:rsidR="00E947E6" w:rsidRPr="00E947E6" w:rsidRDefault="00300997" w:rsidP="00FD0AF2">
      <w:pPr>
        <w:pStyle w:val="Paragraphedeliste"/>
        <w:numPr>
          <w:ilvl w:val="0"/>
          <w:numId w:val="90"/>
        </w:numPr>
        <w:jc w:val="both"/>
        <w:rPr>
          <w:rFonts w:ascii="Garamond" w:eastAsia="Garamond" w:hAnsi="Garamond" w:cs="Garamond"/>
        </w:rPr>
      </w:pPr>
      <w:hyperlink r:id="rId16">
        <w:r w:rsidR="00146C16" w:rsidRPr="0088239C">
          <w:rPr>
            <w:rFonts w:ascii="Garamond" w:eastAsia="Garamond" w:hAnsi="Garamond" w:cs="Garamond"/>
          </w:rPr>
          <w:t>Choi-</w:t>
        </w:r>
        <w:proofErr w:type="spellStart"/>
        <w:r w:rsidR="00146C16" w:rsidRPr="0088239C">
          <w:rPr>
            <w:rFonts w:ascii="Garamond" w:eastAsia="Garamond" w:hAnsi="Garamond" w:cs="Garamond"/>
          </w:rPr>
          <w:t>Jonin</w:t>
        </w:r>
        <w:proofErr w:type="spellEnd"/>
      </w:hyperlink>
      <w:r w:rsidR="00146C16" w:rsidRPr="0088239C">
        <w:rPr>
          <w:rFonts w:ascii="Garamond" w:eastAsia="Garamond" w:hAnsi="Garamond" w:cs="Garamond"/>
        </w:rPr>
        <w:t>,</w:t>
      </w:r>
      <w:r w:rsidR="00146C16" w:rsidRPr="00E947E6">
        <w:rPr>
          <w:rFonts w:ascii="Garamond" w:eastAsia="Garamond" w:hAnsi="Garamond" w:cs="Garamond"/>
        </w:rPr>
        <w:t xml:space="preserve"> </w:t>
      </w:r>
      <w:proofErr w:type="spellStart"/>
      <w:r w:rsidR="00146C16" w:rsidRPr="00E947E6">
        <w:rPr>
          <w:rFonts w:ascii="Garamond" w:eastAsia="Garamond" w:hAnsi="Garamond" w:cs="Garamond"/>
        </w:rPr>
        <w:t>Injoo</w:t>
      </w:r>
      <w:proofErr w:type="spellEnd"/>
      <w:r w:rsidR="00146C16" w:rsidRPr="00E947E6">
        <w:rPr>
          <w:rFonts w:ascii="Garamond" w:eastAsia="Garamond" w:hAnsi="Garamond" w:cs="Garamond"/>
        </w:rPr>
        <w:t xml:space="preserve"> &amp; Corinne </w:t>
      </w:r>
      <w:proofErr w:type="spellStart"/>
      <w:r w:rsidR="00146C16" w:rsidRPr="00E947E6">
        <w:rPr>
          <w:rFonts w:ascii="Garamond" w:eastAsia="Garamond" w:hAnsi="Garamond" w:cs="Garamond"/>
        </w:rPr>
        <w:t>Delhay</w:t>
      </w:r>
      <w:proofErr w:type="spellEnd"/>
      <w:r w:rsidR="00146C16" w:rsidRPr="00E947E6">
        <w:rPr>
          <w:rFonts w:ascii="Garamond" w:eastAsia="Garamond" w:hAnsi="Garamond" w:cs="Garamond"/>
        </w:rPr>
        <w:t xml:space="preserve"> (1998), </w:t>
      </w:r>
      <w:r w:rsidR="00146C16" w:rsidRPr="00E947E6">
        <w:rPr>
          <w:rFonts w:ascii="Garamond" w:eastAsia="Garamond" w:hAnsi="Garamond" w:cs="Garamond"/>
          <w:i/>
        </w:rPr>
        <w:t>Introduction à la méthodologie en linguistique - Application au français contemporain</w:t>
      </w:r>
      <w:r w:rsidR="00146C16" w:rsidRPr="00E947E6">
        <w:rPr>
          <w:rFonts w:ascii="Garamond" w:eastAsia="Garamond" w:hAnsi="Garamond" w:cs="Garamond"/>
        </w:rPr>
        <w:t>, PU de Strasbourg. Ch. 2.</w:t>
      </w:r>
    </w:p>
    <w:p w:rsidR="00E947E6" w:rsidRPr="00E947E6" w:rsidRDefault="00146C16" w:rsidP="00FD0AF2">
      <w:pPr>
        <w:pStyle w:val="Paragraphedeliste"/>
        <w:numPr>
          <w:ilvl w:val="0"/>
          <w:numId w:val="90"/>
        </w:numPr>
        <w:ind w:left="709"/>
        <w:rPr>
          <w:rFonts w:ascii="Garamond" w:eastAsia="Garamond" w:hAnsi="Garamond" w:cs="Garamond"/>
        </w:rPr>
      </w:pPr>
      <w:proofErr w:type="spellStart"/>
      <w:r w:rsidRPr="00E947E6">
        <w:rPr>
          <w:rFonts w:ascii="Garamond" w:eastAsia="Garamond" w:hAnsi="Garamond" w:cs="Garamond"/>
        </w:rPr>
        <w:t>Haspelmath</w:t>
      </w:r>
      <w:proofErr w:type="spellEnd"/>
      <w:r w:rsidRPr="00E947E6">
        <w:rPr>
          <w:rFonts w:ascii="Garamond" w:eastAsia="Garamond" w:hAnsi="Garamond" w:cs="Garamond"/>
        </w:rPr>
        <w:t xml:space="preserve">, Martin &amp; Andrea D. </w:t>
      </w:r>
      <w:proofErr w:type="spellStart"/>
      <w:r w:rsidRPr="00E947E6">
        <w:rPr>
          <w:rFonts w:ascii="Garamond" w:eastAsia="Garamond" w:hAnsi="Garamond" w:cs="Garamond"/>
        </w:rPr>
        <w:t>Sims</w:t>
      </w:r>
      <w:proofErr w:type="spellEnd"/>
      <w:r w:rsidRPr="00E947E6">
        <w:rPr>
          <w:rFonts w:ascii="Garamond" w:eastAsia="Garamond" w:hAnsi="Garamond" w:cs="Garamond"/>
        </w:rPr>
        <w:t xml:space="preserve"> (2010) </w:t>
      </w:r>
      <w:proofErr w:type="spellStart"/>
      <w:r w:rsidRPr="00E947E6">
        <w:rPr>
          <w:rFonts w:ascii="Garamond" w:eastAsia="Garamond" w:hAnsi="Garamond" w:cs="Garamond"/>
          <w:i/>
        </w:rPr>
        <w:t>Understanding</w:t>
      </w:r>
      <w:proofErr w:type="spellEnd"/>
      <w:r w:rsidRPr="00E947E6">
        <w:rPr>
          <w:rFonts w:ascii="Garamond" w:eastAsia="Garamond" w:hAnsi="Garamond" w:cs="Garamond"/>
          <w:i/>
        </w:rPr>
        <w:t xml:space="preserve"> </w:t>
      </w:r>
      <w:proofErr w:type="spellStart"/>
      <w:r w:rsidRPr="00E947E6">
        <w:rPr>
          <w:rFonts w:ascii="Garamond" w:eastAsia="Garamond" w:hAnsi="Garamond" w:cs="Garamond"/>
          <w:i/>
        </w:rPr>
        <w:t>Morphology</w:t>
      </w:r>
      <w:proofErr w:type="spellEnd"/>
      <w:r w:rsidRPr="00E947E6">
        <w:rPr>
          <w:rFonts w:ascii="Garamond" w:eastAsia="Garamond" w:hAnsi="Garamond" w:cs="Garamond"/>
          <w:i/>
        </w:rPr>
        <w:t xml:space="preserve"> </w:t>
      </w:r>
      <w:r w:rsidRPr="00E947E6">
        <w:rPr>
          <w:rFonts w:ascii="Garamond" w:eastAsia="Garamond" w:hAnsi="Garamond" w:cs="Garamond"/>
        </w:rPr>
        <w:t>(</w:t>
      </w:r>
      <w:proofErr w:type="spellStart"/>
      <w:r w:rsidRPr="00E947E6">
        <w:rPr>
          <w:rFonts w:ascii="Garamond" w:eastAsia="Garamond" w:hAnsi="Garamond" w:cs="Garamond"/>
        </w:rPr>
        <w:t>Understanding</w:t>
      </w:r>
      <w:proofErr w:type="spellEnd"/>
      <w:r w:rsidR="00E947E6" w:rsidRPr="00E947E6">
        <w:rPr>
          <w:rFonts w:ascii="Garamond" w:eastAsia="Garamond" w:hAnsi="Garamond" w:cs="Garamond"/>
        </w:rPr>
        <w:t xml:space="preserve"> </w:t>
      </w:r>
      <w:proofErr w:type="spellStart"/>
      <w:r w:rsidRPr="00E947E6">
        <w:rPr>
          <w:rFonts w:ascii="Garamond" w:eastAsia="Garamond" w:hAnsi="Garamond" w:cs="Garamond"/>
        </w:rPr>
        <w:t>Language</w:t>
      </w:r>
      <w:proofErr w:type="spellEnd"/>
      <w:r w:rsidRPr="00E947E6">
        <w:rPr>
          <w:rFonts w:ascii="Garamond" w:eastAsia="Garamond" w:hAnsi="Garamond" w:cs="Garamond"/>
        </w:rPr>
        <w:t xml:space="preserve">) 2nd Ed., </w:t>
      </w:r>
      <w:proofErr w:type="spellStart"/>
      <w:r w:rsidRPr="00E947E6">
        <w:rPr>
          <w:rFonts w:ascii="Garamond" w:eastAsia="Garamond" w:hAnsi="Garamond" w:cs="Garamond"/>
        </w:rPr>
        <w:t>Hodder</w:t>
      </w:r>
      <w:proofErr w:type="spellEnd"/>
      <w:r w:rsidRPr="00E947E6">
        <w:rPr>
          <w:rFonts w:ascii="Garamond" w:eastAsia="Garamond" w:hAnsi="Garamond" w:cs="Garamond"/>
        </w:rPr>
        <w:t xml:space="preserve"> Education, an Hachette UK </w:t>
      </w:r>
      <w:proofErr w:type="spellStart"/>
      <w:r w:rsidRPr="00E947E6">
        <w:rPr>
          <w:rFonts w:ascii="Garamond" w:eastAsia="Garamond" w:hAnsi="Garamond" w:cs="Garamond"/>
        </w:rPr>
        <w:t>Company</w:t>
      </w:r>
      <w:proofErr w:type="spellEnd"/>
      <w:r w:rsidRPr="00E947E6">
        <w:rPr>
          <w:rFonts w:ascii="Garamond" w:eastAsia="Garamond" w:hAnsi="Garamond" w:cs="Garamond"/>
        </w:rPr>
        <w:t xml:space="preserve">, 338 </w:t>
      </w:r>
      <w:proofErr w:type="spellStart"/>
      <w:r w:rsidRPr="00E947E6">
        <w:rPr>
          <w:rFonts w:ascii="Garamond" w:eastAsia="Garamond" w:hAnsi="Garamond" w:cs="Garamond"/>
        </w:rPr>
        <w:t>Euston</w:t>
      </w:r>
      <w:proofErr w:type="spellEnd"/>
      <w:r w:rsidRPr="00E947E6">
        <w:rPr>
          <w:rFonts w:ascii="Garamond" w:eastAsia="Garamond" w:hAnsi="Garamond" w:cs="Garamond"/>
        </w:rPr>
        <w:t xml:space="preserve"> Road, London</w:t>
      </w:r>
      <w:r w:rsidR="00E947E6" w:rsidRPr="00E947E6">
        <w:rPr>
          <w:rFonts w:ascii="Garamond" w:eastAsia="Garamond" w:hAnsi="Garamond" w:cs="Garamond"/>
        </w:rPr>
        <w:t xml:space="preserve"> </w:t>
      </w:r>
      <w:r w:rsidRPr="00E947E6">
        <w:rPr>
          <w:rFonts w:ascii="Garamond" w:eastAsia="Garamond" w:hAnsi="Garamond" w:cs="Garamond"/>
        </w:rPr>
        <w:t>NW1 3BH.</w:t>
      </w:r>
    </w:p>
    <w:p w:rsidR="00E947E6" w:rsidRPr="00E947E6" w:rsidRDefault="00146C16" w:rsidP="00FD0AF2">
      <w:pPr>
        <w:pStyle w:val="Paragraphedeliste"/>
        <w:numPr>
          <w:ilvl w:val="0"/>
          <w:numId w:val="90"/>
        </w:numPr>
        <w:ind w:left="709"/>
        <w:rPr>
          <w:rFonts w:ascii="Garamond" w:eastAsia="Garamond" w:hAnsi="Garamond" w:cs="Garamond"/>
        </w:rPr>
      </w:pPr>
      <w:r w:rsidRPr="00E947E6">
        <w:rPr>
          <w:rFonts w:ascii="Garamond" w:eastAsia="Garamond" w:hAnsi="Garamond" w:cs="Garamond"/>
        </w:rPr>
        <w:t xml:space="preserve">Paradis, Carole et </w:t>
      </w:r>
      <w:proofErr w:type="spellStart"/>
      <w:r w:rsidRPr="00E947E6">
        <w:rPr>
          <w:rFonts w:ascii="Garamond" w:eastAsia="Garamond" w:hAnsi="Garamond" w:cs="Garamond"/>
        </w:rPr>
        <w:t>Fatimazohra</w:t>
      </w:r>
      <w:proofErr w:type="spellEnd"/>
      <w:r w:rsidRPr="00E947E6">
        <w:rPr>
          <w:rFonts w:ascii="Garamond" w:eastAsia="Garamond" w:hAnsi="Garamond" w:cs="Garamond"/>
        </w:rPr>
        <w:t xml:space="preserve"> El </w:t>
      </w:r>
      <w:proofErr w:type="spellStart"/>
      <w:r w:rsidRPr="00E947E6">
        <w:rPr>
          <w:rFonts w:ascii="Garamond" w:eastAsia="Garamond" w:hAnsi="Garamond" w:cs="Garamond"/>
        </w:rPr>
        <w:t>Fenne</w:t>
      </w:r>
      <w:proofErr w:type="spellEnd"/>
      <w:r w:rsidRPr="00E947E6">
        <w:rPr>
          <w:rFonts w:ascii="Garamond" w:eastAsia="Garamond" w:hAnsi="Garamond" w:cs="Garamond"/>
        </w:rPr>
        <w:t xml:space="preserve"> (1992) « L’alternance C/Ø des verbes français : une analyse par contraintes et stratégies de réparation », </w:t>
      </w:r>
      <w:r w:rsidRPr="00E947E6">
        <w:rPr>
          <w:rFonts w:ascii="Garamond" w:eastAsia="Garamond" w:hAnsi="Garamond" w:cs="Garamond"/>
          <w:i/>
        </w:rPr>
        <w:t>Revue québécoise de linguistique</w:t>
      </w:r>
      <w:r w:rsidRPr="00E947E6">
        <w:rPr>
          <w:rFonts w:ascii="Garamond" w:eastAsia="Garamond" w:hAnsi="Garamond" w:cs="Garamond"/>
        </w:rPr>
        <w:t>, vol. 21, n° 2 : 107-140.</w:t>
      </w:r>
    </w:p>
    <w:p w:rsidR="00E947E6" w:rsidRPr="00E947E6" w:rsidRDefault="00300997" w:rsidP="00FD0AF2">
      <w:pPr>
        <w:pStyle w:val="Paragraphedeliste"/>
        <w:numPr>
          <w:ilvl w:val="0"/>
          <w:numId w:val="90"/>
        </w:numPr>
        <w:ind w:left="709"/>
        <w:rPr>
          <w:rFonts w:ascii="Garamond" w:eastAsia="Garamond" w:hAnsi="Garamond" w:cs="Garamond"/>
        </w:rPr>
      </w:pPr>
      <w:hyperlink r:id="rId17">
        <w:proofErr w:type="spellStart"/>
        <w:r w:rsidR="00146C16" w:rsidRPr="0088239C">
          <w:rPr>
            <w:rFonts w:ascii="Garamond" w:eastAsia="Garamond" w:hAnsi="Garamond" w:cs="Garamond"/>
          </w:rPr>
          <w:t>Pinchon</w:t>
        </w:r>
        <w:proofErr w:type="spellEnd"/>
      </w:hyperlink>
      <w:r w:rsidR="00146C16" w:rsidRPr="0088239C">
        <w:rPr>
          <w:rFonts w:ascii="Garamond" w:eastAsia="Garamond" w:hAnsi="Garamond" w:cs="Garamond"/>
        </w:rPr>
        <w:t>, Jacqueline &amp;</w:t>
      </w:r>
      <w:hyperlink r:id="rId18">
        <w:r w:rsidR="00146C16" w:rsidRPr="0088239C">
          <w:rPr>
            <w:rFonts w:ascii="Garamond" w:eastAsia="Garamond" w:hAnsi="Garamond" w:cs="Garamond"/>
          </w:rPr>
          <w:t xml:space="preserve"> </w:t>
        </w:r>
      </w:hyperlink>
      <w:hyperlink r:id="rId19">
        <w:r w:rsidR="00146C16" w:rsidRPr="0088239C">
          <w:rPr>
            <w:rFonts w:ascii="Garamond" w:eastAsia="Garamond" w:hAnsi="Garamond" w:cs="Garamond"/>
          </w:rPr>
          <w:t>Bernard Couté</w:t>
        </w:r>
      </w:hyperlink>
      <w:r w:rsidR="00146C16" w:rsidRPr="00E947E6">
        <w:rPr>
          <w:rFonts w:ascii="Garamond" w:eastAsia="Garamond" w:hAnsi="Garamond" w:cs="Garamond"/>
        </w:rPr>
        <w:t xml:space="preserve"> (1981), </w:t>
      </w:r>
      <w:r w:rsidR="00146C16" w:rsidRPr="00E947E6">
        <w:rPr>
          <w:rFonts w:ascii="Garamond" w:eastAsia="Garamond" w:hAnsi="Garamond" w:cs="Garamond"/>
          <w:i/>
        </w:rPr>
        <w:t>Le système verbal du français: description et applications pédagogiques</w:t>
      </w:r>
      <w:r w:rsidR="00E947E6" w:rsidRPr="00E947E6">
        <w:rPr>
          <w:rFonts w:ascii="Garamond" w:eastAsia="Garamond" w:hAnsi="Garamond" w:cs="Garamond"/>
        </w:rPr>
        <w:t>, Nathan.</w:t>
      </w:r>
    </w:p>
    <w:p w:rsidR="00865FC2" w:rsidRPr="00E947E6" w:rsidRDefault="00300997" w:rsidP="00FD0AF2">
      <w:pPr>
        <w:pStyle w:val="Paragraphedeliste"/>
        <w:numPr>
          <w:ilvl w:val="0"/>
          <w:numId w:val="90"/>
        </w:numPr>
        <w:ind w:left="709"/>
        <w:rPr>
          <w:rFonts w:ascii="Garamond" w:eastAsia="Garamond" w:hAnsi="Garamond" w:cs="Garamond"/>
        </w:rPr>
      </w:pPr>
      <w:hyperlink r:id="rId20">
        <w:r w:rsidR="00146C16" w:rsidRPr="0088239C">
          <w:rPr>
            <w:rFonts w:ascii="Garamond" w:hAnsi="Garamond"/>
          </w:rPr>
          <w:t>Touratier</w:t>
        </w:r>
      </w:hyperlink>
      <w:r w:rsidR="00146C16" w:rsidRPr="0088239C">
        <w:rPr>
          <w:rFonts w:ascii="Garamond" w:hAnsi="Garamond"/>
          <w:b/>
        </w:rPr>
        <w:t xml:space="preserve">, </w:t>
      </w:r>
      <w:r w:rsidR="00146C16" w:rsidRPr="0088239C">
        <w:rPr>
          <w:rFonts w:ascii="Garamond" w:hAnsi="Garamond"/>
        </w:rPr>
        <w:t>Christian</w:t>
      </w:r>
      <w:r w:rsidR="00146C16" w:rsidRPr="0088239C">
        <w:rPr>
          <w:rFonts w:ascii="Garamond" w:hAnsi="Garamond"/>
          <w:b/>
        </w:rPr>
        <w:t xml:space="preserve"> (</w:t>
      </w:r>
      <w:r w:rsidR="00146C16" w:rsidRPr="0088239C">
        <w:rPr>
          <w:rFonts w:ascii="Garamond" w:hAnsi="Garamond"/>
        </w:rPr>
        <w:t>2002),</w:t>
      </w:r>
      <w:hyperlink r:id="rId21">
        <w:r w:rsidR="00146C16" w:rsidRPr="0088239C">
          <w:rPr>
            <w:rFonts w:ascii="Garamond" w:hAnsi="Garamond"/>
          </w:rPr>
          <w:t xml:space="preserve"> </w:t>
        </w:r>
      </w:hyperlink>
      <w:hyperlink r:id="rId22">
        <w:r w:rsidR="00146C16" w:rsidRPr="0088239C">
          <w:rPr>
            <w:rFonts w:ascii="Garamond" w:hAnsi="Garamond"/>
            <w:i/>
          </w:rPr>
          <w:t>Morphologie et morphématique</w:t>
        </w:r>
      </w:hyperlink>
      <w:r w:rsidR="00146C16" w:rsidRPr="0088239C">
        <w:rPr>
          <w:rFonts w:ascii="Garamond" w:hAnsi="Garamond"/>
          <w:i/>
        </w:rPr>
        <w:t>.</w:t>
      </w:r>
      <w:r w:rsidR="00146C16" w:rsidRPr="00E947E6">
        <w:rPr>
          <w:rFonts w:ascii="Garamond" w:hAnsi="Garamond"/>
          <w:i/>
        </w:rPr>
        <w:t xml:space="preserve"> Analyse en morphèmes</w:t>
      </w:r>
      <w:r w:rsidR="00146C16" w:rsidRPr="00E947E6">
        <w:rPr>
          <w:rFonts w:ascii="Garamond" w:hAnsi="Garamond"/>
        </w:rPr>
        <w:t>, Aix-en-Provence, Presses universitaires de Provence.</w:t>
      </w:r>
    </w:p>
    <w:p w:rsidR="00865FC2" w:rsidRPr="00E947E6" w:rsidRDefault="00865FC2" w:rsidP="00E947E6">
      <w:pPr>
        <w:ind w:left="566"/>
        <w:jc w:val="both"/>
        <w:rPr>
          <w:rFonts w:ascii="Garamond" w:eastAsia="Garamond" w:hAnsi="Garamond" w:cs="Garamond"/>
        </w:rPr>
      </w:pPr>
    </w:p>
    <w:p w:rsidR="00E947E6" w:rsidRPr="00E947E6" w:rsidRDefault="00146C16" w:rsidP="00E947E6">
      <w:pPr>
        <w:numPr>
          <w:ilvl w:val="0"/>
          <w:numId w:val="22"/>
        </w:numPr>
        <w:spacing w:after="200"/>
        <w:ind w:left="566" w:hanging="283"/>
        <w:jc w:val="both"/>
        <w:rPr>
          <w:rFonts w:ascii="Garamond" w:eastAsia="Garamond" w:hAnsi="Garamond" w:cs="Garamond"/>
        </w:rPr>
      </w:pPr>
      <w:r w:rsidRPr="00E947E6">
        <w:rPr>
          <w:rFonts w:ascii="Garamond" w:eastAsia="Garamond" w:hAnsi="Garamond" w:cs="Garamond"/>
          <w:b/>
        </w:rPr>
        <w:t>CMB2 – Mme RABASSA</w:t>
      </w:r>
      <w:r w:rsidR="00E947E6" w:rsidRPr="00E947E6">
        <w:rPr>
          <w:rFonts w:ascii="Garamond" w:eastAsia="Garamond" w:hAnsi="Garamond" w:cs="Garamond"/>
          <w:b/>
        </w:rPr>
        <w:t> :</w:t>
      </w:r>
      <w:r w:rsidR="00E947E6" w:rsidRPr="00E947E6">
        <w:rPr>
          <w:rFonts w:ascii="Garamond" w:eastAsia="Garamond" w:hAnsi="Garamond" w:cs="Garamond"/>
        </w:rPr>
        <w:t xml:space="preserve"> </w:t>
      </w:r>
      <w:r w:rsidRPr="00E947E6">
        <w:rPr>
          <w:rFonts w:ascii="Garamond" w:eastAsia="Garamond" w:hAnsi="Garamond" w:cs="Garamond"/>
          <w:b/>
        </w:rPr>
        <w:t>Le français et les langues romanes: comparer pour mieux comprendre</w:t>
      </w:r>
    </w:p>
    <w:p w:rsidR="00865FC2" w:rsidRPr="00E947E6" w:rsidRDefault="00146C16" w:rsidP="00E947E6">
      <w:pPr>
        <w:spacing w:before="240" w:after="200"/>
        <w:ind w:left="566"/>
        <w:jc w:val="both"/>
        <w:rPr>
          <w:rFonts w:ascii="Garamond" w:eastAsia="Garamond" w:hAnsi="Garamond" w:cs="Garamond"/>
          <w:b/>
        </w:rPr>
      </w:pPr>
      <w:r w:rsidRPr="00E947E6">
        <w:rPr>
          <w:rFonts w:ascii="Garamond" w:eastAsia="Garamond" w:hAnsi="Garamond" w:cs="Garamond"/>
        </w:rPr>
        <w:t>NB : Ce cours ne requiert aucune connaissance préalable aux langues romanes.</w:t>
      </w:r>
    </w:p>
    <w:p w:rsidR="00865FC2" w:rsidRPr="00E947E6" w:rsidRDefault="00146C16">
      <w:pPr>
        <w:spacing w:before="240" w:after="200"/>
        <w:ind w:left="566"/>
        <w:jc w:val="both"/>
        <w:rPr>
          <w:rFonts w:ascii="Garamond" w:eastAsia="Garamond" w:hAnsi="Garamond" w:cs="Garamond"/>
        </w:rPr>
      </w:pPr>
      <w:r w:rsidRPr="00E947E6">
        <w:rPr>
          <w:rFonts w:ascii="Garamond" w:eastAsia="Garamond" w:hAnsi="Garamond" w:cs="Garamond"/>
          <w:b/>
        </w:rPr>
        <w:t xml:space="preserve">Objectifs. </w:t>
      </w:r>
      <w:r w:rsidRPr="00E947E6">
        <w:rPr>
          <w:rFonts w:ascii="Garamond" w:eastAsia="Garamond" w:hAnsi="Garamond" w:cs="Garamond"/>
        </w:rPr>
        <w:t>Étudier la variation d’un point de vue historique et géographique à l’aide de différents supports (Atlas linguistiques, textes, etc.), décrire les caractéristiques phonétiques, morphologiques des idiomes romans en partant de la comparaison avec le français.</w:t>
      </w:r>
    </w:p>
    <w:p w:rsidR="00865FC2" w:rsidRPr="00E947E6" w:rsidRDefault="00146C16">
      <w:pPr>
        <w:spacing w:before="240" w:after="200"/>
        <w:ind w:left="566"/>
        <w:jc w:val="both"/>
        <w:rPr>
          <w:rFonts w:ascii="Garamond" w:eastAsia="Garamond" w:hAnsi="Garamond" w:cs="Garamond"/>
        </w:rPr>
      </w:pPr>
      <w:r w:rsidRPr="00E947E6">
        <w:rPr>
          <w:rFonts w:ascii="Garamond" w:eastAsia="Garamond" w:hAnsi="Garamond" w:cs="Garamond"/>
          <w:b/>
        </w:rPr>
        <w:t xml:space="preserve">Mots-clés. </w:t>
      </w:r>
      <w:r w:rsidRPr="00E947E6">
        <w:rPr>
          <w:rFonts w:ascii="Garamond" w:eastAsia="Garamond" w:hAnsi="Garamond" w:cs="Garamond"/>
        </w:rPr>
        <w:t>Comparaison et variation linguistique – Phonétique – Morphologie – Atlas linguistiques.</w:t>
      </w:r>
    </w:p>
    <w:p w:rsidR="00865FC2" w:rsidRPr="00E947E6" w:rsidRDefault="00146C16">
      <w:pPr>
        <w:spacing w:before="240" w:after="200"/>
        <w:ind w:left="566"/>
        <w:jc w:val="both"/>
        <w:rPr>
          <w:rFonts w:ascii="Garamond" w:eastAsia="Garamond" w:hAnsi="Garamond" w:cs="Garamond"/>
        </w:rPr>
      </w:pPr>
      <w:r w:rsidRPr="00E947E6">
        <w:rPr>
          <w:rFonts w:ascii="Garamond" w:eastAsia="Garamond" w:hAnsi="Garamond" w:cs="Garamond"/>
          <w:b/>
        </w:rPr>
        <w:t xml:space="preserve">Attendus. </w:t>
      </w:r>
      <w:r w:rsidRPr="00E947E6">
        <w:rPr>
          <w:rFonts w:ascii="Garamond" w:eastAsia="Garamond" w:hAnsi="Garamond" w:cs="Garamond"/>
        </w:rPr>
        <w:t>À l’issue du semestre, l’étudiant doit être en mesure de se familiariser à la manipulation de données linguistiques, d’acquérir des méthodes pour appréhender la notion de variation dans l’espace et le temps et de reconnaître les principales caractéristiques de l’espace roman par rapport au français.</w:t>
      </w:r>
    </w:p>
    <w:p w:rsidR="00865FC2" w:rsidRPr="00E947E6" w:rsidRDefault="00146C16" w:rsidP="006C775E">
      <w:pPr>
        <w:keepNext/>
        <w:ind w:left="566"/>
        <w:jc w:val="both"/>
        <w:rPr>
          <w:rFonts w:ascii="Garamond" w:eastAsia="Garamond" w:hAnsi="Garamond" w:cs="Garamond"/>
        </w:rPr>
      </w:pPr>
      <w:r w:rsidRPr="00E947E6">
        <w:rPr>
          <w:rFonts w:ascii="Garamond" w:eastAsia="Garamond" w:hAnsi="Garamond" w:cs="Garamond"/>
          <w:b/>
        </w:rPr>
        <w:lastRenderedPageBreak/>
        <w:t>Bibliographie</w:t>
      </w:r>
      <w:r w:rsidR="003C5B5B">
        <w:rPr>
          <w:rFonts w:ascii="Garamond" w:eastAsia="Garamond" w:hAnsi="Garamond" w:cs="Garamond"/>
          <w:b/>
        </w:rPr>
        <w:t> :</w:t>
      </w:r>
    </w:p>
    <w:p w:rsidR="00E947E6" w:rsidRPr="00E947E6" w:rsidRDefault="00146C16" w:rsidP="006C775E">
      <w:pPr>
        <w:pStyle w:val="Paragraphedeliste"/>
        <w:keepNext/>
        <w:numPr>
          <w:ilvl w:val="0"/>
          <w:numId w:val="91"/>
        </w:numPr>
        <w:ind w:left="709" w:hanging="425"/>
        <w:rPr>
          <w:rFonts w:ascii="Garamond" w:hAnsi="Garamond"/>
        </w:rPr>
      </w:pPr>
      <w:r w:rsidRPr="00E947E6">
        <w:rPr>
          <w:rFonts w:ascii="Garamond" w:eastAsia="Garamond" w:hAnsi="Garamond" w:cs="Garamond"/>
        </w:rPr>
        <w:t>ALF en ligne:</w:t>
      </w:r>
      <w:hyperlink r:id="rId23">
        <w:r w:rsidRPr="00E947E6">
          <w:rPr>
            <w:rFonts w:ascii="Garamond" w:eastAsia="Garamond" w:hAnsi="Garamond" w:cs="Garamond"/>
          </w:rPr>
          <w:t xml:space="preserve"> </w:t>
        </w:r>
      </w:hyperlink>
      <w:hyperlink r:id="rId24">
        <w:r w:rsidRPr="00E947E6">
          <w:rPr>
            <w:rFonts w:ascii="Garamond" w:eastAsia="Garamond" w:hAnsi="Garamond" w:cs="Garamond"/>
            <w:u w:val="single"/>
          </w:rPr>
          <w:t>https://www.lexilogos.com/atlas_linguistique_france.htm</w:t>
        </w:r>
      </w:hyperlink>
    </w:p>
    <w:p w:rsidR="00E947E6" w:rsidRPr="00E947E6" w:rsidRDefault="00146C16" w:rsidP="00FD0AF2">
      <w:pPr>
        <w:pStyle w:val="Paragraphedeliste"/>
        <w:numPr>
          <w:ilvl w:val="0"/>
          <w:numId w:val="91"/>
        </w:numPr>
        <w:ind w:left="709" w:hanging="425"/>
        <w:rPr>
          <w:rFonts w:ascii="Garamond" w:hAnsi="Garamond"/>
        </w:rPr>
      </w:pPr>
      <w:proofErr w:type="spellStart"/>
      <w:r w:rsidRPr="00E947E6">
        <w:rPr>
          <w:rFonts w:ascii="Garamond" w:hAnsi="Garamond"/>
        </w:rPr>
        <w:t>Allières</w:t>
      </w:r>
      <w:proofErr w:type="spellEnd"/>
      <w:r w:rsidRPr="00E947E6">
        <w:rPr>
          <w:rFonts w:ascii="Garamond" w:hAnsi="Garamond"/>
        </w:rPr>
        <w:t xml:space="preserve"> J. (2001), </w:t>
      </w:r>
      <w:r w:rsidRPr="00E947E6">
        <w:rPr>
          <w:rFonts w:ascii="Garamond" w:hAnsi="Garamond"/>
          <w:i/>
        </w:rPr>
        <w:t>Manuel de linguistique romane</w:t>
      </w:r>
      <w:r w:rsidRPr="00E947E6">
        <w:rPr>
          <w:rFonts w:ascii="Garamond" w:hAnsi="Garamond"/>
        </w:rPr>
        <w:t>, Paris, Honoré Champion.</w:t>
      </w:r>
    </w:p>
    <w:p w:rsidR="00E947E6" w:rsidRPr="00E947E6" w:rsidRDefault="00146C16" w:rsidP="00FD0AF2">
      <w:pPr>
        <w:pStyle w:val="Paragraphedeliste"/>
        <w:numPr>
          <w:ilvl w:val="0"/>
          <w:numId w:val="91"/>
        </w:numPr>
        <w:ind w:left="709" w:hanging="425"/>
        <w:rPr>
          <w:rFonts w:ascii="Garamond" w:hAnsi="Garamond"/>
        </w:rPr>
      </w:pPr>
      <w:r w:rsidRPr="00E947E6">
        <w:rPr>
          <w:rFonts w:ascii="Garamond" w:eastAsia="Garamond" w:hAnsi="Garamond" w:cs="Garamond"/>
        </w:rPr>
        <w:t>Le Du J., Le Berre Y. &amp; Brun-</w:t>
      </w:r>
      <w:proofErr w:type="spellStart"/>
      <w:r w:rsidRPr="00E947E6">
        <w:rPr>
          <w:rFonts w:ascii="Garamond" w:eastAsia="Garamond" w:hAnsi="Garamond" w:cs="Garamond"/>
        </w:rPr>
        <w:t>Trigaud</w:t>
      </w:r>
      <w:proofErr w:type="spellEnd"/>
      <w:r w:rsidRPr="00E947E6">
        <w:rPr>
          <w:rFonts w:ascii="Garamond" w:eastAsia="Garamond" w:hAnsi="Garamond" w:cs="Garamond"/>
        </w:rPr>
        <w:t xml:space="preserve"> G. </w:t>
      </w:r>
      <w:r w:rsidRPr="00E947E6">
        <w:rPr>
          <w:rFonts w:ascii="Garamond" w:hAnsi="Garamond"/>
        </w:rPr>
        <w:t xml:space="preserve">(2005), </w:t>
      </w:r>
      <w:r w:rsidRPr="00E947E6">
        <w:rPr>
          <w:rFonts w:ascii="Garamond" w:hAnsi="Garamond"/>
          <w:i/>
        </w:rPr>
        <w:t xml:space="preserve">Lecture de l’Atlas linguistique de la France de Gilliéron et </w:t>
      </w:r>
      <w:proofErr w:type="spellStart"/>
      <w:r w:rsidRPr="00E947E6">
        <w:rPr>
          <w:rFonts w:ascii="Garamond" w:hAnsi="Garamond"/>
          <w:i/>
        </w:rPr>
        <w:t>Edmont</w:t>
      </w:r>
      <w:proofErr w:type="spellEnd"/>
      <w:r w:rsidRPr="00E947E6">
        <w:rPr>
          <w:rFonts w:ascii="Garamond" w:hAnsi="Garamond"/>
          <w:i/>
        </w:rPr>
        <w:t>, Du temps dans l’espace</w:t>
      </w:r>
      <w:r w:rsidRPr="00E947E6">
        <w:rPr>
          <w:rFonts w:ascii="Garamond" w:hAnsi="Garamond"/>
        </w:rPr>
        <w:t>, Paris, CTHS.</w:t>
      </w:r>
    </w:p>
    <w:p w:rsidR="00865FC2" w:rsidRPr="00E947E6" w:rsidRDefault="00146C16" w:rsidP="00FD0AF2">
      <w:pPr>
        <w:pStyle w:val="Paragraphedeliste"/>
        <w:numPr>
          <w:ilvl w:val="0"/>
          <w:numId w:val="91"/>
        </w:numPr>
        <w:ind w:left="709" w:hanging="425"/>
        <w:rPr>
          <w:rFonts w:ascii="Garamond" w:hAnsi="Garamond"/>
        </w:rPr>
      </w:pPr>
      <w:r w:rsidRPr="00E947E6">
        <w:rPr>
          <w:rFonts w:ascii="Garamond" w:hAnsi="Garamond"/>
        </w:rPr>
        <w:t xml:space="preserve">Touratier C., </w:t>
      </w:r>
      <w:r w:rsidRPr="00E947E6">
        <w:rPr>
          <w:rFonts w:ascii="Garamond" w:hAnsi="Garamond"/>
          <w:i/>
        </w:rPr>
        <w:t>Linguistique comparée des langues romanes</w:t>
      </w:r>
      <w:r w:rsidRPr="00E947E6">
        <w:rPr>
          <w:rFonts w:ascii="Garamond" w:hAnsi="Garamond"/>
        </w:rPr>
        <w:t xml:space="preserve"> [christian.touratier.pagesperso-orange.fr/html/LING_COMP_Lang_Rom.doc]</w:t>
      </w:r>
    </w:p>
    <w:p w:rsidR="00865FC2" w:rsidRPr="00E947E6" w:rsidRDefault="00865FC2">
      <w:pPr>
        <w:ind w:left="566"/>
        <w:jc w:val="both"/>
        <w:rPr>
          <w:rFonts w:ascii="Garamond" w:eastAsia="Garamond" w:hAnsi="Garamond" w:cs="Garamond"/>
        </w:rPr>
      </w:pPr>
    </w:p>
    <w:p w:rsidR="00865FC2" w:rsidRPr="00E947E6" w:rsidRDefault="00146C16">
      <w:pPr>
        <w:numPr>
          <w:ilvl w:val="0"/>
          <w:numId w:val="19"/>
        </w:numPr>
        <w:ind w:left="566" w:hanging="283"/>
        <w:jc w:val="both"/>
        <w:rPr>
          <w:rFonts w:ascii="Garamond" w:eastAsia="Garamond" w:hAnsi="Garamond" w:cs="Garamond"/>
        </w:rPr>
      </w:pPr>
      <w:r w:rsidRPr="00E947E6">
        <w:rPr>
          <w:rFonts w:ascii="Garamond" w:eastAsia="Garamond" w:hAnsi="Garamond" w:cs="Garamond"/>
          <w:b/>
        </w:rPr>
        <w:t>CMB3 – Mme DAGNAC</w:t>
      </w:r>
      <w:r w:rsidRPr="00E947E6">
        <w:rPr>
          <w:rFonts w:ascii="Garamond" w:eastAsia="Garamond" w:hAnsi="Garamond" w:cs="Garamond"/>
        </w:rPr>
        <w:t xml:space="preserve"> (en attente)</w:t>
      </w:r>
    </w:p>
    <w:p w:rsidR="00865FC2" w:rsidRPr="00E947E6" w:rsidRDefault="00146C16">
      <w:pPr>
        <w:ind w:left="566"/>
        <w:jc w:val="both"/>
        <w:rPr>
          <w:rFonts w:ascii="Garamond" w:eastAsia="Garamond" w:hAnsi="Garamond" w:cs="Garamond"/>
        </w:rPr>
      </w:pPr>
      <w:r w:rsidRPr="00E947E6">
        <w:rPr>
          <w:rFonts w:ascii="Garamond" w:eastAsia="Garamond" w:hAnsi="Garamond" w:cs="Garamond"/>
        </w:rPr>
        <w:t>Contenu.</w:t>
      </w:r>
    </w:p>
    <w:p w:rsidR="00865FC2" w:rsidRDefault="00146C16">
      <w:pPr>
        <w:ind w:left="566"/>
        <w:jc w:val="both"/>
        <w:rPr>
          <w:rFonts w:ascii="Garamond" w:eastAsia="Garamond" w:hAnsi="Garamond" w:cs="Garamond"/>
        </w:rPr>
      </w:pPr>
      <w:r w:rsidRPr="00E947E6">
        <w:rPr>
          <w:rFonts w:ascii="Garamond" w:eastAsia="Garamond" w:hAnsi="Garamond" w:cs="Garamond"/>
        </w:rPr>
        <w:t>Références.</w:t>
      </w:r>
    </w:p>
    <w:p w:rsidR="00865FC2" w:rsidRDefault="00865FC2">
      <w:pPr>
        <w:jc w:val="both"/>
        <w:rPr>
          <w:rFonts w:ascii="Garamond" w:eastAsia="Garamond" w:hAnsi="Garamond" w:cs="Garamond"/>
        </w:rPr>
      </w:pPr>
    </w:p>
    <w:p w:rsidR="00865FC2" w:rsidRDefault="00146C16">
      <w:pPr>
        <w:rPr>
          <w:rFonts w:ascii="Garamond" w:eastAsia="Garamond" w:hAnsi="Garamond" w:cs="Garamond"/>
        </w:rPr>
      </w:pPr>
      <w:r>
        <w:t xml:space="preserve">     </w:t>
      </w:r>
    </w:p>
    <w:p w:rsidR="00865FC2" w:rsidRDefault="00146C16">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w:t>
      </w:r>
      <w:r w:rsidR="00AE6767">
        <w:rPr>
          <w:rFonts w:ascii="Garamond" w:eastAsia="Garamond" w:hAnsi="Garamond" w:cs="Garamond"/>
          <w:b/>
          <w:sz w:val="36"/>
          <w:szCs w:val="36"/>
        </w:rPr>
        <w:t> 505 LM00505T</w:t>
      </w:r>
      <w:r>
        <w:rPr>
          <w:rFonts w:ascii="Garamond" w:eastAsia="Garamond" w:hAnsi="Garamond" w:cs="Garamond"/>
          <w:b/>
          <w:sz w:val="36"/>
          <w:szCs w:val="36"/>
        </w:rPr>
        <w:t xml:space="preserve"> Accompagnement Projet :</w:t>
      </w:r>
    </w:p>
    <w:p w:rsidR="00865FC2" w:rsidRDefault="00F02C26">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 heures (dont 25 en autonomie)</w:t>
      </w:r>
      <w:r w:rsidR="00146C16">
        <w:rPr>
          <w:rFonts w:ascii="Garamond" w:eastAsia="Garamond" w:hAnsi="Garamond" w:cs="Garamond"/>
          <w:i/>
          <w:sz w:val="32"/>
          <w:szCs w:val="32"/>
        </w:rPr>
        <w:t> – 3</w:t>
      </w:r>
      <w:r w:rsidR="006C775E">
        <w:rPr>
          <w:rFonts w:ascii="Garamond" w:eastAsia="Garamond" w:hAnsi="Garamond" w:cs="Garamond"/>
          <w:i/>
          <w:sz w:val="32"/>
          <w:szCs w:val="32"/>
        </w:rPr>
        <w:t xml:space="preserve"> </w:t>
      </w:r>
      <w:r w:rsidR="00146C16">
        <w:rPr>
          <w:rFonts w:ascii="Garamond" w:eastAsia="Garamond" w:hAnsi="Garamond" w:cs="Garamond"/>
          <w:i/>
          <w:sz w:val="32"/>
          <w:szCs w:val="32"/>
        </w:rPr>
        <w:t>ECTS – SED : oui</w:t>
      </w:r>
    </w:p>
    <w:p w:rsidR="00755087" w:rsidRDefault="00755087">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rPr>
        <w:t>Un seul groupe à choisir parmi 3 possibilités. L’étudiant est libre de choisir le groupe qui lui convient, dans la mesure des places disponibles.</w:t>
      </w:r>
    </w:p>
    <w:p w:rsidR="003C5B5B" w:rsidRDefault="003C5B5B">
      <w:pPr>
        <w:jc w:val="both"/>
        <w:rPr>
          <w:rFonts w:ascii="Garamond" w:eastAsia="Garamond" w:hAnsi="Garamond" w:cs="Garamond"/>
        </w:rPr>
      </w:pPr>
    </w:p>
    <w:p w:rsidR="00865FC2" w:rsidRDefault="00146C16">
      <w:pPr>
        <w:numPr>
          <w:ilvl w:val="0"/>
          <w:numId w:val="29"/>
        </w:numPr>
        <w:shd w:val="clear" w:color="auto" w:fill="D9D9D9"/>
        <w:ind w:left="0" w:hanging="284"/>
        <w:jc w:val="both"/>
      </w:pPr>
      <w:r>
        <w:rPr>
          <w:rFonts w:ascii="Garamond" w:eastAsia="Garamond" w:hAnsi="Garamond" w:cs="Garamond"/>
          <w:b/>
        </w:rPr>
        <w:t>Histoire de la littérature européenne</w:t>
      </w:r>
    </w:p>
    <w:p w:rsidR="00865FC2" w:rsidRDefault="00146C16">
      <w:pPr>
        <w:jc w:val="both"/>
        <w:rPr>
          <w:rFonts w:ascii="Garamond" w:eastAsia="Garamond" w:hAnsi="Garamond" w:cs="Garamond"/>
        </w:rPr>
      </w:pPr>
      <w:r>
        <w:rPr>
          <w:rFonts w:ascii="Garamond" w:eastAsia="Garamond" w:hAnsi="Garamond" w:cs="Garamond"/>
        </w:rPr>
        <w:t xml:space="preserve">Ce cours propose de brosser une histoire littéraire européenne, tout en permettant de combler certaines lacunes sur de grands auteurs du « canon » européen. Pour donner une idée des rythmes, du mouvement d’une </w:t>
      </w:r>
      <w:r>
        <w:rPr>
          <w:rFonts w:ascii="Garamond" w:eastAsia="Garamond" w:hAnsi="Garamond" w:cs="Garamond"/>
          <w:i/>
        </w:rPr>
        <w:t>histoire</w:t>
      </w:r>
      <w:r>
        <w:rPr>
          <w:rFonts w:ascii="Garamond" w:eastAsia="Garamond" w:hAnsi="Garamond" w:cs="Garamond"/>
        </w:rPr>
        <w:t xml:space="preserve"> européenne, on mettra l’accent sur de grands moments (Baroque, Romantisme, Modernisme, etc.), dans une approche comparatiste, qui mettra en lumière la circulation des idées et des mouvements autant que les différences majeures qui les caractérisent parfois ou sur des problématiques (Littérature et éthique, Regards de femmes sur le monde, etc…). Le cours proposera aussi des points sur </w:t>
      </w:r>
      <w:proofErr w:type="gramStart"/>
      <w:r>
        <w:rPr>
          <w:rFonts w:ascii="Garamond" w:eastAsia="Garamond" w:hAnsi="Garamond" w:cs="Garamond"/>
        </w:rPr>
        <w:t>tel(</w:t>
      </w:r>
      <w:proofErr w:type="spellStart"/>
      <w:proofErr w:type="gramEnd"/>
      <w:r>
        <w:rPr>
          <w:rFonts w:ascii="Garamond" w:eastAsia="Garamond" w:hAnsi="Garamond" w:cs="Garamond"/>
        </w:rPr>
        <w:t>lle</w:t>
      </w:r>
      <w:proofErr w:type="spellEnd"/>
      <w:r>
        <w:rPr>
          <w:rFonts w:ascii="Garamond" w:eastAsia="Garamond" w:hAnsi="Garamond" w:cs="Garamond"/>
        </w:rPr>
        <w:t>) ou tel(</w:t>
      </w:r>
      <w:proofErr w:type="spellStart"/>
      <w:r>
        <w:rPr>
          <w:rFonts w:ascii="Garamond" w:eastAsia="Garamond" w:hAnsi="Garamond" w:cs="Garamond"/>
        </w:rPr>
        <w:t>lle</w:t>
      </w:r>
      <w:proofErr w:type="spellEnd"/>
      <w:r>
        <w:rPr>
          <w:rFonts w:ascii="Garamond" w:eastAsia="Garamond" w:hAnsi="Garamond" w:cs="Garamond"/>
        </w:rPr>
        <w:t>) auteur(e), dont l’œuvre pourra faire l’objet d’un travail personnel (une liste de lectures recommandées accompagnera le cours).</w:t>
      </w:r>
    </w:p>
    <w:p w:rsidR="00865FC2" w:rsidRDefault="00146C16">
      <w:pPr>
        <w:jc w:val="both"/>
        <w:rPr>
          <w:rFonts w:ascii="Garamond" w:eastAsia="Garamond" w:hAnsi="Garamond" w:cs="Garamond"/>
        </w:rPr>
      </w:pPr>
      <w:r>
        <w:rPr>
          <w:rFonts w:ascii="Garamond" w:eastAsia="Garamond" w:hAnsi="Garamond" w:cs="Garamond"/>
        </w:rPr>
        <w:t xml:space="preserve">L’année reposera essentiellement sur une initiation à la recherche. L'étudiant devra au cours de l'année lire certaines œuvres qu’il aura choisies lui-même en veillant à étendre ses connaissances. LA lecture ne sera pas aussi poussée bien sûr que dans les autres matières : il s’agit d’élargir son horizon littéraire et non, ici, de l’approfondir. Le contrôle continu s'appuiera aussi sur un QCM que l’étudiant pourra renouveler plusieurs fois de manière à acquérir des connaissances de manière ludique. </w:t>
      </w:r>
    </w:p>
    <w:p w:rsidR="003C5B5B" w:rsidRDefault="003C5B5B">
      <w:pPr>
        <w:jc w:val="both"/>
        <w:rPr>
          <w:rFonts w:ascii="Garamond" w:eastAsia="Garamond" w:hAnsi="Garamond" w:cs="Garamond"/>
        </w:rPr>
      </w:pPr>
    </w:p>
    <w:p w:rsidR="00865FC2" w:rsidRPr="003C5B5B" w:rsidRDefault="00146C16" w:rsidP="00FD0AF2">
      <w:pPr>
        <w:numPr>
          <w:ilvl w:val="0"/>
          <w:numId w:val="36"/>
        </w:numPr>
        <w:pBdr>
          <w:top w:val="nil"/>
          <w:left w:val="nil"/>
          <w:bottom w:val="nil"/>
          <w:right w:val="nil"/>
          <w:between w:val="nil"/>
        </w:pBdr>
        <w:ind w:hanging="436"/>
        <w:jc w:val="both"/>
        <w:rPr>
          <w:rFonts w:ascii="Garamond" w:eastAsia="Garamond" w:hAnsi="Garamond" w:cs="Garamond"/>
          <w:color w:val="000000"/>
        </w:rPr>
      </w:pPr>
      <w:r>
        <w:rPr>
          <w:rFonts w:ascii="Garamond" w:eastAsia="Garamond" w:hAnsi="Garamond" w:cs="Garamond"/>
          <w:b/>
          <w:color w:val="000000"/>
        </w:rPr>
        <w:t xml:space="preserve">M. </w:t>
      </w:r>
      <w:proofErr w:type="spellStart"/>
      <w:r>
        <w:rPr>
          <w:rFonts w:ascii="Garamond" w:eastAsia="Garamond" w:hAnsi="Garamond" w:cs="Garamond"/>
          <w:b/>
          <w:color w:val="000000"/>
        </w:rPr>
        <w:t>Boissau</w:t>
      </w:r>
      <w:proofErr w:type="spellEnd"/>
    </w:p>
    <w:p w:rsidR="00865FC2" w:rsidRDefault="00146C16" w:rsidP="003C5B5B">
      <w:pPr>
        <w:numPr>
          <w:ilvl w:val="0"/>
          <w:numId w:val="8"/>
        </w:numPr>
        <w:ind w:left="0" w:firstLine="284"/>
      </w:pPr>
      <w:r>
        <w:rPr>
          <w:rFonts w:ascii="Garamond" w:eastAsia="Garamond" w:hAnsi="Garamond" w:cs="Garamond"/>
        </w:rPr>
        <w:t xml:space="preserve">À lire : J-L </w:t>
      </w:r>
      <w:proofErr w:type="spellStart"/>
      <w:r>
        <w:rPr>
          <w:rFonts w:ascii="Garamond" w:eastAsia="Garamond" w:hAnsi="Garamond" w:cs="Garamond"/>
        </w:rPr>
        <w:t>Backès</w:t>
      </w:r>
      <w:proofErr w:type="spellEnd"/>
      <w:r>
        <w:rPr>
          <w:rFonts w:ascii="Garamond" w:eastAsia="Garamond" w:hAnsi="Garamond" w:cs="Garamond"/>
        </w:rPr>
        <w:t xml:space="preserve">, </w:t>
      </w:r>
      <w:r>
        <w:rPr>
          <w:rFonts w:ascii="Garamond" w:eastAsia="Garamond" w:hAnsi="Garamond" w:cs="Garamond"/>
          <w:i/>
        </w:rPr>
        <w:t>La Littérature européenne</w:t>
      </w:r>
      <w:r>
        <w:rPr>
          <w:rFonts w:ascii="Garamond" w:eastAsia="Garamond" w:hAnsi="Garamond" w:cs="Garamond"/>
        </w:rPr>
        <w:t>, Paris, Belin, 1996</w:t>
      </w:r>
    </w:p>
    <w:p w:rsidR="00865FC2" w:rsidRDefault="00146C16">
      <w:pPr>
        <w:ind w:left="720"/>
        <w:rPr>
          <w:rFonts w:ascii="Garamond" w:eastAsia="Garamond" w:hAnsi="Garamond" w:cs="Garamond"/>
        </w:rPr>
      </w:pPr>
      <w:proofErr w:type="gramStart"/>
      <w:r>
        <w:rPr>
          <w:rFonts w:ascii="Garamond" w:eastAsia="Garamond" w:hAnsi="Garamond" w:cs="Garamond"/>
        </w:rPr>
        <w:t>ou</w:t>
      </w:r>
      <w:proofErr w:type="gramEnd"/>
    </w:p>
    <w:p w:rsidR="00865FC2" w:rsidRDefault="00146C16" w:rsidP="00FD0AF2">
      <w:pPr>
        <w:numPr>
          <w:ilvl w:val="0"/>
          <w:numId w:val="58"/>
        </w:numPr>
        <w:pBdr>
          <w:top w:val="nil"/>
          <w:left w:val="nil"/>
          <w:bottom w:val="nil"/>
          <w:right w:val="nil"/>
          <w:between w:val="nil"/>
        </w:pBdr>
        <w:ind w:left="284" w:firstLine="0"/>
        <w:rPr>
          <w:rFonts w:ascii="Garamond" w:eastAsia="Garamond" w:hAnsi="Garamond" w:cs="Garamond"/>
          <w:color w:val="000000"/>
        </w:rPr>
      </w:pPr>
      <w:r>
        <w:rPr>
          <w:rFonts w:ascii="Garamond" w:eastAsia="Garamond" w:hAnsi="Garamond" w:cs="Garamond"/>
          <w:color w:val="000000"/>
        </w:rPr>
        <w:t xml:space="preserve">W. Troubetzkoy, D. Souiller : </w:t>
      </w:r>
      <w:r>
        <w:rPr>
          <w:rFonts w:ascii="Garamond" w:eastAsia="Garamond" w:hAnsi="Garamond" w:cs="Garamond"/>
          <w:i/>
          <w:color w:val="000000"/>
        </w:rPr>
        <w:t>Littérature comparée</w:t>
      </w:r>
      <w:r>
        <w:rPr>
          <w:rFonts w:ascii="Garamond" w:eastAsia="Garamond" w:hAnsi="Garamond" w:cs="Garamond"/>
          <w:color w:val="000000"/>
        </w:rPr>
        <w:t>, Paris, PUF, 1987</w:t>
      </w:r>
    </w:p>
    <w:p w:rsidR="00865FC2" w:rsidRDefault="00865FC2">
      <w:pPr>
        <w:rPr>
          <w:rFonts w:ascii="Garamond" w:eastAsia="Garamond" w:hAnsi="Garamond" w:cs="Garamond"/>
        </w:rPr>
      </w:pPr>
    </w:p>
    <w:p w:rsidR="00865FC2" w:rsidRDefault="00146C16">
      <w:pPr>
        <w:rPr>
          <w:rFonts w:ascii="Garamond" w:eastAsia="Garamond" w:hAnsi="Garamond" w:cs="Garamond"/>
        </w:rPr>
      </w:pPr>
      <w:r>
        <w:rPr>
          <w:rFonts w:ascii="Garamond" w:eastAsia="Garamond" w:hAnsi="Garamond" w:cs="Garamond"/>
          <w:b/>
          <w:color w:val="C00000"/>
        </w:rPr>
        <w:t>Évaluation</w:t>
      </w:r>
      <w:r>
        <w:rPr>
          <w:rFonts w:ascii="Garamond" w:eastAsia="Garamond" w:hAnsi="Garamond" w:cs="Garamond"/>
        </w:rPr>
        <w:t> :</w:t>
      </w:r>
      <w:r>
        <w:rPr>
          <w:rFonts w:ascii="Garamond" w:eastAsia="Garamond" w:hAnsi="Garamond" w:cs="Garamond"/>
          <w:color w:val="C00000"/>
        </w:rPr>
        <w:t xml:space="preserve"> </w:t>
      </w:r>
      <w:r>
        <w:rPr>
          <w:rFonts w:ascii="Garamond" w:eastAsia="Garamond" w:hAnsi="Garamond" w:cs="Garamond"/>
        </w:rPr>
        <w:t>Le contrôle continu s'appuiera entre autres sur une question de cours (écrite), un oral (sur les œuvres personnelles) et un QCM.</w:t>
      </w:r>
    </w:p>
    <w:p w:rsidR="00865FC2" w:rsidRDefault="00865FC2">
      <w:pPr>
        <w:rPr>
          <w:rFonts w:ascii="Garamond" w:eastAsia="Garamond" w:hAnsi="Garamond" w:cs="Garamond"/>
        </w:rPr>
      </w:pPr>
    </w:p>
    <w:p w:rsidR="00865FC2" w:rsidRDefault="00146C16" w:rsidP="003C5B5B">
      <w:pPr>
        <w:keepNext/>
        <w:numPr>
          <w:ilvl w:val="0"/>
          <w:numId w:val="23"/>
        </w:numPr>
        <w:shd w:val="clear" w:color="auto" w:fill="D9D9D9"/>
        <w:ind w:left="0" w:hanging="284"/>
        <w:jc w:val="both"/>
      </w:pPr>
      <w:r>
        <w:rPr>
          <w:rFonts w:ascii="Garamond" w:eastAsia="Garamond" w:hAnsi="Garamond" w:cs="Garamond"/>
          <w:b/>
        </w:rPr>
        <w:t>Écrire et publier 2</w:t>
      </w:r>
    </w:p>
    <w:p w:rsidR="00865FC2" w:rsidRDefault="00146C16" w:rsidP="003C5B5B">
      <w:pPr>
        <w:keepNext/>
        <w:jc w:val="both"/>
        <w:rPr>
          <w:rFonts w:ascii="Garamond" w:eastAsia="Garamond" w:hAnsi="Garamond" w:cs="Garamond"/>
        </w:rPr>
      </w:pPr>
      <w:r>
        <w:rPr>
          <w:rFonts w:ascii="Garamond" w:eastAsia="Garamond" w:hAnsi="Garamond" w:cs="Garamond"/>
        </w:rPr>
        <w:t xml:space="preserve">Conçu dans le prolongement de l’UE « écrire et publier » de la L2, ce cours a pour ambition de poursuivre la réflexion autour du livre comme objet </w:t>
      </w:r>
      <w:proofErr w:type="spellStart"/>
      <w:r>
        <w:rPr>
          <w:rFonts w:ascii="Garamond" w:eastAsia="Garamond" w:hAnsi="Garamond" w:cs="Garamond"/>
        </w:rPr>
        <w:t>mi-textuel</w:t>
      </w:r>
      <w:proofErr w:type="spellEnd"/>
      <w:r>
        <w:rPr>
          <w:rFonts w:ascii="Garamond" w:eastAsia="Garamond" w:hAnsi="Garamond" w:cs="Garamond"/>
        </w:rPr>
        <w:t xml:space="preserve">, </w:t>
      </w:r>
      <w:proofErr w:type="spellStart"/>
      <w:r>
        <w:rPr>
          <w:rFonts w:ascii="Garamond" w:eastAsia="Garamond" w:hAnsi="Garamond" w:cs="Garamond"/>
        </w:rPr>
        <w:t>mi-matériel</w:t>
      </w:r>
      <w:proofErr w:type="spellEnd"/>
      <w:r>
        <w:rPr>
          <w:rFonts w:ascii="Garamond" w:eastAsia="Garamond" w:hAnsi="Garamond" w:cs="Garamond"/>
        </w:rPr>
        <w:t>, mais en se plaçant cette fois-ci du côté de sa réception. On puisera dans l’histoire de la lecture un certain nombre d’outils notionnels propres à analyser les effets générés par la configuration formelle et la mise en page d’un livre sur son appréhension par un lectorat. En lien avec ce questionnement, les étudiants auront également l’occasion de se familiariser avec les protocoles descriptifs en vigueur dans le domaine des métiers du livre.</w:t>
      </w:r>
    </w:p>
    <w:p w:rsidR="00865FC2" w:rsidRDefault="00146C16">
      <w:pPr>
        <w:jc w:val="both"/>
        <w:rPr>
          <w:rFonts w:ascii="Garamond" w:eastAsia="Garamond" w:hAnsi="Garamond" w:cs="Garamond"/>
        </w:rPr>
      </w:pPr>
      <w:r>
        <w:rPr>
          <w:rFonts w:ascii="Garamond" w:eastAsia="Garamond" w:hAnsi="Garamond" w:cs="Garamond"/>
          <w:b/>
          <w:color w:val="C00000"/>
        </w:rPr>
        <w:t>Évaluation</w:t>
      </w:r>
      <w:r>
        <w:rPr>
          <w:rFonts w:ascii="Garamond" w:eastAsia="Garamond" w:hAnsi="Garamond" w:cs="Garamond"/>
        </w:rPr>
        <w:t> (régime contrôle continu exclusivement): réalisation d’un dossier à la maison.</w:t>
      </w:r>
    </w:p>
    <w:p w:rsidR="00865FC2" w:rsidRDefault="00865FC2">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rPr>
        <w:t>Bibliographie sélective :</w:t>
      </w:r>
    </w:p>
    <w:p w:rsidR="003C5B5B" w:rsidRDefault="00146C16" w:rsidP="00FD0AF2">
      <w:pPr>
        <w:pStyle w:val="Paragraphedeliste"/>
        <w:numPr>
          <w:ilvl w:val="0"/>
          <w:numId w:val="92"/>
        </w:numPr>
        <w:jc w:val="both"/>
        <w:rPr>
          <w:rFonts w:ascii="Garamond" w:hAnsi="Garamond"/>
        </w:rPr>
      </w:pPr>
      <w:r w:rsidRPr="003C5B5B">
        <w:rPr>
          <w:rFonts w:ascii="Garamond" w:hAnsi="Garamond"/>
        </w:rPr>
        <w:lastRenderedPageBreak/>
        <w:t xml:space="preserve">Barbier, Frédéric, </w:t>
      </w:r>
      <w:r w:rsidRPr="003C5B5B">
        <w:rPr>
          <w:rFonts w:ascii="Garamond" w:hAnsi="Garamond"/>
          <w:i/>
        </w:rPr>
        <w:t>Histoire du livre en Occident</w:t>
      </w:r>
      <w:r w:rsidRPr="003C5B5B">
        <w:rPr>
          <w:rFonts w:ascii="Garamond" w:hAnsi="Garamond"/>
        </w:rPr>
        <w:t>, Paris, A. Colin, coll. « U histoire », 2012.</w:t>
      </w:r>
    </w:p>
    <w:p w:rsidR="003C5B5B" w:rsidRDefault="00146C16" w:rsidP="00FD0AF2">
      <w:pPr>
        <w:pStyle w:val="Paragraphedeliste"/>
        <w:numPr>
          <w:ilvl w:val="0"/>
          <w:numId w:val="92"/>
        </w:numPr>
        <w:jc w:val="both"/>
        <w:rPr>
          <w:rFonts w:ascii="Garamond" w:hAnsi="Garamond"/>
        </w:rPr>
      </w:pPr>
      <w:proofErr w:type="spellStart"/>
      <w:r w:rsidRPr="003C5B5B">
        <w:rPr>
          <w:rFonts w:ascii="Garamond" w:hAnsi="Garamond"/>
        </w:rPr>
        <w:t>Blasselle</w:t>
      </w:r>
      <w:proofErr w:type="spellEnd"/>
      <w:r w:rsidRPr="003C5B5B">
        <w:rPr>
          <w:rFonts w:ascii="Garamond" w:hAnsi="Garamond"/>
        </w:rPr>
        <w:t xml:space="preserve">, Bruno, </w:t>
      </w:r>
      <w:r w:rsidRPr="003C5B5B">
        <w:rPr>
          <w:rFonts w:ascii="Garamond" w:hAnsi="Garamond"/>
          <w:i/>
        </w:rPr>
        <w:t>Histoire du livre</w:t>
      </w:r>
      <w:r w:rsidRPr="003C5B5B">
        <w:rPr>
          <w:rFonts w:ascii="Garamond" w:hAnsi="Garamond"/>
        </w:rPr>
        <w:t>, Paris, Gallimard, coll. « Découvertes Gallimard », 2008.</w:t>
      </w:r>
    </w:p>
    <w:p w:rsidR="00865FC2" w:rsidRPr="003C5B5B" w:rsidRDefault="00146C16" w:rsidP="00FD0AF2">
      <w:pPr>
        <w:pStyle w:val="Paragraphedeliste"/>
        <w:numPr>
          <w:ilvl w:val="0"/>
          <w:numId w:val="92"/>
        </w:numPr>
        <w:jc w:val="both"/>
        <w:rPr>
          <w:rFonts w:ascii="Garamond" w:hAnsi="Garamond"/>
        </w:rPr>
      </w:pPr>
      <w:proofErr w:type="spellStart"/>
      <w:r w:rsidRPr="003C5B5B">
        <w:rPr>
          <w:rFonts w:ascii="Garamond" w:hAnsi="Garamond"/>
        </w:rPr>
        <w:t>Sordet</w:t>
      </w:r>
      <w:proofErr w:type="spellEnd"/>
      <w:r w:rsidRPr="003C5B5B">
        <w:rPr>
          <w:rFonts w:ascii="Garamond" w:hAnsi="Garamond"/>
        </w:rPr>
        <w:t xml:space="preserve">, Yann, </w:t>
      </w:r>
      <w:r w:rsidRPr="003C5B5B">
        <w:rPr>
          <w:rFonts w:ascii="Garamond" w:hAnsi="Garamond"/>
          <w:i/>
        </w:rPr>
        <w:t>Histoire du livre et de l’édition. Production et circulation, formes et mutations</w:t>
      </w:r>
      <w:r w:rsidRPr="003C5B5B">
        <w:rPr>
          <w:rFonts w:ascii="Garamond" w:hAnsi="Garamond"/>
        </w:rPr>
        <w:t>, Paris, A. Michel, 2021.</w:t>
      </w:r>
    </w:p>
    <w:p w:rsidR="00865FC2" w:rsidRDefault="00865FC2">
      <w:pPr>
        <w:jc w:val="both"/>
        <w:rPr>
          <w:rFonts w:ascii="Garamond" w:eastAsia="Garamond" w:hAnsi="Garamond" w:cs="Garamond"/>
        </w:rPr>
      </w:pPr>
    </w:p>
    <w:p w:rsidR="00865FC2" w:rsidRDefault="00146C16">
      <w:pPr>
        <w:numPr>
          <w:ilvl w:val="0"/>
          <w:numId w:val="23"/>
        </w:numPr>
        <w:shd w:val="clear" w:color="auto" w:fill="D9D9D9"/>
        <w:ind w:left="0" w:hanging="284"/>
        <w:jc w:val="both"/>
        <w:rPr>
          <w:b/>
        </w:rPr>
      </w:pPr>
      <w:r>
        <w:rPr>
          <w:b/>
        </w:rPr>
        <w:t>Ecouter, voir, interpréter</w:t>
      </w:r>
    </w:p>
    <w:p w:rsidR="00865FC2" w:rsidRDefault="00146C16">
      <w:pPr>
        <w:spacing w:before="240" w:after="240"/>
        <w:jc w:val="both"/>
        <w:rPr>
          <w:rFonts w:ascii="Garamond" w:eastAsia="Garamond" w:hAnsi="Garamond" w:cs="Garamond"/>
        </w:rPr>
      </w:pPr>
      <w:r>
        <w:rPr>
          <w:rFonts w:ascii="Garamond" w:eastAsia="Garamond" w:hAnsi="Garamond" w:cs="Garamond"/>
          <w:b/>
        </w:rPr>
        <w:t>Responsables</w:t>
      </w:r>
      <w:r>
        <w:rPr>
          <w:rFonts w:ascii="Garamond" w:eastAsia="Garamond" w:hAnsi="Garamond" w:cs="Garamond"/>
        </w:rPr>
        <w:t xml:space="preserve"> : Fabrice </w:t>
      </w:r>
      <w:proofErr w:type="spellStart"/>
      <w:r>
        <w:rPr>
          <w:rFonts w:ascii="Garamond" w:eastAsia="Garamond" w:hAnsi="Garamond" w:cs="Garamond"/>
        </w:rPr>
        <w:t>Chassot</w:t>
      </w:r>
      <w:proofErr w:type="spellEnd"/>
      <w:r>
        <w:rPr>
          <w:rFonts w:ascii="Garamond" w:eastAsia="Garamond" w:hAnsi="Garamond" w:cs="Garamond"/>
        </w:rPr>
        <w:t xml:space="preserve">, Pascale Chiron et Philippe </w:t>
      </w:r>
      <w:proofErr w:type="spellStart"/>
      <w:r>
        <w:rPr>
          <w:rFonts w:ascii="Garamond" w:eastAsia="Garamond" w:hAnsi="Garamond" w:cs="Garamond"/>
        </w:rPr>
        <w:t>Chométy</w:t>
      </w:r>
      <w:proofErr w:type="spellEnd"/>
    </w:p>
    <w:p w:rsidR="00865FC2" w:rsidRDefault="00146C16">
      <w:pPr>
        <w:spacing w:before="240" w:after="240"/>
        <w:jc w:val="both"/>
        <w:rPr>
          <w:rFonts w:ascii="Garamond" w:eastAsia="Garamond" w:hAnsi="Garamond" w:cs="Garamond"/>
        </w:rPr>
      </w:pPr>
      <w:r>
        <w:rPr>
          <w:rFonts w:ascii="Garamond" w:eastAsia="Garamond" w:hAnsi="Garamond" w:cs="Garamond"/>
        </w:rPr>
        <w:t xml:space="preserve">La littérature vit de l’écoute active du lecteur. Elle est d’abord « goûtée par l’oreille ». C’est la raison pour laquelle les enregistrements sonores de textes littéraires sont au cœur de ce cours. Les documents </w:t>
      </w:r>
      <w:proofErr w:type="spellStart"/>
      <w:r>
        <w:rPr>
          <w:rFonts w:ascii="Garamond" w:eastAsia="Garamond" w:hAnsi="Garamond" w:cs="Garamond"/>
        </w:rPr>
        <w:t>audios</w:t>
      </w:r>
      <w:proofErr w:type="spellEnd"/>
      <w:r>
        <w:rPr>
          <w:rFonts w:ascii="Garamond" w:eastAsia="Garamond" w:hAnsi="Garamond" w:cs="Garamond"/>
        </w:rPr>
        <w:t xml:space="preserve"> et audiovisuels seront mis au service du travail spécifique d’interprétation. L’objectif est de comprendre qu’il n’y a pas qu’une seule mais bien différentes interprétations, de confronter des propositions de mise en voix, et d’analyser la réception des textes littéraires. Il s’agit aussi de développer le jugement critique et le sens esthétique, y compris dans sa dimension émotionnelle, en comparant différentes lectures à voix haute. Cette approche sera complétée par des éléments d’histoire littéraire, de contexte intellectuel, de versification, etc.</w:t>
      </w:r>
    </w:p>
    <w:p w:rsidR="00865FC2" w:rsidRDefault="00146C16">
      <w:pPr>
        <w:spacing w:before="240" w:after="240"/>
        <w:jc w:val="both"/>
        <w:rPr>
          <w:rFonts w:ascii="Garamond" w:eastAsia="Garamond" w:hAnsi="Garamond" w:cs="Garamond"/>
        </w:rPr>
      </w:pPr>
      <w:r>
        <w:rPr>
          <w:rFonts w:ascii="Garamond" w:eastAsia="Garamond" w:hAnsi="Garamond" w:cs="Garamond"/>
        </w:rPr>
        <w:t xml:space="preserve">Ce cours s’adresse aux étudiants qui souhaitent vivre une expérience auditive qui permet de découvrir (ou de redécouvrir) de beaux textes littéraires, grâce à une sélection de mises en voix réalisées par des professionnels. Ceux qui souhaitent tenter les concours de l’enseignement (Capes et/ou agrégation) trouveront dans ce cours des éléments de compréhension auditive des œuvres littéraires. </w:t>
      </w:r>
    </w:p>
    <w:p w:rsidR="003C5B5B" w:rsidRDefault="00146C16" w:rsidP="003C5B5B">
      <w:pPr>
        <w:jc w:val="both"/>
        <w:rPr>
          <w:rFonts w:ascii="Garamond" w:eastAsia="Garamond" w:hAnsi="Garamond" w:cs="Garamond"/>
        </w:rPr>
      </w:pPr>
      <w:r>
        <w:rPr>
          <w:rFonts w:ascii="Garamond" w:eastAsia="Garamond" w:hAnsi="Garamond" w:cs="Garamond"/>
          <w:b/>
        </w:rPr>
        <w:t>Œuvres au programme</w:t>
      </w:r>
      <w:r>
        <w:rPr>
          <w:rFonts w:ascii="Garamond" w:eastAsia="Garamond" w:hAnsi="Garamond" w:cs="Garamond"/>
        </w:rPr>
        <w:t xml:space="preserve"> :</w:t>
      </w:r>
    </w:p>
    <w:p w:rsidR="00865FC2" w:rsidRDefault="00146C16" w:rsidP="003C5B5B">
      <w:pPr>
        <w:jc w:val="both"/>
        <w:rPr>
          <w:rFonts w:ascii="Garamond" w:eastAsia="Garamond" w:hAnsi="Garamond" w:cs="Garamond"/>
        </w:rPr>
      </w:pPr>
      <w:r>
        <w:rPr>
          <w:rFonts w:ascii="Garamond" w:eastAsia="Garamond" w:hAnsi="Garamond" w:cs="Garamond"/>
        </w:rPr>
        <w:t>Un dossier d’enregistrements sonores (</w:t>
      </w:r>
      <w:proofErr w:type="spellStart"/>
      <w:r>
        <w:rPr>
          <w:rFonts w:ascii="Garamond" w:eastAsia="Garamond" w:hAnsi="Garamond" w:cs="Garamond"/>
        </w:rPr>
        <w:t>audios</w:t>
      </w:r>
      <w:proofErr w:type="spellEnd"/>
      <w:r>
        <w:rPr>
          <w:rFonts w:ascii="Garamond" w:eastAsia="Garamond" w:hAnsi="Garamond" w:cs="Garamond"/>
        </w:rPr>
        <w:t xml:space="preserve"> et/ou audiovisuels) de textes littéraires sera distribué au début du cours.</w:t>
      </w:r>
    </w:p>
    <w:p w:rsidR="003C5B5B" w:rsidRPr="003C5B5B" w:rsidRDefault="003C5B5B" w:rsidP="003C5B5B">
      <w:pPr>
        <w:jc w:val="both"/>
        <w:rPr>
          <w:rFonts w:ascii="Garamond" w:eastAsia="Garamond" w:hAnsi="Garamond" w:cs="Garamond"/>
        </w:rPr>
      </w:pPr>
    </w:p>
    <w:p w:rsidR="00865FC2" w:rsidRPr="003C5B5B" w:rsidRDefault="00146C16" w:rsidP="003C5B5B">
      <w:pPr>
        <w:jc w:val="both"/>
        <w:rPr>
          <w:rFonts w:ascii="Garamond" w:eastAsia="Garamond" w:hAnsi="Garamond" w:cs="Garamond"/>
          <w:color w:val="C00000"/>
        </w:rPr>
      </w:pPr>
      <w:r w:rsidRPr="003C5B5B">
        <w:rPr>
          <w:rFonts w:ascii="Garamond" w:eastAsia="Garamond" w:hAnsi="Garamond" w:cs="Garamond"/>
          <w:b/>
          <w:color w:val="C00000"/>
        </w:rPr>
        <w:t>Évaluation</w:t>
      </w:r>
      <w:r w:rsidRPr="003C5B5B">
        <w:rPr>
          <w:rFonts w:ascii="Garamond" w:eastAsia="Garamond" w:hAnsi="Garamond" w:cs="Garamond"/>
          <w:color w:val="C00000"/>
        </w:rPr>
        <w:t xml:space="preserve"> : </w:t>
      </w:r>
    </w:p>
    <w:p w:rsidR="00865FC2" w:rsidRDefault="00146C16" w:rsidP="003C5B5B">
      <w:pPr>
        <w:jc w:val="both"/>
        <w:rPr>
          <w:rFonts w:ascii="Garamond" w:eastAsia="Garamond" w:hAnsi="Garamond" w:cs="Garamond"/>
        </w:rPr>
      </w:pPr>
      <w:r>
        <w:rPr>
          <w:rFonts w:ascii="Garamond" w:eastAsia="Garamond" w:hAnsi="Garamond" w:cs="Garamond"/>
        </w:rPr>
        <w:t xml:space="preserve">L’évaluation consistera en un essai critique, à partir de plusieurs enregistrements sonores d’un texte littéraire, visant à rendre compte de ce qui a été écouté (ou vu) à l’aide d’arguments précis. Les critères de notation seront la capacité à tenir compte des éléments sonores (éventuellement visuels) qui caractérisent une mise en voix, à percevoir comment ces éléments varient et à expliquer dans quelle mesure la réception d’un texte littéraire se modifie selon ses différentes mises en voix. </w:t>
      </w:r>
    </w:p>
    <w:p w:rsidR="00865FC2" w:rsidRDefault="00146C16" w:rsidP="003C5B5B">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xml:space="preserve"> : 2 notes obligatoires</w:t>
      </w:r>
    </w:p>
    <w:p w:rsidR="00865FC2" w:rsidRDefault="00146C16" w:rsidP="003C5B5B">
      <w:pPr>
        <w:jc w:val="both"/>
        <w:rPr>
          <w:rFonts w:ascii="Garamond" w:eastAsia="Garamond" w:hAnsi="Garamond" w:cs="Garamond"/>
        </w:rPr>
      </w:pPr>
      <w:r>
        <w:rPr>
          <w:rFonts w:ascii="Garamond" w:eastAsia="Garamond" w:hAnsi="Garamond" w:cs="Garamond"/>
        </w:rPr>
        <w:t>- Devoir à la maison : 50% de la note finale</w:t>
      </w:r>
    </w:p>
    <w:p w:rsidR="00865FC2" w:rsidRDefault="00146C16" w:rsidP="003C5B5B">
      <w:pPr>
        <w:jc w:val="both"/>
        <w:rPr>
          <w:rFonts w:ascii="Garamond" w:eastAsia="Garamond" w:hAnsi="Garamond" w:cs="Garamond"/>
        </w:rPr>
      </w:pPr>
      <w:r>
        <w:rPr>
          <w:rFonts w:ascii="Garamond" w:eastAsia="Garamond" w:hAnsi="Garamond" w:cs="Garamond"/>
        </w:rPr>
        <w:t>- Devoir sur table de 2h, en classe, en fin de semestre : 50% de la note finale</w:t>
      </w:r>
    </w:p>
    <w:p w:rsidR="00865FC2" w:rsidRDefault="00146C16" w:rsidP="003C5B5B">
      <w:pPr>
        <w:jc w:val="both"/>
        <w:rPr>
          <w:rFonts w:ascii="Garamond" w:eastAsia="Garamond" w:hAnsi="Garamond" w:cs="Garamond"/>
        </w:rPr>
      </w:pPr>
      <w:r>
        <w:rPr>
          <w:rFonts w:ascii="Garamond" w:eastAsia="Garamond" w:hAnsi="Garamond" w:cs="Garamond"/>
          <w:b/>
        </w:rPr>
        <w:t>Régime examen terminal</w:t>
      </w:r>
      <w:r>
        <w:rPr>
          <w:rFonts w:ascii="Garamond" w:eastAsia="Garamond" w:hAnsi="Garamond" w:cs="Garamond"/>
        </w:rPr>
        <w:t xml:space="preserve"> : un devoir sur table de 2h. Pas d’oral.</w:t>
      </w:r>
    </w:p>
    <w:p w:rsidR="003C5B5B" w:rsidRDefault="003C5B5B" w:rsidP="003C5B5B">
      <w:pPr>
        <w:jc w:val="both"/>
        <w:rPr>
          <w:rFonts w:ascii="Garamond" w:eastAsia="Garamond" w:hAnsi="Garamond" w:cs="Garamond"/>
        </w:rPr>
      </w:pPr>
    </w:p>
    <w:p w:rsidR="00865FC2" w:rsidRDefault="00146C16" w:rsidP="003C5B5B">
      <w:pPr>
        <w:jc w:val="both"/>
        <w:rPr>
          <w:rFonts w:ascii="Garamond" w:eastAsia="Garamond" w:hAnsi="Garamond" w:cs="Garamond"/>
          <w:b/>
        </w:rPr>
      </w:pPr>
      <w:r>
        <w:rPr>
          <w:rFonts w:ascii="Garamond" w:eastAsia="Garamond" w:hAnsi="Garamond" w:cs="Garamond"/>
          <w:b/>
        </w:rPr>
        <w:t>Capacité limitée</w:t>
      </w:r>
      <w:r>
        <w:rPr>
          <w:rFonts w:ascii="Garamond" w:eastAsia="Garamond" w:hAnsi="Garamond" w:cs="Garamond"/>
        </w:rPr>
        <w:t xml:space="preserve"> : 30. </w:t>
      </w:r>
    </w:p>
    <w:p w:rsidR="00865FC2" w:rsidRDefault="00865FC2">
      <w:pPr>
        <w:jc w:val="both"/>
        <w:rPr>
          <w:rFonts w:ascii="Garamond" w:eastAsia="Garamond" w:hAnsi="Garamond" w:cs="Garamond"/>
        </w:rPr>
      </w:pPr>
    </w:p>
    <w:tbl>
      <w:tblPr>
        <w:tblStyle w:val="affffff6"/>
        <w:tblW w:w="9907"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7"/>
      </w:tblGrid>
      <w:tr w:rsidR="00865FC2">
        <w:tc>
          <w:tcPr>
            <w:tcW w:w="9907" w:type="dxa"/>
            <w:shd w:val="clear" w:color="auto" w:fill="D9D9D9"/>
          </w:tcPr>
          <w:p w:rsidR="00865FC2" w:rsidRDefault="00146C16">
            <w:pPr>
              <w:rPr>
                <w:rFonts w:ascii="Garamond" w:eastAsia="Garamond" w:hAnsi="Garamond" w:cs="Garamond"/>
              </w:rPr>
            </w:pPr>
            <w:r>
              <w:rPr>
                <w:rFonts w:ascii="Garamond" w:eastAsia="Garamond" w:hAnsi="Garamond" w:cs="Garamond"/>
                <w:b/>
              </w:rPr>
              <w:t xml:space="preserve">Étudiants au SED – M. </w:t>
            </w:r>
            <w:proofErr w:type="spellStart"/>
            <w:r>
              <w:rPr>
                <w:rFonts w:ascii="Garamond" w:eastAsia="Garamond" w:hAnsi="Garamond" w:cs="Garamond"/>
                <w:b/>
              </w:rPr>
              <w:t>Boissau</w:t>
            </w:r>
            <w:proofErr w:type="spellEnd"/>
            <w:r>
              <w:rPr>
                <w:rFonts w:ascii="Garamond" w:eastAsia="Garamond" w:hAnsi="Garamond" w:cs="Garamond"/>
                <w:b/>
              </w:rPr>
              <w:t> – Histoire de la littérature européenne</w:t>
            </w:r>
          </w:p>
          <w:p w:rsidR="00865FC2" w:rsidRDefault="00146C16">
            <w:pPr>
              <w:numPr>
                <w:ilvl w:val="0"/>
                <w:numId w:val="30"/>
              </w:numPr>
              <w:ind w:left="799" w:hanging="425"/>
            </w:pPr>
            <w:r>
              <w:rPr>
                <w:rFonts w:ascii="Garamond" w:eastAsia="Garamond" w:hAnsi="Garamond" w:cs="Garamond"/>
              </w:rPr>
              <w:t xml:space="preserve">Fil conducteur : La tragédie grecque </w:t>
            </w:r>
            <w:r>
              <w:rPr>
                <w:rFonts w:ascii="Garamond" w:eastAsia="Garamond" w:hAnsi="Garamond" w:cs="Garamond"/>
                <w:i/>
              </w:rPr>
              <w:t>(Prométhée enchaîné)</w:t>
            </w:r>
            <w:r>
              <w:rPr>
                <w:rFonts w:ascii="Garamond" w:eastAsia="Garamond" w:hAnsi="Garamond" w:cs="Garamond"/>
              </w:rPr>
              <w:t>.</w:t>
            </w:r>
          </w:p>
          <w:p w:rsidR="00865FC2" w:rsidRDefault="00146C16">
            <w:pPr>
              <w:numPr>
                <w:ilvl w:val="0"/>
                <w:numId w:val="30"/>
              </w:numPr>
              <w:ind w:left="799" w:hanging="425"/>
            </w:pPr>
            <w:r>
              <w:rPr>
                <w:rFonts w:ascii="Garamond" w:eastAsia="Garamond" w:hAnsi="Garamond" w:cs="Garamond"/>
              </w:rPr>
              <w:t xml:space="preserve">À lire : J-L </w:t>
            </w:r>
            <w:proofErr w:type="spellStart"/>
            <w:r>
              <w:rPr>
                <w:rFonts w:ascii="Garamond" w:eastAsia="Garamond" w:hAnsi="Garamond" w:cs="Garamond"/>
              </w:rPr>
              <w:t>Backès</w:t>
            </w:r>
            <w:proofErr w:type="spellEnd"/>
            <w:r>
              <w:rPr>
                <w:rFonts w:ascii="Garamond" w:eastAsia="Garamond" w:hAnsi="Garamond" w:cs="Garamond"/>
              </w:rPr>
              <w:t xml:space="preserve">, </w:t>
            </w:r>
            <w:r>
              <w:rPr>
                <w:rFonts w:ascii="Garamond" w:eastAsia="Garamond" w:hAnsi="Garamond" w:cs="Garamond"/>
                <w:i/>
              </w:rPr>
              <w:t>La Littérature européenne</w:t>
            </w:r>
            <w:r>
              <w:rPr>
                <w:rFonts w:ascii="Garamond" w:eastAsia="Garamond" w:hAnsi="Garamond" w:cs="Garamond"/>
              </w:rPr>
              <w:t>, Paris, Belin, 1996</w:t>
            </w:r>
          </w:p>
        </w:tc>
      </w:tr>
    </w:tbl>
    <w:p w:rsidR="00865FC2" w:rsidRDefault="00865FC2">
      <w:pPr>
        <w:rPr>
          <w:rFonts w:ascii="Garamond" w:eastAsia="Garamond" w:hAnsi="Garamond" w:cs="Garamond"/>
        </w:rPr>
      </w:pPr>
    </w:p>
    <w:p w:rsidR="00865FC2" w:rsidRDefault="00865FC2">
      <w:pPr>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506 Langue vivante</w:t>
      </w:r>
      <w:r w:rsidR="003C5B5B">
        <w:rPr>
          <w:rFonts w:ascii="Garamond" w:eastAsia="Garamond" w:hAnsi="Garamond" w:cs="Garamond"/>
          <w:b/>
          <w:sz w:val="36"/>
          <w:szCs w:val="36"/>
        </w:rPr>
        <w:t>, Latin, FLE</w:t>
      </w:r>
      <w:r>
        <w:rPr>
          <w:rFonts w:ascii="Garamond" w:eastAsia="Garamond" w:hAnsi="Garamond" w:cs="Garamond"/>
          <w:b/>
          <w:sz w:val="36"/>
          <w:szCs w:val="36"/>
        </w:rPr>
        <w:t xml:space="preserve"> ou Option (hors</w:t>
      </w:r>
      <w:r w:rsidR="003C5B5B">
        <w:rPr>
          <w:rFonts w:ascii="Garamond" w:eastAsia="Garamond" w:hAnsi="Garamond" w:cs="Garamond"/>
          <w:b/>
          <w:sz w:val="36"/>
          <w:szCs w:val="36"/>
        </w:rPr>
        <w:t xml:space="preserve"> Mineure</w:t>
      </w:r>
      <w:r>
        <w:rPr>
          <w:rFonts w:ascii="Garamond" w:eastAsia="Garamond" w:hAnsi="Garamond" w:cs="Garamond"/>
          <w:b/>
          <w:sz w:val="36"/>
          <w:szCs w:val="36"/>
        </w:rPr>
        <w:t xml:space="preserve">) </w:t>
      </w:r>
    </w:p>
    <w:p w:rsidR="00865FC2" w:rsidRDefault="003C5B5B">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25</w:t>
      </w:r>
      <w:r w:rsidR="00146C16">
        <w:rPr>
          <w:rFonts w:ascii="Garamond" w:eastAsia="Garamond" w:hAnsi="Garamond" w:cs="Garamond"/>
          <w:i/>
          <w:sz w:val="32"/>
          <w:szCs w:val="32"/>
        </w:rPr>
        <w:t>heures – 3</w:t>
      </w:r>
      <w:r w:rsidR="006C775E">
        <w:rPr>
          <w:rFonts w:ascii="Garamond" w:eastAsia="Garamond" w:hAnsi="Garamond" w:cs="Garamond"/>
          <w:i/>
          <w:sz w:val="32"/>
          <w:szCs w:val="32"/>
        </w:rPr>
        <w:t xml:space="preserve"> </w:t>
      </w:r>
      <w:r w:rsidR="00146C16">
        <w:rPr>
          <w:rFonts w:ascii="Garamond" w:eastAsia="Garamond" w:hAnsi="Garamond" w:cs="Garamond"/>
          <w:i/>
          <w:sz w:val="32"/>
          <w:szCs w:val="32"/>
        </w:rPr>
        <w:t>ECTS</w:t>
      </w:r>
    </w:p>
    <w:p w:rsidR="00865FC2" w:rsidRDefault="00865FC2">
      <w:pPr>
        <w:jc w:val="both"/>
        <w:rPr>
          <w:rFonts w:ascii="Garamond" w:eastAsia="Garamond" w:hAnsi="Garamond" w:cs="Garamond"/>
          <w:sz w:val="18"/>
          <w:szCs w:val="18"/>
        </w:rPr>
      </w:pPr>
    </w:p>
    <w:p w:rsidR="00865FC2" w:rsidRDefault="00146C16" w:rsidP="00956278">
      <w:pPr>
        <w:ind w:firstLine="284"/>
        <w:jc w:val="both"/>
        <w:rPr>
          <w:rFonts w:ascii="Garamond" w:eastAsia="Garamond" w:hAnsi="Garamond" w:cs="Garamond"/>
        </w:rPr>
      </w:pPr>
      <w:r>
        <w:rPr>
          <w:rFonts w:ascii="Garamond" w:eastAsia="Garamond" w:hAnsi="Garamond" w:cs="Garamond"/>
        </w:rPr>
        <w:t>Ces options, totalement complémentaires, visent à étoffer les connaissances de l’étudiant abordées dans les UE obligatoires. L’étudiant y trouvera des enseignements d</w:t>
      </w:r>
      <w:r w:rsidR="00956278">
        <w:rPr>
          <w:rFonts w:ascii="Garamond" w:eastAsia="Garamond" w:hAnsi="Garamond" w:cs="Garamond"/>
        </w:rPr>
        <w:t xml:space="preserve">e langue, de littérature, d’art, d’histoire </w:t>
      </w:r>
      <w:r>
        <w:rPr>
          <w:rFonts w:ascii="Garamond" w:eastAsia="Garamond" w:hAnsi="Garamond" w:cs="Garamond"/>
        </w:rPr>
        <w:t xml:space="preserve">etc. Ces options sont indispensables pour tous les étudiants qui envisagent de préparer les concours de recrutement de l’enseignement (CAPES, Agrégation) ou toute activité professionnelle dans </w:t>
      </w:r>
      <w:r>
        <w:rPr>
          <w:rFonts w:ascii="Garamond" w:eastAsia="Garamond" w:hAnsi="Garamond" w:cs="Garamond"/>
        </w:rPr>
        <w:lastRenderedPageBreak/>
        <w:t>l’international. L’étudiant pourra, en fonction de ses besoins choisir l’une et/ou l’autre de ces options (hors</w:t>
      </w:r>
      <w:r w:rsidR="00956278">
        <w:rPr>
          <w:rFonts w:ascii="Garamond" w:eastAsia="Garamond" w:hAnsi="Garamond" w:cs="Garamond"/>
        </w:rPr>
        <w:t xml:space="preserve"> Mineure</w:t>
      </w:r>
      <w:r>
        <w:rPr>
          <w:rFonts w:ascii="Garamond" w:eastAsia="Garamond" w:hAnsi="Garamond" w:cs="Garamond"/>
        </w:rPr>
        <w:t>).</w:t>
      </w:r>
    </w:p>
    <w:p w:rsidR="00956278" w:rsidRDefault="00956278" w:rsidP="00956278">
      <w:pPr>
        <w:ind w:firstLine="284"/>
        <w:jc w:val="both"/>
        <w:rPr>
          <w:rFonts w:ascii="Garamond" w:eastAsia="Garamond" w:hAnsi="Garamond" w:cs="Garamond"/>
          <w:sz w:val="20"/>
          <w:szCs w:val="20"/>
        </w:rPr>
      </w:pPr>
      <w:r>
        <w:rPr>
          <w:rFonts w:ascii="Garamond" w:eastAsia="Garamond" w:hAnsi="Garamond" w:cs="Garamond"/>
        </w:rPr>
        <w:t xml:space="preserve">Toutes les options sont </w:t>
      </w:r>
      <w:r>
        <w:rPr>
          <w:rFonts w:ascii="Garamond" w:eastAsia="Garamond" w:hAnsi="Garamond" w:cs="Garamond"/>
          <w:b/>
        </w:rPr>
        <w:t>semestrielles</w:t>
      </w:r>
      <w:r>
        <w:rPr>
          <w:rFonts w:ascii="Garamond" w:eastAsia="Garamond" w:hAnsi="Garamond" w:cs="Garamond"/>
        </w:rPr>
        <w:t xml:space="preserve">. </w:t>
      </w:r>
      <w:r>
        <w:rPr>
          <w:rFonts w:ascii="Garamond" w:eastAsia="Garamond" w:hAnsi="Garamond" w:cs="Garamond"/>
          <w:b/>
        </w:rPr>
        <w:t>Une seule option</w:t>
      </w:r>
      <w:r>
        <w:rPr>
          <w:rFonts w:ascii="Garamond" w:eastAsia="Garamond" w:hAnsi="Garamond" w:cs="Garamond"/>
        </w:rPr>
        <w:t xml:space="preserve"> peut être choisie par semestre au titre des UE suivantes :</w:t>
      </w:r>
    </w:p>
    <w:p w:rsidR="00956278" w:rsidRDefault="00956278" w:rsidP="00956278">
      <w:pPr>
        <w:jc w:val="both"/>
        <w:rPr>
          <w:rFonts w:ascii="Garamond" w:eastAsia="Garamond" w:hAnsi="Garamond" w:cs="Garamond"/>
          <w:sz w:val="22"/>
          <w:szCs w:val="22"/>
        </w:rPr>
      </w:pPr>
      <w:proofErr w:type="gramStart"/>
      <w:r>
        <w:rPr>
          <w:rFonts w:ascii="Garamond" w:eastAsia="Garamond" w:hAnsi="Garamond" w:cs="Garamond"/>
          <w:sz w:val="22"/>
          <w:szCs w:val="22"/>
        </w:rPr>
        <w:t>en</w:t>
      </w:r>
      <w:proofErr w:type="gramEnd"/>
      <w:r>
        <w:rPr>
          <w:rFonts w:ascii="Garamond" w:eastAsia="Garamond" w:hAnsi="Garamond" w:cs="Garamond"/>
          <w:sz w:val="22"/>
          <w:szCs w:val="22"/>
        </w:rPr>
        <w:t xml:space="preserve"> 1</w:t>
      </w:r>
      <w:r>
        <w:rPr>
          <w:rFonts w:ascii="Garamond" w:eastAsia="Garamond" w:hAnsi="Garamond" w:cs="Garamond"/>
          <w:sz w:val="22"/>
          <w:szCs w:val="22"/>
          <w:vertAlign w:val="superscript"/>
        </w:rPr>
        <w:t>re</w:t>
      </w:r>
      <w:r>
        <w:rPr>
          <w:rFonts w:ascii="Garamond" w:eastAsia="Garamond" w:hAnsi="Garamond" w:cs="Garamond"/>
          <w:sz w:val="22"/>
          <w:szCs w:val="22"/>
        </w:rPr>
        <w:t> année : UE 106 (S1), UE 206 (S2)</w:t>
      </w:r>
    </w:p>
    <w:p w:rsidR="00956278" w:rsidRDefault="00956278" w:rsidP="00956278">
      <w:pPr>
        <w:jc w:val="both"/>
        <w:rPr>
          <w:rFonts w:ascii="Garamond" w:eastAsia="Garamond" w:hAnsi="Garamond" w:cs="Garamond"/>
          <w:sz w:val="22"/>
          <w:szCs w:val="22"/>
        </w:rPr>
      </w:pPr>
      <w:proofErr w:type="gramStart"/>
      <w:r>
        <w:rPr>
          <w:rFonts w:ascii="Garamond" w:eastAsia="Garamond" w:hAnsi="Garamond" w:cs="Garamond"/>
          <w:sz w:val="22"/>
          <w:szCs w:val="22"/>
        </w:rPr>
        <w:t>en</w:t>
      </w:r>
      <w:proofErr w:type="gramEnd"/>
      <w:r>
        <w:rPr>
          <w:rFonts w:ascii="Garamond" w:eastAsia="Garamond" w:hAnsi="Garamond" w:cs="Garamond"/>
          <w:sz w:val="22"/>
          <w:szCs w:val="22"/>
        </w:rPr>
        <w:t xml:space="preserve"> 2</w:t>
      </w:r>
      <w:r>
        <w:rPr>
          <w:rFonts w:ascii="Garamond" w:eastAsia="Garamond" w:hAnsi="Garamond" w:cs="Garamond"/>
          <w:sz w:val="22"/>
          <w:szCs w:val="22"/>
          <w:vertAlign w:val="superscript"/>
        </w:rPr>
        <w:t>e</w:t>
      </w:r>
      <w:r>
        <w:rPr>
          <w:rFonts w:ascii="Garamond" w:eastAsia="Garamond" w:hAnsi="Garamond" w:cs="Garamond"/>
          <w:sz w:val="22"/>
          <w:szCs w:val="22"/>
        </w:rPr>
        <w:t> année : UE 306 (S3), UE 406 (S4)</w:t>
      </w:r>
    </w:p>
    <w:p w:rsidR="00956278" w:rsidRDefault="00956278" w:rsidP="00956278">
      <w:pPr>
        <w:jc w:val="both"/>
        <w:rPr>
          <w:rFonts w:ascii="Garamond" w:eastAsia="Garamond" w:hAnsi="Garamond" w:cs="Garamond"/>
          <w:sz w:val="22"/>
          <w:szCs w:val="22"/>
        </w:rPr>
      </w:pPr>
      <w:proofErr w:type="gramStart"/>
      <w:r>
        <w:rPr>
          <w:rFonts w:ascii="Garamond" w:eastAsia="Garamond" w:hAnsi="Garamond" w:cs="Garamond"/>
          <w:sz w:val="22"/>
          <w:szCs w:val="22"/>
        </w:rPr>
        <w:t>en</w:t>
      </w:r>
      <w:proofErr w:type="gramEnd"/>
      <w:r>
        <w:rPr>
          <w:rFonts w:ascii="Garamond" w:eastAsia="Garamond" w:hAnsi="Garamond" w:cs="Garamond"/>
          <w:sz w:val="22"/>
          <w:szCs w:val="22"/>
        </w:rPr>
        <w:t xml:space="preserve"> 3</w:t>
      </w:r>
      <w:r>
        <w:rPr>
          <w:rFonts w:ascii="Garamond" w:eastAsia="Garamond" w:hAnsi="Garamond" w:cs="Garamond"/>
          <w:sz w:val="22"/>
          <w:szCs w:val="22"/>
          <w:vertAlign w:val="superscript"/>
        </w:rPr>
        <w:t>e</w:t>
      </w:r>
      <w:r>
        <w:rPr>
          <w:rFonts w:ascii="Garamond" w:eastAsia="Garamond" w:hAnsi="Garamond" w:cs="Garamond"/>
          <w:sz w:val="22"/>
          <w:szCs w:val="22"/>
        </w:rPr>
        <w:t> année : UE 506 (S5), UE 606 (S6)</w:t>
      </w:r>
    </w:p>
    <w:p w:rsidR="00956278" w:rsidRDefault="00956278" w:rsidP="00956278">
      <w:pPr>
        <w:jc w:val="both"/>
        <w:rPr>
          <w:rFonts w:ascii="Garamond" w:eastAsia="Garamond" w:hAnsi="Garamond" w:cs="Garamond"/>
        </w:rPr>
      </w:pPr>
      <w:r>
        <w:rPr>
          <w:rFonts w:ascii="Garamond" w:eastAsia="Garamond" w:hAnsi="Garamond" w:cs="Garamond"/>
        </w:rPr>
        <w:t>L’étudiant peut diversifier le choix des options au cours de ses études ; il peut choisir, par exemple, une UE de sport en UE 106, puis une UE de civilisation en UE 206, puis une langue amérindienne en UE 306, etc.</w:t>
      </w:r>
    </w:p>
    <w:p w:rsidR="00865FC2" w:rsidRDefault="00865FC2">
      <w:pPr>
        <w:jc w:val="both"/>
        <w:rPr>
          <w:rFonts w:ascii="Garamond" w:eastAsia="Garamond" w:hAnsi="Garamond" w:cs="Garamond"/>
        </w:rPr>
      </w:pPr>
    </w:p>
    <w:p w:rsidR="00742D8B" w:rsidRPr="00953ED3" w:rsidRDefault="00742D8B" w:rsidP="00742D8B">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LM01OP5</w:t>
      </w:r>
      <w:r w:rsidRPr="00953ED3">
        <w:rPr>
          <w:rFonts w:ascii="Garamond" w:eastAsia="Garamond" w:hAnsi="Garamond" w:cs="Garamond"/>
          <w:b/>
          <w:sz w:val="36"/>
          <w:szCs w:val="36"/>
        </w:rPr>
        <w:t xml:space="preserve">T – </w:t>
      </w:r>
      <w:r>
        <w:rPr>
          <w:rFonts w:ascii="Garamond" w:eastAsia="Garamond" w:hAnsi="Garamond" w:cs="Garamond"/>
          <w:b/>
          <w:sz w:val="36"/>
          <w:szCs w:val="36"/>
        </w:rPr>
        <w:t>Fictions policières</w:t>
      </w:r>
    </w:p>
    <w:p w:rsidR="00742D8B" w:rsidRPr="00953ED3" w:rsidRDefault="00742D8B" w:rsidP="00742D8B">
      <w:pPr>
        <w:shd w:val="clear" w:color="auto" w:fill="E6E6E6"/>
        <w:jc w:val="both"/>
        <w:rPr>
          <w:rFonts w:ascii="Garamond" w:eastAsia="Garamond" w:hAnsi="Garamond" w:cs="Garamond"/>
          <w:i/>
          <w:sz w:val="32"/>
          <w:szCs w:val="32"/>
        </w:rPr>
      </w:pPr>
      <w:r w:rsidRPr="00953ED3">
        <w:rPr>
          <w:rFonts w:ascii="Garamond" w:eastAsia="Garamond" w:hAnsi="Garamond" w:cs="Garamond"/>
          <w:b/>
          <w:sz w:val="32"/>
          <w:szCs w:val="32"/>
        </w:rPr>
        <w:t xml:space="preserve"> </w:t>
      </w:r>
      <w:r>
        <w:rPr>
          <w:rFonts w:ascii="Garamond" w:eastAsia="Garamond" w:hAnsi="Garamond" w:cs="Garamond"/>
          <w:i/>
          <w:sz w:val="32"/>
          <w:szCs w:val="32"/>
        </w:rPr>
        <w:t>25 heures – 3 ECTS – SED : non</w:t>
      </w:r>
    </w:p>
    <w:p w:rsidR="00742D8B" w:rsidRDefault="00742D8B">
      <w:pPr>
        <w:jc w:val="both"/>
        <w:rPr>
          <w:rFonts w:ascii="Garamond" w:eastAsia="Garamond" w:hAnsi="Garamond" w:cs="Garamond"/>
        </w:rPr>
      </w:pPr>
    </w:p>
    <w:p w:rsidR="00956278" w:rsidRDefault="00956278">
      <w:pPr>
        <w:jc w:val="both"/>
        <w:rPr>
          <w:rFonts w:ascii="Garamond" w:eastAsia="Garamond" w:hAnsi="Garamond" w:cs="Garamond"/>
          <w:b/>
        </w:rPr>
      </w:pPr>
      <w:r>
        <w:rPr>
          <w:rFonts w:ascii="Garamond" w:eastAsia="Garamond" w:hAnsi="Garamond" w:cs="Garamond"/>
          <w:b/>
        </w:rPr>
        <w:t>Option proposée par le Département de Lettres Modernes.</w:t>
      </w:r>
    </w:p>
    <w:p w:rsidR="00956278" w:rsidRPr="00956278" w:rsidRDefault="00956278">
      <w:pPr>
        <w:jc w:val="both"/>
        <w:rPr>
          <w:rFonts w:ascii="Garamond" w:eastAsia="Garamond" w:hAnsi="Garamond" w:cs="Garamond"/>
          <w:b/>
        </w:rPr>
      </w:pPr>
    </w:p>
    <w:p w:rsidR="00956278" w:rsidRDefault="00956278" w:rsidP="00956278">
      <w:pPr>
        <w:pStyle w:val="NormalWeb"/>
        <w:spacing w:before="0" w:beforeAutospacing="0" w:after="120" w:afterAutospacing="0"/>
        <w:ind w:left="-2" w:hanging="2"/>
        <w:jc w:val="both"/>
      </w:pPr>
      <w:r>
        <w:rPr>
          <w:rFonts w:ascii="Garamond" w:hAnsi="Garamond"/>
          <w:b/>
          <w:bCs/>
          <w:color w:val="000000"/>
        </w:rPr>
        <w:t>Responsable</w:t>
      </w:r>
      <w:r>
        <w:rPr>
          <w:rFonts w:ascii="Garamond" w:hAnsi="Garamond"/>
          <w:color w:val="000000"/>
        </w:rPr>
        <w:t xml:space="preserve"> : Pierre-Yves </w:t>
      </w:r>
      <w:proofErr w:type="spellStart"/>
      <w:r>
        <w:rPr>
          <w:rFonts w:ascii="Garamond" w:hAnsi="Garamond"/>
          <w:color w:val="000000"/>
        </w:rPr>
        <w:t>Boissau</w:t>
      </w:r>
      <w:proofErr w:type="spellEnd"/>
    </w:p>
    <w:p w:rsidR="00956278" w:rsidRDefault="00956278" w:rsidP="00956278">
      <w:pPr>
        <w:pStyle w:val="NormalWeb"/>
        <w:spacing w:before="0" w:beforeAutospacing="0" w:after="0" w:afterAutospacing="0"/>
        <w:ind w:left="-6"/>
      </w:pPr>
      <w:r>
        <w:rPr>
          <w:rFonts w:ascii="Garamond" w:hAnsi="Garamond"/>
          <w:b/>
          <w:bCs/>
          <w:color w:val="C00000"/>
        </w:rPr>
        <w:t>Évaluation:</w:t>
      </w:r>
    </w:p>
    <w:p w:rsidR="00956278" w:rsidRDefault="00956278" w:rsidP="00956278">
      <w:pPr>
        <w:pStyle w:val="NormalWeb"/>
        <w:spacing w:before="0" w:beforeAutospacing="0" w:after="0" w:afterAutospacing="0"/>
        <w:ind w:left="-6"/>
        <w:jc w:val="both"/>
      </w:pPr>
      <w:r>
        <w:rPr>
          <w:rFonts w:ascii="Garamond" w:hAnsi="Garamond"/>
          <w:b/>
          <w:bCs/>
          <w:color w:val="000000"/>
        </w:rPr>
        <w:t>Régime Contrôle continu</w:t>
      </w:r>
      <w:r>
        <w:rPr>
          <w:rFonts w:ascii="Garamond" w:hAnsi="Garamond"/>
          <w:color w:val="000000"/>
        </w:rPr>
        <w:t> : écrit en 2H sur table</w:t>
      </w:r>
    </w:p>
    <w:p w:rsidR="00956278" w:rsidRDefault="00956278" w:rsidP="00956278">
      <w:pPr>
        <w:pStyle w:val="NormalWeb"/>
        <w:spacing w:before="0" w:beforeAutospacing="0" w:after="0" w:afterAutospacing="0"/>
        <w:ind w:left="-6"/>
        <w:jc w:val="both"/>
      </w:pPr>
      <w:r>
        <w:rPr>
          <w:rFonts w:ascii="Garamond" w:hAnsi="Garamond"/>
          <w:b/>
          <w:bCs/>
          <w:color w:val="000000"/>
        </w:rPr>
        <w:t>Régime Contrôle terminal</w:t>
      </w:r>
      <w:r>
        <w:rPr>
          <w:rFonts w:ascii="Garamond" w:hAnsi="Garamond"/>
          <w:color w:val="000000"/>
        </w:rPr>
        <w:t> : écrit en 2H sur table</w:t>
      </w:r>
    </w:p>
    <w:p w:rsidR="00956278" w:rsidRDefault="00956278" w:rsidP="00956278">
      <w:pPr>
        <w:pStyle w:val="NormalWeb"/>
        <w:spacing w:before="0" w:beforeAutospacing="0" w:after="0" w:afterAutospacing="0"/>
        <w:ind w:left="-6"/>
        <w:jc w:val="both"/>
      </w:pPr>
      <w:r>
        <w:rPr>
          <w:rFonts w:ascii="Garamond" w:hAnsi="Garamond"/>
          <w:b/>
          <w:bCs/>
          <w:color w:val="000000"/>
        </w:rPr>
        <w:t>Session de rattrapage</w:t>
      </w:r>
      <w:r>
        <w:rPr>
          <w:rFonts w:ascii="Garamond" w:hAnsi="Garamond"/>
          <w:color w:val="000000"/>
        </w:rPr>
        <w:t> : écrit en 2H sur table</w:t>
      </w:r>
    </w:p>
    <w:p w:rsidR="00742D8B" w:rsidRDefault="00742D8B">
      <w:pPr>
        <w:jc w:val="both"/>
        <w:rPr>
          <w:rFonts w:ascii="Garamond" w:eastAsia="Garamond" w:hAnsi="Garamond" w:cs="Garamond"/>
        </w:rPr>
      </w:pPr>
    </w:p>
    <w:p w:rsidR="00956278" w:rsidRDefault="00956278" w:rsidP="00956278">
      <w:pPr>
        <w:keepNext/>
        <w:shd w:val="clear" w:color="auto" w:fill="E6E6E6"/>
        <w:jc w:val="both"/>
        <w:rPr>
          <w:rFonts w:ascii="Garamond" w:eastAsia="Garamond" w:hAnsi="Garamond" w:cs="Garamond"/>
          <w:b/>
          <w:sz w:val="36"/>
          <w:szCs w:val="36"/>
        </w:rPr>
      </w:pPr>
      <w:r>
        <w:rPr>
          <w:rFonts w:ascii="Garamond" w:eastAsia="Garamond" w:hAnsi="Garamond" w:cs="Garamond"/>
          <w:b/>
          <w:sz w:val="36"/>
          <w:szCs w:val="36"/>
        </w:rPr>
        <w:t>LC03OP5T – Latin</w:t>
      </w:r>
    </w:p>
    <w:p w:rsidR="00956278" w:rsidRPr="0040385C" w:rsidRDefault="00956278" w:rsidP="00956278">
      <w:pPr>
        <w:keepNext/>
        <w:shd w:val="clear" w:color="auto" w:fill="E6E6E6"/>
        <w:jc w:val="both"/>
        <w:rPr>
          <w:rFonts w:ascii="Garamond" w:eastAsia="Garamond" w:hAnsi="Garamond" w:cs="Garamond"/>
          <w:b/>
          <w:sz w:val="36"/>
          <w:szCs w:val="36"/>
        </w:rPr>
      </w:pPr>
      <w:r>
        <w:rPr>
          <w:rFonts w:ascii="Garamond" w:eastAsia="Garamond" w:hAnsi="Garamond" w:cs="Garamond"/>
          <w:b/>
          <w:sz w:val="28"/>
          <w:szCs w:val="28"/>
        </w:rPr>
        <w:t>Langues anciennes S5</w:t>
      </w:r>
    </w:p>
    <w:p w:rsidR="00956278" w:rsidRPr="00D878D8" w:rsidRDefault="00956278" w:rsidP="00956278">
      <w:pPr>
        <w:keepNext/>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 xml:space="preserve">25 heures – 3 ECTS – SED : </w:t>
      </w:r>
    </w:p>
    <w:p w:rsidR="00956278" w:rsidRDefault="00956278">
      <w:pPr>
        <w:jc w:val="both"/>
        <w:rPr>
          <w:rFonts w:ascii="Garamond" w:eastAsia="Garamond" w:hAnsi="Garamond" w:cs="Garamond"/>
        </w:rPr>
      </w:pPr>
    </w:p>
    <w:p w:rsidR="00956278" w:rsidRPr="006666A8" w:rsidRDefault="00956278" w:rsidP="00956278">
      <w:pPr>
        <w:keepNext/>
        <w:jc w:val="both"/>
        <w:rPr>
          <w:rFonts w:ascii="Garamond" w:hAnsi="Garamond"/>
          <w:b/>
        </w:rPr>
      </w:pPr>
      <w:r w:rsidRPr="001C4B2F">
        <w:rPr>
          <w:rFonts w:ascii="Garamond" w:hAnsi="Garamond"/>
          <w:b/>
        </w:rPr>
        <w:t>Voir « Les formations en latin dans la Licence de Lettres modernes »</w:t>
      </w:r>
      <w:r>
        <w:rPr>
          <w:rFonts w:ascii="Garamond" w:hAnsi="Garamond"/>
        </w:rPr>
        <w:t xml:space="preserve"> </w:t>
      </w:r>
      <w:r>
        <w:rPr>
          <w:rFonts w:ascii="Garamond" w:hAnsi="Garamond"/>
          <w:b/>
        </w:rPr>
        <w:t>(p</w:t>
      </w:r>
      <w:r w:rsidRPr="00953ED3">
        <w:rPr>
          <w:rFonts w:ascii="Garamond" w:hAnsi="Garamond"/>
          <w:b/>
          <w:highlight w:val="yellow"/>
        </w:rPr>
        <w:t>…</w:t>
      </w:r>
      <w:r>
        <w:rPr>
          <w:rFonts w:ascii="Garamond" w:hAnsi="Garamond"/>
          <w:b/>
        </w:rPr>
        <w:t>.).</w:t>
      </w:r>
    </w:p>
    <w:p w:rsidR="00956278" w:rsidRDefault="00956278" w:rsidP="00956278">
      <w:pPr>
        <w:jc w:val="both"/>
        <w:rPr>
          <w:rFonts w:ascii="Garamond" w:hAnsi="Garamond"/>
        </w:rPr>
      </w:pPr>
    </w:p>
    <w:p w:rsidR="00956278" w:rsidRDefault="00956278" w:rsidP="00956278">
      <w:pPr>
        <w:jc w:val="both"/>
        <w:rPr>
          <w:rFonts w:ascii="Garamond" w:eastAsia="Garamond" w:hAnsi="Garamond" w:cs="Garamond"/>
          <w:b/>
        </w:rPr>
      </w:pPr>
      <w:r>
        <w:rPr>
          <w:rFonts w:ascii="Garamond" w:eastAsia="Garamond" w:hAnsi="Garamond" w:cs="Garamond"/>
          <w:b/>
        </w:rPr>
        <w:t xml:space="preserve">Le latin n’est plus </w:t>
      </w:r>
      <w:r w:rsidRPr="0040385C">
        <w:rPr>
          <w:rFonts w:ascii="Garamond" w:eastAsia="Garamond" w:hAnsi="Garamond" w:cs="Garamond"/>
          <w:b/>
        </w:rPr>
        <w:t>obligatoire</w:t>
      </w:r>
      <w:r>
        <w:rPr>
          <w:rFonts w:ascii="Garamond" w:eastAsia="Garamond" w:hAnsi="Garamond" w:cs="Garamond"/>
          <w:b/>
        </w:rPr>
        <w:t xml:space="preserve"> pour l’étudiant. Cependant, il est vivement recommandé</w:t>
      </w:r>
      <w:r w:rsidRPr="0040385C">
        <w:rPr>
          <w:rFonts w:ascii="Garamond" w:eastAsia="Garamond" w:hAnsi="Garamond" w:cs="Garamond"/>
          <w:b/>
        </w:rPr>
        <w:t xml:space="preserve"> par le Département de Lettres modernes.</w:t>
      </w:r>
    </w:p>
    <w:p w:rsidR="00956278" w:rsidRDefault="00956278" w:rsidP="00956278">
      <w:pPr>
        <w:jc w:val="both"/>
        <w:rPr>
          <w:rFonts w:ascii="Garamond" w:hAnsi="Garamond"/>
        </w:rPr>
      </w:pPr>
    </w:p>
    <w:p w:rsidR="00956278" w:rsidRDefault="00956278" w:rsidP="00956278">
      <w:pPr>
        <w:jc w:val="both"/>
        <w:rPr>
          <w:rFonts w:ascii="Garamond" w:eastAsia="Garamond" w:hAnsi="Garamond" w:cs="Garamond"/>
          <w:b/>
        </w:rPr>
      </w:pPr>
      <w:r>
        <w:rPr>
          <w:rFonts w:ascii="Garamond" w:eastAsia="Garamond" w:hAnsi="Garamond" w:cs="Garamond"/>
          <w:b/>
        </w:rPr>
        <w:t>Les étudiants de Lettres modernes ont également la possibilité de suivre le latin en hors-cursus.</w:t>
      </w:r>
    </w:p>
    <w:p w:rsidR="00956278" w:rsidRDefault="00956278" w:rsidP="00956278">
      <w:pPr>
        <w:jc w:val="both"/>
        <w:rPr>
          <w:rFonts w:ascii="Garamond" w:eastAsia="Garamond" w:hAnsi="Garamond" w:cs="Garamond"/>
          <w:b/>
        </w:rPr>
      </w:pPr>
    </w:p>
    <w:p w:rsidR="00956278" w:rsidRDefault="00956278" w:rsidP="00956278">
      <w:pPr>
        <w:keepNext/>
        <w:shd w:val="clear" w:color="auto" w:fill="E6E6E6"/>
        <w:jc w:val="both"/>
        <w:rPr>
          <w:rFonts w:ascii="Garamond" w:eastAsia="Garamond" w:hAnsi="Garamond" w:cs="Garamond"/>
          <w:b/>
          <w:sz w:val="36"/>
          <w:szCs w:val="36"/>
        </w:rPr>
      </w:pPr>
      <w:r>
        <w:rPr>
          <w:rFonts w:ascii="Garamond" w:eastAsia="Garamond" w:hAnsi="Garamond" w:cs="Garamond"/>
          <w:b/>
          <w:sz w:val="36"/>
          <w:szCs w:val="36"/>
        </w:rPr>
        <w:t>FL01OP5T– Didactique du Français Langue étrangère</w:t>
      </w:r>
    </w:p>
    <w:p w:rsidR="00956278" w:rsidRPr="00D878D8" w:rsidRDefault="00956278" w:rsidP="00956278">
      <w:pPr>
        <w:keepNext/>
        <w:shd w:val="clear" w:color="auto" w:fill="E6E6E6"/>
        <w:jc w:val="both"/>
        <w:rPr>
          <w:rFonts w:ascii="Garamond" w:eastAsia="Garamond" w:hAnsi="Garamond" w:cs="Garamond"/>
          <w:i/>
          <w:sz w:val="32"/>
          <w:szCs w:val="32"/>
        </w:rPr>
      </w:pPr>
      <w:r w:rsidRPr="00D878D8">
        <w:rPr>
          <w:rFonts w:ascii="Garamond" w:eastAsia="Garamond" w:hAnsi="Garamond" w:cs="Garamond"/>
          <w:i/>
          <w:sz w:val="32"/>
          <w:szCs w:val="32"/>
        </w:rPr>
        <w:t xml:space="preserve">25 heures – 3 ECTS – SED : </w:t>
      </w:r>
    </w:p>
    <w:p w:rsidR="00956278" w:rsidRDefault="00956278" w:rsidP="00956278">
      <w:pPr>
        <w:jc w:val="both"/>
        <w:rPr>
          <w:rFonts w:ascii="Garamond" w:eastAsia="Garamond" w:hAnsi="Garamond" w:cs="Garamond"/>
          <w:b/>
        </w:rPr>
      </w:pPr>
    </w:p>
    <w:p w:rsidR="00956278" w:rsidRDefault="00956278" w:rsidP="00956278">
      <w:pPr>
        <w:keepNext/>
        <w:pBdr>
          <w:top w:val="nil"/>
          <w:left w:val="nil"/>
          <w:bottom w:val="nil"/>
          <w:right w:val="nil"/>
          <w:between w:val="nil"/>
        </w:pBdr>
        <w:jc w:val="both"/>
        <w:rPr>
          <w:rFonts w:ascii="Garamond" w:eastAsia="Garamond" w:hAnsi="Garamond" w:cs="Garamond"/>
          <w:color w:val="000000"/>
        </w:rPr>
      </w:pPr>
      <w:r>
        <w:rPr>
          <w:rFonts w:ascii="Garamond" w:eastAsia="Garamond" w:hAnsi="Garamond" w:cs="Garamond"/>
          <w:b/>
          <w:color w:val="000000"/>
        </w:rPr>
        <w:t>Le Français Langue Étrangère (FLE)</w:t>
      </w:r>
      <w:r>
        <w:rPr>
          <w:rFonts w:ascii="Garamond" w:eastAsia="Garamond" w:hAnsi="Garamond" w:cs="Garamond"/>
          <w:color w:val="000000"/>
        </w:rPr>
        <w:t>. Cette formation, accessible dès la 2</w:t>
      </w:r>
      <w:r>
        <w:rPr>
          <w:rFonts w:ascii="Garamond" w:eastAsia="Garamond" w:hAnsi="Garamond" w:cs="Garamond"/>
          <w:color w:val="000000"/>
          <w:vertAlign w:val="superscript"/>
        </w:rPr>
        <w:t>e</w:t>
      </w:r>
      <w:r>
        <w:rPr>
          <w:rFonts w:ascii="Garamond" w:eastAsia="Garamond" w:hAnsi="Garamond" w:cs="Garamond"/>
          <w:color w:val="000000"/>
        </w:rPr>
        <w:t> année de la Licence, a pour objectifs de :</w:t>
      </w:r>
    </w:p>
    <w:p w:rsidR="00956278" w:rsidRDefault="00956278" w:rsidP="00FD0AF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Acquérir des connaissances méthodologiques systématiques en vue de l’enseignement / apprentissage du FLES. Être capable de construire des séquences didactiques adéquates tant à l’oral qu’à l’écrit et d’utiliser au mieux le matériel pédagogique disponible sur le marché.</w:t>
      </w:r>
    </w:p>
    <w:p w:rsidR="00956278" w:rsidRDefault="00956278" w:rsidP="00FD0AF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Acquérir des connaissances permettant d’introduire de façon réfléchie des données linguistiques pour dispenser un enseignement mettant en valeur le fonctionnement de la langue en tant que système organisé.</w:t>
      </w:r>
    </w:p>
    <w:p w:rsidR="00956278" w:rsidRDefault="00956278" w:rsidP="00FD0AF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Sensibiliser aux enjeux culturels, interculturels et interactionnels qui sous-tendent l’enseignement / apprentissage d’une langue/culture.</w:t>
      </w:r>
    </w:p>
    <w:p w:rsidR="00956278" w:rsidRDefault="00956278" w:rsidP="00956278">
      <w:pPr>
        <w:jc w:val="both"/>
        <w:rPr>
          <w:rFonts w:ascii="Garamond" w:eastAsia="Garamond" w:hAnsi="Garamond" w:cs="Garamond"/>
          <w:b/>
        </w:rPr>
      </w:pPr>
    </w:p>
    <w:p w:rsidR="00956278" w:rsidRDefault="00956278" w:rsidP="00956278">
      <w:pPr>
        <w:jc w:val="both"/>
        <w:rPr>
          <w:rFonts w:ascii="Garamond" w:eastAsia="Garamond" w:hAnsi="Garamond" w:cs="Garamond"/>
        </w:rPr>
      </w:pPr>
    </w:p>
    <w:p w:rsidR="00865FC2" w:rsidRDefault="00865FC2">
      <w:pPr>
        <w:jc w:val="both"/>
        <w:rPr>
          <w:rFonts w:ascii="Garamond" w:eastAsia="Garamond" w:hAnsi="Garamond" w:cs="Garamond"/>
        </w:rPr>
      </w:pPr>
    </w:p>
    <w:p w:rsidR="00831539" w:rsidRDefault="00831539">
      <w:pPr>
        <w:jc w:val="both"/>
        <w:rPr>
          <w:rFonts w:ascii="Garamond" w:eastAsia="Garamond" w:hAnsi="Garamond" w:cs="Garamond"/>
        </w:rPr>
      </w:pPr>
    </w:p>
    <w:p w:rsidR="00831539" w:rsidRDefault="00831539" w:rsidP="00831539">
      <w:pPr>
        <w:pBdr>
          <w:top w:val="single" w:sz="4" w:space="1" w:color="auto"/>
          <w:left w:val="single" w:sz="4" w:space="4" w:color="auto"/>
          <w:bottom w:val="single" w:sz="4" w:space="1" w:color="auto"/>
          <w:right w:val="single" w:sz="4" w:space="4" w:color="auto"/>
        </w:pBdr>
        <w:shd w:val="clear" w:color="auto" w:fill="EEECE1"/>
        <w:ind w:left="284" w:right="225"/>
        <w:jc w:val="both"/>
        <w:rPr>
          <w:rFonts w:ascii="Garamond" w:eastAsia="Garamond" w:hAnsi="Garamond" w:cs="Garamond"/>
          <w:b/>
          <w:sz w:val="36"/>
          <w:szCs w:val="36"/>
        </w:rPr>
      </w:pPr>
      <w:r>
        <w:rPr>
          <w:rFonts w:ascii="Garamond" w:eastAsia="Garamond" w:hAnsi="Garamond" w:cs="Garamond"/>
          <w:b/>
          <w:sz w:val="36"/>
          <w:szCs w:val="36"/>
        </w:rPr>
        <w:lastRenderedPageBreak/>
        <w:t>Langue vivante</w:t>
      </w:r>
    </w:p>
    <w:p w:rsidR="00831539" w:rsidRPr="00953ED3" w:rsidRDefault="00831539" w:rsidP="00831539">
      <w:pPr>
        <w:pBdr>
          <w:top w:val="single" w:sz="4" w:space="1" w:color="auto"/>
          <w:left w:val="single" w:sz="4" w:space="4" w:color="auto"/>
          <w:bottom w:val="single" w:sz="4" w:space="1" w:color="auto"/>
          <w:right w:val="single" w:sz="4" w:space="4" w:color="auto"/>
        </w:pBdr>
        <w:shd w:val="clear" w:color="auto" w:fill="EEECE1"/>
        <w:ind w:left="284" w:right="225"/>
        <w:jc w:val="both"/>
        <w:rPr>
          <w:rFonts w:ascii="Garamond" w:eastAsia="Garamond" w:hAnsi="Garamond" w:cs="Garamond"/>
          <w:sz w:val="36"/>
          <w:szCs w:val="36"/>
        </w:rPr>
      </w:pPr>
    </w:p>
    <w:p w:rsidR="00831539" w:rsidRDefault="00831539" w:rsidP="00831539">
      <w:pPr>
        <w:numPr>
          <w:ilvl w:val="0"/>
          <w:numId w:val="98"/>
        </w:numPr>
        <w:pBdr>
          <w:top w:val="single" w:sz="4" w:space="1" w:color="auto"/>
          <w:left w:val="single" w:sz="4" w:space="4" w:color="auto"/>
          <w:bottom w:val="single" w:sz="4" w:space="1" w:color="auto"/>
          <w:right w:val="single" w:sz="4" w:space="4" w:color="auto"/>
        </w:pBdr>
        <w:shd w:val="clear" w:color="auto" w:fill="EEECE1"/>
        <w:ind w:left="567" w:right="225" w:hanging="283"/>
        <w:jc w:val="both"/>
      </w:pPr>
      <w:r>
        <w:rPr>
          <w:rFonts w:ascii="Garamond" w:eastAsia="Garamond" w:hAnsi="Garamond" w:cs="Garamond"/>
        </w:rPr>
        <w:t>En fonction de son niveau dans la langue choisie, l’étudiant est inscrit : soit en débutant, soit en niveau intermédiaire, soit en niveau confirmé.</w:t>
      </w:r>
    </w:p>
    <w:p w:rsidR="00831539" w:rsidRDefault="00831539" w:rsidP="00831539">
      <w:pPr>
        <w:numPr>
          <w:ilvl w:val="0"/>
          <w:numId w:val="98"/>
        </w:numPr>
        <w:pBdr>
          <w:top w:val="single" w:sz="4" w:space="1" w:color="auto"/>
          <w:left w:val="single" w:sz="4" w:space="4" w:color="auto"/>
          <w:bottom w:val="single" w:sz="4" w:space="1" w:color="auto"/>
          <w:right w:val="single" w:sz="4" w:space="4" w:color="auto"/>
        </w:pBdr>
        <w:shd w:val="clear" w:color="auto" w:fill="EEECE1"/>
        <w:ind w:left="567" w:right="225" w:hanging="283"/>
        <w:jc w:val="both"/>
      </w:pPr>
      <w:r>
        <w:rPr>
          <w:rFonts w:ascii="Garamond" w:eastAsia="Garamond" w:hAnsi="Garamond" w:cs="Garamond"/>
          <w:b/>
        </w:rPr>
        <w:t>La Langue vivante n’est plus obligatoire pour l’étudiant, même si celui-ci n’a pas atteint le niveau B2. Cependant, elle est vivement recommandée par le Département de Lettres modernes.</w:t>
      </w:r>
    </w:p>
    <w:p w:rsidR="00831539" w:rsidRDefault="00831539" w:rsidP="00831539">
      <w:pPr>
        <w:numPr>
          <w:ilvl w:val="0"/>
          <w:numId w:val="98"/>
        </w:numPr>
        <w:pBdr>
          <w:top w:val="single" w:sz="4" w:space="1" w:color="auto"/>
          <w:left w:val="single" w:sz="4" w:space="4" w:color="auto"/>
          <w:bottom w:val="single" w:sz="4" w:space="1" w:color="auto"/>
          <w:right w:val="single" w:sz="4" w:space="4" w:color="auto"/>
        </w:pBdr>
        <w:shd w:val="clear" w:color="auto" w:fill="EEECE1"/>
        <w:ind w:left="567" w:right="225" w:hanging="283"/>
        <w:jc w:val="both"/>
      </w:pPr>
      <w:r>
        <w:rPr>
          <w:rFonts w:ascii="Garamond" w:eastAsia="Garamond" w:hAnsi="Garamond" w:cs="Garamond"/>
        </w:rPr>
        <w:t>L’accès à certains masters est conditionné par un niveau en langue.</w:t>
      </w:r>
    </w:p>
    <w:p w:rsidR="00831539" w:rsidRDefault="00831539" w:rsidP="00831539">
      <w:pPr>
        <w:numPr>
          <w:ilvl w:val="0"/>
          <w:numId w:val="98"/>
        </w:numPr>
        <w:pBdr>
          <w:top w:val="single" w:sz="4" w:space="1" w:color="auto"/>
          <w:left w:val="single" w:sz="4" w:space="4" w:color="auto"/>
          <w:bottom w:val="single" w:sz="4" w:space="1" w:color="auto"/>
          <w:right w:val="single" w:sz="4" w:space="4" w:color="auto"/>
        </w:pBdr>
        <w:shd w:val="clear" w:color="auto" w:fill="EEECE1"/>
        <w:ind w:left="567" w:right="225" w:hanging="283"/>
        <w:jc w:val="both"/>
      </w:pPr>
      <w:r>
        <w:rPr>
          <w:rFonts w:ascii="Garamond" w:eastAsia="Garamond" w:hAnsi="Garamond" w:cs="Garamond"/>
        </w:rPr>
        <w:t>Langues proposées : Allemand, Anglais, Arabe, Catalan, Chinois, Coréen, Espagnol, Quechua, Nahuatl, Grec moderne, Hébreu, Italien, Néerlandais, Occitan, Portugais, Russe, Scandinave</w:t>
      </w:r>
    </w:p>
    <w:p w:rsidR="00831539" w:rsidRDefault="00831539" w:rsidP="00831539">
      <w:pPr>
        <w:pBdr>
          <w:top w:val="single" w:sz="4" w:space="1" w:color="auto"/>
          <w:left w:val="single" w:sz="4" w:space="4" w:color="auto"/>
          <w:bottom w:val="single" w:sz="4" w:space="1" w:color="auto"/>
          <w:right w:val="single" w:sz="4" w:space="4" w:color="auto"/>
        </w:pBdr>
        <w:shd w:val="clear" w:color="auto" w:fill="EEECE1"/>
        <w:ind w:left="284" w:right="225"/>
        <w:jc w:val="both"/>
        <w:rPr>
          <w:rFonts w:ascii="Garamond" w:eastAsia="Garamond" w:hAnsi="Garamond" w:cs="Garamond"/>
        </w:rPr>
      </w:pPr>
      <w:r>
        <w:rPr>
          <w:rFonts w:ascii="Garamond" w:eastAsia="Garamond" w:hAnsi="Garamond" w:cs="Garamond"/>
        </w:rPr>
        <w:t xml:space="preserve">NB : les cours d'anglais pour non-spécialistes (LANSAD) du Département d'anglais vont du niveau B1 au niveau C2. A partir du niveau B2, il vous est conseillé les cours à teneur littéraire, pour lesquels sont utilisés des textes d'auteurs anglophones. Ces cours sont, en outre, une très bonne préparation à l’épreuve de langue de l’agrégation de Lettres modernes. </w:t>
      </w:r>
    </w:p>
    <w:p w:rsidR="00831539" w:rsidRDefault="00831539" w:rsidP="00831539">
      <w:pPr>
        <w:pBdr>
          <w:top w:val="single" w:sz="4" w:space="1" w:color="auto"/>
          <w:left w:val="single" w:sz="4" w:space="4" w:color="auto"/>
          <w:bottom w:val="single" w:sz="4" w:space="1" w:color="auto"/>
          <w:right w:val="single" w:sz="4" w:space="4" w:color="auto"/>
        </w:pBdr>
        <w:shd w:val="clear" w:color="auto" w:fill="EEECE1"/>
        <w:ind w:left="284" w:right="225"/>
        <w:jc w:val="both"/>
      </w:pPr>
    </w:p>
    <w:p w:rsidR="00831539" w:rsidRDefault="00831539">
      <w:pPr>
        <w:jc w:val="both"/>
        <w:rPr>
          <w:rFonts w:ascii="Garamond" w:eastAsia="Garamond" w:hAnsi="Garamond" w:cs="Garamond"/>
        </w:rPr>
      </w:pPr>
    </w:p>
    <w:p w:rsidR="00831539" w:rsidRDefault="00831539">
      <w:pPr>
        <w:jc w:val="both"/>
        <w:rPr>
          <w:rFonts w:ascii="Garamond" w:eastAsia="Garamond" w:hAnsi="Garamond" w:cs="Garamond"/>
        </w:rPr>
      </w:pPr>
    </w:p>
    <w:p w:rsidR="00956278" w:rsidRDefault="00956278" w:rsidP="00956278">
      <w:pPr>
        <w:jc w:val="both"/>
        <w:rPr>
          <w:rFonts w:ascii="Garamond" w:eastAsia="Garamond" w:hAnsi="Garamond" w:cs="Garamond"/>
          <w:b/>
        </w:rPr>
      </w:pPr>
      <w:r w:rsidRPr="00956278">
        <w:rPr>
          <w:rFonts w:ascii="Garamond" w:eastAsia="Garamond" w:hAnsi="Garamond" w:cs="Garamond"/>
          <w:b/>
        </w:rPr>
        <w:t>Sont également proposées au titre de l’UE 506 :</w:t>
      </w:r>
    </w:p>
    <w:p w:rsidR="00831539" w:rsidRPr="00956278" w:rsidRDefault="00831539" w:rsidP="00956278">
      <w:pPr>
        <w:jc w:val="both"/>
        <w:rPr>
          <w:rFonts w:ascii="Garamond" w:eastAsia="Garamond" w:hAnsi="Garamond" w:cs="Garamond"/>
          <w:b/>
        </w:rPr>
      </w:pPr>
    </w:p>
    <w:p w:rsidR="00865FC2" w:rsidRDefault="00A6495B" w:rsidP="00FD0AF2">
      <w:pPr>
        <w:numPr>
          <w:ilvl w:val="0"/>
          <w:numId w:val="67"/>
        </w:numPr>
        <w:ind w:left="0" w:hanging="283"/>
        <w:jc w:val="both"/>
        <w:rPr>
          <w:sz w:val="22"/>
          <w:szCs w:val="22"/>
        </w:rPr>
      </w:pPr>
      <w:r>
        <w:rPr>
          <w:rFonts w:ascii="Garamond" w:eastAsia="Garamond" w:hAnsi="Garamond" w:cs="Garamond"/>
          <w:b/>
          <w:sz w:val="22"/>
          <w:szCs w:val="22"/>
        </w:rPr>
        <w:t>ED01OP5T</w:t>
      </w:r>
      <w:r>
        <w:rPr>
          <w:rFonts w:ascii="Garamond" w:eastAsia="Garamond" w:hAnsi="Garamond" w:cs="Garamond"/>
          <w:sz w:val="22"/>
          <w:szCs w:val="22"/>
        </w:rPr>
        <w:t xml:space="preserve"> Éducation à l’égalité filles-garçons : intérêt de l’EPS</w:t>
      </w:r>
    </w:p>
    <w:p w:rsidR="00A6495B" w:rsidRPr="00A6495B" w:rsidRDefault="00A6495B" w:rsidP="00FD0AF2">
      <w:pPr>
        <w:numPr>
          <w:ilvl w:val="0"/>
          <w:numId w:val="67"/>
        </w:numPr>
        <w:ind w:left="0" w:hanging="283"/>
        <w:jc w:val="both"/>
        <w:rPr>
          <w:rFonts w:ascii="Garamond" w:hAnsi="Garamond"/>
          <w:b/>
          <w:sz w:val="22"/>
          <w:szCs w:val="22"/>
        </w:rPr>
      </w:pPr>
      <w:r w:rsidRPr="00A6495B">
        <w:rPr>
          <w:rFonts w:ascii="Garamond" w:hAnsi="Garamond"/>
          <w:b/>
          <w:sz w:val="22"/>
          <w:szCs w:val="22"/>
        </w:rPr>
        <w:t>GE0DOP5T</w:t>
      </w:r>
      <w:r w:rsidRPr="00A6495B">
        <w:rPr>
          <w:rFonts w:ascii="Garamond" w:hAnsi="Garamond"/>
          <w:sz w:val="22"/>
          <w:szCs w:val="22"/>
        </w:rPr>
        <w:t xml:space="preserve"> Technique d’analyse environnementale en laboratoire</w:t>
      </w:r>
    </w:p>
    <w:p w:rsidR="00A6495B" w:rsidRPr="00A6495B" w:rsidRDefault="00A6495B" w:rsidP="00FD0AF2">
      <w:pPr>
        <w:numPr>
          <w:ilvl w:val="0"/>
          <w:numId w:val="67"/>
        </w:numPr>
        <w:ind w:left="0" w:hanging="283"/>
        <w:jc w:val="both"/>
        <w:rPr>
          <w:rFonts w:ascii="Garamond" w:hAnsi="Garamond"/>
          <w:b/>
          <w:sz w:val="22"/>
          <w:szCs w:val="22"/>
        </w:rPr>
      </w:pPr>
      <w:r>
        <w:rPr>
          <w:rFonts w:ascii="Garamond" w:hAnsi="Garamond"/>
          <w:b/>
          <w:sz w:val="22"/>
          <w:szCs w:val="22"/>
        </w:rPr>
        <w:t xml:space="preserve">GE0AOP5T </w:t>
      </w:r>
      <w:r>
        <w:rPr>
          <w:rFonts w:ascii="Garamond" w:hAnsi="Garamond"/>
          <w:sz w:val="22"/>
          <w:szCs w:val="22"/>
        </w:rPr>
        <w:t>Décentralisation et territoires</w:t>
      </w:r>
    </w:p>
    <w:p w:rsidR="00A6495B" w:rsidRPr="00A6495B" w:rsidRDefault="00A6495B" w:rsidP="00FD0AF2">
      <w:pPr>
        <w:numPr>
          <w:ilvl w:val="0"/>
          <w:numId w:val="67"/>
        </w:numPr>
        <w:ind w:left="0" w:hanging="283"/>
        <w:jc w:val="both"/>
        <w:rPr>
          <w:rFonts w:ascii="Garamond" w:hAnsi="Garamond"/>
          <w:b/>
          <w:sz w:val="22"/>
          <w:szCs w:val="22"/>
        </w:rPr>
      </w:pPr>
      <w:r>
        <w:rPr>
          <w:rFonts w:ascii="Garamond" w:hAnsi="Garamond"/>
          <w:b/>
          <w:sz w:val="22"/>
          <w:szCs w:val="22"/>
        </w:rPr>
        <w:t xml:space="preserve">GE0BOP5T </w:t>
      </w:r>
      <w:r>
        <w:rPr>
          <w:rFonts w:ascii="Garamond" w:hAnsi="Garamond"/>
          <w:sz w:val="22"/>
          <w:szCs w:val="22"/>
        </w:rPr>
        <w:t>Développement durable : enjeux, pratiques et critiques</w:t>
      </w:r>
    </w:p>
    <w:p w:rsidR="00A6495B" w:rsidRPr="00A6495B" w:rsidRDefault="00A6495B" w:rsidP="00FD0AF2">
      <w:pPr>
        <w:numPr>
          <w:ilvl w:val="0"/>
          <w:numId w:val="67"/>
        </w:numPr>
        <w:ind w:left="0" w:hanging="283"/>
        <w:jc w:val="both"/>
        <w:rPr>
          <w:rFonts w:ascii="Garamond" w:hAnsi="Garamond"/>
          <w:b/>
          <w:sz w:val="22"/>
          <w:szCs w:val="22"/>
        </w:rPr>
      </w:pPr>
      <w:r>
        <w:rPr>
          <w:rFonts w:ascii="Garamond" w:hAnsi="Garamond"/>
          <w:b/>
          <w:sz w:val="22"/>
          <w:szCs w:val="22"/>
        </w:rPr>
        <w:t xml:space="preserve">GE0COP5T </w:t>
      </w:r>
      <w:r>
        <w:rPr>
          <w:rFonts w:ascii="Garamond" w:hAnsi="Garamond"/>
          <w:sz w:val="22"/>
          <w:szCs w:val="22"/>
        </w:rPr>
        <w:t>Méthodes d’analyses des dynamiques environnementales</w:t>
      </w:r>
    </w:p>
    <w:p w:rsidR="00956278" w:rsidRPr="00956278" w:rsidRDefault="00956278" w:rsidP="00FD0AF2">
      <w:pPr>
        <w:numPr>
          <w:ilvl w:val="0"/>
          <w:numId w:val="67"/>
        </w:numPr>
        <w:ind w:left="0" w:hanging="283"/>
        <w:jc w:val="both"/>
        <w:rPr>
          <w:sz w:val="22"/>
          <w:szCs w:val="22"/>
        </w:rPr>
      </w:pPr>
      <w:r>
        <w:rPr>
          <w:rFonts w:ascii="Garamond" w:eastAsia="Garamond" w:hAnsi="Garamond" w:cs="Garamond"/>
          <w:b/>
          <w:sz w:val="22"/>
          <w:szCs w:val="22"/>
        </w:rPr>
        <w:t xml:space="preserve">HA1AOP5T </w:t>
      </w:r>
      <w:r>
        <w:rPr>
          <w:rFonts w:ascii="Garamond" w:eastAsia="Garamond" w:hAnsi="Garamond" w:cs="Garamond"/>
          <w:sz w:val="22"/>
          <w:szCs w:val="22"/>
        </w:rPr>
        <w:t>Présenter et représenter l’art préhistorique.</w:t>
      </w:r>
    </w:p>
    <w:p w:rsidR="00956278" w:rsidRDefault="00956278" w:rsidP="00FD0AF2">
      <w:pPr>
        <w:numPr>
          <w:ilvl w:val="0"/>
          <w:numId w:val="67"/>
        </w:numPr>
        <w:ind w:left="0" w:hanging="283"/>
        <w:jc w:val="both"/>
        <w:rPr>
          <w:sz w:val="22"/>
          <w:szCs w:val="22"/>
        </w:rPr>
      </w:pPr>
      <w:r>
        <w:rPr>
          <w:rFonts w:ascii="Garamond" w:eastAsia="Garamond" w:hAnsi="Garamond" w:cs="Garamond"/>
          <w:b/>
          <w:sz w:val="22"/>
          <w:szCs w:val="22"/>
        </w:rPr>
        <w:t xml:space="preserve">HA2ROP5T </w:t>
      </w:r>
      <w:r>
        <w:rPr>
          <w:rFonts w:ascii="Garamond" w:eastAsia="Garamond" w:hAnsi="Garamond" w:cs="Garamond"/>
          <w:sz w:val="22"/>
          <w:szCs w:val="22"/>
        </w:rPr>
        <w:t>Histoire de l’archéologie et nationalisme</w:t>
      </w:r>
    </w:p>
    <w:p w:rsidR="00865FC2" w:rsidRDefault="00956278" w:rsidP="00FD0AF2">
      <w:pPr>
        <w:numPr>
          <w:ilvl w:val="0"/>
          <w:numId w:val="67"/>
        </w:numPr>
        <w:ind w:left="0" w:hanging="283"/>
        <w:jc w:val="both"/>
        <w:rPr>
          <w:sz w:val="22"/>
          <w:szCs w:val="22"/>
        </w:rPr>
      </w:pPr>
      <w:r>
        <w:rPr>
          <w:rFonts w:ascii="Garamond" w:eastAsia="Garamond" w:hAnsi="Garamond" w:cs="Garamond"/>
          <w:b/>
          <w:sz w:val="22"/>
          <w:szCs w:val="22"/>
        </w:rPr>
        <w:t>HI1LOP5T</w:t>
      </w:r>
      <w:r w:rsidR="00146C16">
        <w:rPr>
          <w:rFonts w:ascii="Garamond" w:eastAsia="Garamond" w:hAnsi="Garamond" w:cs="Garamond"/>
          <w:sz w:val="22"/>
          <w:szCs w:val="22"/>
        </w:rPr>
        <w:t xml:space="preserve"> </w:t>
      </w:r>
      <w:r>
        <w:rPr>
          <w:rFonts w:ascii="Garamond" w:eastAsia="Garamond" w:hAnsi="Garamond" w:cs="Garamond"/>
          <w:sz w:val="22"/>
          <w:szCs w:val="22"/>
        </w:rPr>
        <w:t>Histoire et environnement (1)</w:t>
      </w:r>
    </w:p>
    <w:p w:rsidR="00865FC2" w:rsidRDefault="00A6495B" w:rsidP="00FD0AF2">
      <w:pPr>
        <w:numPr>
          <w:ilvl w:val="0"/>
          <w:numId w:val="67"/>
        </w:numPr>
        <w:ind w:left="0" w:hanging="283"/>
        <w:jc w:val="both"/>
        <w:rPr>
          <w:sz w:val="22"/>
          <w:szCs w:val="22"/>
        </w:rPr>
      </w:pPr>
      <w:r>
        <w:rPr>
          <w:rFonts w:ascii="Garamond" w:eastAsia="Garamond" w:hAnsi="Garamond" w:cs="Garamond"/>
          <w:b/>
          <w:sz w:val="22"/>
          <w:szCs w:val="22"/>
        </w:rPr>
        <w:t>LC01OP5T</w:t>
      </w:r>
      <w:r w:rsidR="00146C16">
        <w:rPr>
          <w:rFonts w:ascii="Garamond" w:eastAsia="Garamond" w:hAnsi="Garamond" w:cs="Garamond"/>
          <w:sz w:val="22"/>
          <w:szCs w:val="22"/>
        </w:rPr>
        <w:t xml:space="preserve"> Approches de la mythologie grecque et de la Bible 1</w:t>
      </w:r>
    </w:p>
    <w:p w:rsidR="00865FC2" w:rsidRDefault="00A6495B" w:rsidP="00FD0AF2">
      <w:pPr>
        <w:numPr>
          <w:ilvl w:val="0"/>
          <w:numId w:val="67"/>
        </w:numPr>
        <w:ind w:left="0" w:hanging="283"/>
        <w:jc w:val="both"/>
        <w:rPr>
          <w:sz w:val="22"/>
          <w:szCs w:val="22"/>
        </w:rPr>
      </w:pPr>
      <w:r>
        <w:rPr>
          <w:rFonts w:ascii="Garamond" w:eastAsia="Garamond" w:hAnsi="Garamond" w:cs="Garamond"/>
          <w:b/>
          <w:sz w:val="22"/>
          <w:szCs w:val="22"/>
        </w:rPr>
        <w:t>MU01</w:t>
      </w:r>
      <w:r w:rsidR="00146C16">
        <w:rPr>
          <w:rFonts w:ascii="Garamond" w:eastAsia="Garamond" w:hAnsi="Garamond" w:cs="Garamond"/>
          <w:b/>
          <w:sz w:val="22"/>
          <w:szCs w:val="22"/>
        </w:rPr>
        <w:t>O</w:t>
      </w:r>
      <w:r>
        <w:rPr>
          <w:rFonts w:ascii="Garamond" w:eastAsia="Garamond" w:hAnsi="Garamond" w:cs="Garamond"/>
          <w:b/>
          <w:sz w:val="22"/>
          <w:szCs w:val="22"/>
        </w:rPr>
        <w:t>P5T</w:t>
      </w:r>
      <w:r w:rsidR="00146C16">
        <w:rPr>
          <w:rFonts w:ascii="Garamond" w:eastAsia="Garamond" w:hAnsi="Garamond" w:cs="Garamond"/>
          <w:sz w:val="22"/>
          <w:szCs w:val="22"/>
        </w:rPr>
        <w:t xml:space="preserve"> </w:t>
      </w:r>
      <w:r>
        <w:rPr>
          <w:rFonts w:ascii="Garamond" w:eastAsia="Garamond" w:hAnsi="Garamond" w:cs="Garamond"/>
          <w:sz w:val="22"/>
          <w:szCs w:val="22"/>
        </w:rPr>
        <w:t>Physiologie de l’oreille</w:t>
      </w:r>
    </w:p>
    <w:p w:rsidR="00865FC2" w:rsidRDefault="00A6495B" w:rsidP="00FD0AF2">
      <w:pPr>
        <w:numPr>
          <w:ilvl w:val="0"/>
          <w:numId w:val="67"/>
        </w:numPr>
        <w:ind w:left="0" w:hanging="283"/>
        <w:jc w:val="both"/>
        <w:rPr>
          <w:sz w:val="22"/>
          <w:szCs w:val="22"/>
        </w:rPr>
      </w:pPr>
      <w:r>
        <w:rPr>
          <w:rFonts w:ascii="Garamond" w:eastAsia="Garamond" w:hAnsi="Garamond" w:cs="Garamond"/>
          <w:b/>
          <w:sz w:val="22"/>
          <w:szCs w:val="22"/>
        </w:rPr>
        <w:t>PY01OP5T</w:t>
      </w:r>
      <w:r w:rsidR="00146C16">
        <w:rPr>
          <w:rFonts w:ascii="Garamond" w:eastAsia="Garamond" w:hAnsi="Garamond" w:cs="Garamond"/>
          <w:sz w:val="22"/>
          <w:szCs w:val="22"/>
        </w:rPr>
        <w:t xml:space="preserve"> Diversité des cultures et </w:t>
      </w:r>
      <w:proofErr w:type="spellStart"/>
      <w:r w:rsidR="00146C16">
        <w:rPr>
          <w:rFonts w:ascii="Garamond" w:eastAsia="Garamond" w:hAnsi="Garamond" w:cs="Garamond"/>
          <w:sz w:val="22"/>
          <w:szCs w:val="22"/>
        </w:rPr>
        <w:t>interculturation</w:t>
      </w:r>
      <w:proofErr w:type="spellEnd"/>
    </w:p>
    <w:p w:rsidR="00865FC2" w:rsidRDefault="00A6495B" w:rsidP="00FD0AF2">
      <w:pPr>
        <w:numPr>
          <w:ilvl w:val="0"/>
          <w:numId w:val="67"/>
        </w:numPr>
        <w:ind w:left="0" w:hanging="283"/>
        <w:jc w:val="both"/>
        <w:rPr>
          <w:sz w:val="22"/>
          <w:szCs w:val="22"/>
        </w:rPr>
      </w:pPr>
      <w:r>
        <w:rPr>
          <w:rFonts w:ascii="Garamond" w:eastAsia="Garamond" w:hAnsi="Garamond" w:cs="Garamond"/>
          <w:b/>
          <w:sz w:val="22"/>
          <w:szCs w:val="22"/>
        </w:rPr>
        <w:t>PY02OP5T</w:t>
      </w:r>
      <w:r w:rsidR="00146C16">
        <w:rPr>
          <w:rFonts w:ascii="Garamond" w:eastAsia="Garamond" w:hAnsi="Garamond" w:cs="Garamond"/>
          <w:sz w:val="22"/>
          <w:szCs w:val="22"/>
        </w:rPr>
        <w:t xml:space="preserve"> Psychologie de l’enquête judiciaire</w:t>
      </w:r>
    </w:p>
    <w:p w:rsidR="00865FC2" w:rsidRDefault="00146C16" w:rsidP="00FD0AF2">
      <w:pPr>
        <w:numPr>
          <w:ilvl w:val="0"/>
          <w:numId w:val="67"/>
        </w:numPr>
        <w:ind w:left="0" w:hanging="283"/>
        <w:jc w:val="both"/>
        <w:rPr>
          <w:sz w:val="22"/>
          <w:szCs w:val="22"/>
        </w:rPr>
      </w:pPr>
      <w:r>
        <w:rPr>
          <w:rFonts w:ascii="Garamond" w:eastAsia="Garamond" w:hAnsi="Garamond" w:cs="Garamond"/>
          <w:b/>
          <w:sz w:val="22"/>
          <w:szCs w:val="22"/>
        </w:rPr>
        <w:t>SO01OP5V</w:t>
      </w:r>
      <w:r>
        <w:rPr>
          <w:rFonts w:ascii="Garamond" w:eastAsia="Garamond" w:hAnsi="Garamond" w:cs="Garamond"/>
          <w:sz w:val="22"/>
          <w:szCs w:val="22"/>
        </w:rPr>
        <w:t xml:space="preserve"> Femmes et égalité des sexes en Europe</w:t>
      </w:r>
    </w:p>
    <w:p w:rsidR="00865FC2" w:rsidRDefault="00865FC2">
      <w:pPr>
        <w:jc w:val="both"/>
        <w:rPr>
          <w:rFonts w:ascii="Garamond" w:eastAsia="Garamond" w:hAnsi="Garamond" w:cs="Garamond"/>
        </w:rPr>
      </w:pPr>
    </w:p>
    <w:p w:rsidR="00956278" w:rsidRDefault="00956278">
      <w:pPr>
        <w:jc w:val="both"/>
        <w:rPr>
          <w:rFonts w:ascii="Garamond" w:eastAsia="Garamond" w:hAnsi="Garamond" w:cs="Garamond"/>
        </w:rPr>
      </w:pPr>
      <w:r>
        <w:rPr>
          <w:rFonts w:ascii="Garamond" w:eastAsia="Garamond" w:hAnsi="Garamond" w:cs="Garamond"/>
        </w:rPr>
        <w:t>Se rapprocher des autres Départements pour connaître les programmes et emplois du temps des enseignements optionnels.</w:t>
      </w:r>
    </w:p>
    <w:p w:rsidR="00956278" w:rsidRDefault="00956278">
      <w:pPr>
        <w:jc w:val="both"/>
        <w:rPr>
          <w:rFonts w:ascii="Garamond" w:eastAsia="Garamond" w:hAnsi="Garamond" w:cs="Garamond"/>
        </w:rPr>
      </w:pPr>
    </w:p>
    <w:p w:rsidR="00865FC2" w:rsidRDefault="00865FC2">
      <w:pPr>
        <w:pBdr>
          <w:top w:val="nil"/>
          <w:left w:val="nil"/>
          <w:bottom w:val="nil"/>
          <w:right w:val="nil"/>
          <w:between w:val="nil"/>
        </w:pBdr>
        <w:ind w:hanging="283"/>
        <w:jc w:val="center"/>
        <w:rPr>
          <w:rFonts w:ascii="Garamond" w:eastAsia="Garamond" w:hAnsi="Garamond" w:cs="Garamond"/>
          <w:color w:val="000000"/>
        </w:rPr>
      </w:pPr>
    </w:p>
    <w:p w:rsidR="00865FC2" w:rsidRDefault="00146C16">
      <w:pPr>
        <w:pBdr>
          <w:top w:val="single" w:sz="4" w:space="1" w:color="000000"/>
          <w:left w:val="single" w:sz="4" w:space="4" w:color="000000"/>
          <w:bottom w:val="single" w:sz="4" w:space="1" w:color="000000"/>
          <w:right w:val="single" w:sz="4" w:space="4" w:color="000000"/>
        </w:pBdr>
        <w:shd w:val="clear" w:color="auto" w:fill="D9D9D9"/>
        <w:jc w:val="center"/>
        <w:rPr>
          <w:rFonts w:ascii="Garamond" w:eastAsia="Garamond" w:hAnsi="Garamond" w:cs="Garamond"/>
          <w:color w:val="C00000"/>
        </w:rPr>
      </w:pPr>
      <w:r>
        <w:rPr>
          <w:rFonts w:ascii="Garamond" w:eastAsia="Garamond" w:hAnsi="Garamond" w:cs="Garamond"/>
          <w:b/>
          <w:color w:val="C00000"/>
        </w:rPr>
        <w:t>Vérifier l’actualisation des données sur le site du Département de Lettres modernes </w:t>
      </w:r>
      <w:proofErr w:type="gramStart"/>
      <w:r>
        <w:rPr>
          <w:rFonts w:ascii="Garamond" w:eastAsia="Garamond" w:hAnsi="Garamond" w:cs="Garamond"/>
          <w:b/>
          <w:color w:val="C00000"/>
        </w:rPr>
        <w:t>:</w:t>
      </w:r>
      <w:proofErr w:type="gramEnd"/>
      <w:r>
        <w:rPr>
          <w:rFonts w:ascii="Garamond" w:eastAsia="Garamond" w:hAnsi="Garamond" w:cs="Garamond"/>
          <w:b/>
          <w:color w:val="C00000"/>
        </w:rPr>
        <w:br/>
      </w:r>
      <w:hyperlink r:id="rId25">
        <w:r>
          <w:rPr>
            <w:rFonts w:ascii="Garamond" w:eastAsia="Garamond" w:hAnsi="Garamond" w:cs="Garamond"/>
            <w:b/>
            <w:color w:val="C00000"/>
            <w:u w:val="single"/>
          </w:rPr>
          <w:t>http://lettres-modernes.univ-tlse2.fr/la-licence-de-lettres-modernes-183707.kjsp</w:t>
        </w:r>
      </w:hyperlink>
    </w:p>
    <w:p w:rsidR="00865FC2" w:rsidRDefault="00865FC2">
      <w:pPr>
        <w:jc w:val="both"/>
        <w:rPr>
          <w:rFonts w:ascii="Garamond" w:eastAsia="Garamond" w:hAnsi="Garamond" w:cs="Garamond"/>
        </w:rPr>
      </w:pPr>
    </w:p>
    <w:p w:rsidR="00865FC2" w:rsidRDefault="00146C16">
      <w:pPr>
        <w:widowControl w:val="0"/>
        <w:pBdr>
          <w:top w:val="nil"/>
          <w:left w:val="nil"/>
          <w:bottom w:val="nil"/>
          <w:right w:val="nil"/>
          <w:between w:val="nil"/>
        </w:pBdr>
        <w:spacing w:line="276" w:lineRule="auto"/>
      </w:pPr>
      <w:r>
        <w:br w:type="page"/>
      </w:r>
    </w:p>
    <w:p w:rsidR="005C363E" w:rsidRDefault="005C363E">
      <w:pPr>
        <w:widowControl w:val="0"/>
        <w:pBdr>
          <w:top w:val="nil"/>
          <w:left w:val="nil"/>
          <w:bottom w:val="nil"/>
          <w:right w:val="nil"/>
          <w:between w:val="nil"/>
        </w:pBdr>
        <w:spacing w:line="276" w:lineRule="auto"/>
      </w:pPr>
    </w:p>
    <w:p w:rsidR="005C363E" w:rsidRDefault="005C363E">
      <w:pPr>
        <w:widowControl w:val="0"/>
        <w:pBdr>
          <w:top w:val="nil"/>
          <w:left w:val="nil"/>
          <w:bottom w:val="nil"/>
          <w:right w:val="nil"/>
          <w:between w:val="nil"/>
        </w:pBdr>
        <w:spacing w:line="276" w:lineRule="auto"/>
        <w:rPr>
          <w:rFonts w:ascii="Garamond" w:eastAsia="Garamond" w:hAnsi="Garamond" w:cs="Garamond"/>
        </w:rPr>
        <w:sectPr w:rsidR="005C363E">
          <w:type w:val="continuous"/>
          <w:pgSz w:w="11906" w:h="16838"/>
          <w:pgMar w:top="1134" w:right="907" w:bottom="1134" w:left="1418" w:header="624" w:footer="624" w:gutter="0"/>
          <w:cols w:space="720"/>
        </w:sectPr>
      </w:pPr>
    </w:p>
    <w:p w:rsidR="00011984" w:rsidRDefault="00011984" w:rsidP="00011984">
      <w:pPr>
        <w:keepNext/>
        <w:pBdr>
          <w:top w:val="single" w:sz="24" w:space="2" w:color="000000"/>
          <w:left w:val="single" w:sz="24" w:space="4" w:color="000000"/>
          <w:bottom w:val="single" w:sz="24" w:space="1" w:color="000000"/>
          <w:right w:val="single" w:sz="24" w:space="4" w:color="000000"/>
        </w:pBdr>
        <w:shd w:val="clear" w:color="auto" w:fill="C00000"/>
        <w:jc w:val="both"/>
        <w:rPr>
          <w:rFonts w:ascii="Garamond" w:eastAsia="Garamond" w:hAnsi="Garamond" w:cs="Garamond"/>
          <w:sz w:val="40"/>
          <w:szCs w:val="40"/>
        </w:rPr>
      </w:pPr>
      <w:bookmarkStart w:id="2" w:name="_heading=h.1fob9te" w:colFirst="0" w:colLast="0"/>
      <w:bookmarkEnd w:id="2"/>
      <w:r>
        <w:rPr>
          <w:rFonts w:ascii="Garamond" w:eastAsia="Garamond" w:hAnsi="Garamond" w:cs="Garamond"/>
          <w:sz w:val="40"/>
          <w:szCs w:val="40"/>
        </w:rPr>
        <w:t>UE 2</w:t>
      </w:r>
      <w:r>
        <w:rPr>
          <w:rFonts w:ascii="Garamond" w:eastAsia="Garamond" w:hAnsi="Garamond" w:cs="Garamond"/>
          <w:sz w:val="40"/>
          <w:szCs w:val="40"/>
          <w:vertAlign w:val="superscript"/>
        </w:rPr>
        <w:t>e</w:t>
      </w:r>
      <w:r>
        <w:rPr>
          <w:rFonts w:ascii="Garamond" w:eastAsia="Garamond" w:hAnsi="Garamond" w:cs="Garamond"/>
          <w:sz w:val="40"/>
          <w:szCs w:val="40"/>
        </w:rPr>
        <w:t> semestre : du 17 janvier 2022 au 16 mai 2022</w:t>
      </w:r>
    </w:p>
    <w:p w:rsidR="00865FC2" w:rsidRDefault="00865FC2">
      <w:pPr>
        <w:rPr>
          <w:rFonts w:ascii="Garamond" w:eastAsia="Garamond" w:hAnsi="Garamond" w:cs="Garamond"/>
        </w:rPr>
      </w:pPr>
    </w:p>
    <w:p w:rsidR="00865FC2" w:rsidRDefault="00865FC2">
      <w:pPr>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ind w:left="-284"/>
        <w:jc w:val="both"/>
        <w:rPr>
          <w:rFonts w:ascii="Garamond" w:eastAsia="Garamond" w:hAnsi="Garamond" w:cs="Garamond"/>
          <w:sz w:val="36"/>
          <w:szCs w:val="36"/>
        </w:rPr>
      </w:pPr>
      <w:r>
        <w:rPr>
          <w:rFonts w:ascii="Garamond" w:eastAsia="Garamond" w:hAnsi="Garamond" w:cs="Garamond"/>
          <w:b/>
          <w:sz w:val="36"/>
          <w:szCs w:val="36"/>
        </w:rPr>
        <w:t>UE 6</w:t>
      </w:r>
      <w:r w:rsidR="00F02C26">
        <w:rPr>
          <w:rFonts w:ascii="Garamond" w:eastAsia="Garamond" w:hAnsi="Garamond" w:cs="Garamond"/>
          <w:b/>
          <w:sz w:val="36"/>
          <w:szCs w:val="36"/>
        </w:rPr>
        <w:t>01 LM00601T</w:t>
      </w:r>
      <w:r>
        <w:rPr>
          <w:rFonts w:ascii="Garamond" w:eastAsia="Garamond" w:hAnsi="Garamond" w:cs="Garamond"/>
          <w:b/>
          <w:sz w:val="36"/>
          <w:szCs w:val="36"/>
        </w:rPr>
        <w:t xml:space="preserve"> Littérature française (</w:t>
      </w:r>
      <w:proofErr w:type="spellStart"/>
      <w:r>
        <w:rPr>
          <w:rFonts w:ascii="Garamond" w:eastAsia="Garamond" w:hAnsi="Garamond" w:cs="Garamond"/>
          <w:b/>
          <w:smallCaps/>
          <w:sz w:val="36"/>
          <w:szCs w:val="36"/>
        </w:rPr>
        <w:t>xvi</w:t>
      </w:r>
      <w:r>
        <w:rPr>
          <w:rFonts w:ascii="Garamond" w:eastAsia="Garamond" w:hAnsi="Garamond" w:cs="Garamond"/>
          <w:b/>
          <w:sz w:val="36"/>
          <w:szCs w:val="36"/>
          <w:vertAlign w:val="superscript"/>
        </w:rPr>
        <w:t>e</w:t>
      </w:r>
      <w:r>
        <w:rPr>
          <w:rFonts w:ascii="Garamond" w:eastAsia="Garamond" w:hAnsi="Garamond" w:cs="Garamond"/>
          <w:b/>
          <w:sz w:val="36"/>
          <w:szCs w:val="36"/>
        </w:rPr>
        <w:t>-</w:t>
      </w:r>
      <w:r>
        <w:rPr>
          <w:rFonts w:ascii="Garamond" w:eastAsia="Garamond" w:hAnsi="Garamond" w:cs="Garamond"/>
          <w:b/>
          <w:smallCaps/>
          <w:sz w:val="36"/>
          <w:szCs w:val="36"/>
        </w:rPr>
        <w:t>xviii</w:t>
      </w:r>
      <w:r>
        <w:rPr>
          <w:rFonts w:ascii="Garamond" w:eastAsia="Garamond" w:hAnsi="Garamond" w:cs="Garamond"/>
          <w:b/>
          <w:sz w:val="36"/>
          <w:szCs w:val="36"/>
          <w:vertAlign w:val="superscript"/>
        </w:rPr>
        <w:t>e</w:t>
      </w:r>
      <w:proofErr w:type="spellEnd"/>
      <w:r>
        <w:rPr>
          <w:rFonts w:ascii="Garamond" w:eastAsia="Garamond" w:hAnsi="Garamond" w:cs="Garamond"/>
          <w:b/>
          <w:sz w:val="36"/>
          <w:szCs w:val="36"/>
        </w:rPr>
        <w:t> siècle) 2</w:t>
      </w:r>
    </w:p>
    <w:p w:rsidR="00865FC2" w:rsidRDefault="006C775E">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ind w:left="-284"/>
        <w:jc w:val="both"/>
        <w:rPr>
          <w:rFonts w:ascii="Garamond" w:eastAsia="Garamond" w:hAnsi="Garamond" w:cs="Garamond"/>
          <w:sz w:val="32"/>
          <w:szCs w:val="32"/>
          <w:u w:val="single"/>
        </w:rPr>
      </w:pPr>
      <w:r>
        <w:rPr>
          <w:rFonts w:ascii="Garamond" w:eastAsia="Garamond" w:hAnsi="Garamond" w:cs="Garamond"/>
          <w:i/>
          <w:sz w:val="32"/>
          <w:szCs w:val="32"/>
        </w:rPr>
        <w:t>50</w:t>
      </w:r>
      <w:r w:rsidR="00146C16">
        <w:rPr>
          <w:rFonts w:ascii="Garamond" w:eastAsia="Garamond" w:hAnsi="Garamond" w:cs="Garamond"/>
          <w:i/>
          <w:sz w:val="32"/>
          <w:szCs w:val="32"/>
        </w:rPr>
        <w:t xml:space="preserve"> heures – 6 ECTS – SED : oui</w:t>
      </w:r>
    </w:p>
    <w:p w:rsidR="00865FC2" w:rsidRDefault="00865FC2">
      <w:pPr>
        <w:ind w:left="-284"/>
        <w:jc w:val="both"/>
        <w:rPr>
          <w:rFonts w:ascii="Garamond" w:eastAsia="Garamond" w:hAnsi="Garamond" w:cs="Garamond"/>
          <w:sz w:val="16"/>
          <w:szCs w:val="16"/>
        </w:rPr>
      </w:pPr>
    </w:p>
    <w:p w:rsidR="00865FC2" w:rsidRDefault="00146C16">
      <w:pPr>
        <w:ind w:left="-284"/>
        <w:jc w:val="both"/>
        <w:rPr>
          <w:rFonts w:ascii="Garamond" w:eastAsia="Garamond" w:hAnsi="Garamond" w:cs="Garamond"/>
        </w:rPr>
      </w:pPr>
      <w:r>
        <w:rPr>
          <w:rFonts w:ascii="Garamond" w:eastAsia="Garamond" w:hAnsi="Garamond" w:cs="Garamond"/>
          <w:b/>
        </w:rPr>
        <w:t>Responsable</w:t>
      </w:r>
      <w:r>
        <w:rPr>
          <w:rFonts w:ascii="Garamond" w:eastAsia="Garamond" w:hAnsi="Garamond" w:cs="Garamond"/>
        </w:rPr>
        <w:t> : Olivier Guerrier</w:t>
      </w:r>
    </w:p>
    <w:p w:rsidR="00865FC2" w:rsidRDefault="00146C16">
      <w:pPr>
        <w:ind w:left="-284"/>
        <w:jc w:val="both"/>
        <w:rPr>
          <w:rFonts w:ascii="Garamond" w:eastAsia="Garamond" w:hAnsi="Garamond" w:cs="Garamond"/>
        </w:rPr>
      </w:pPr>
      <w:r>
        <w:rPr>
          <w:rFonts w:ascii="Garamond" w:eastAsia="Garamond" w:hAnsi="Garamond" w:cs="Garamond"/>
        </w:rPr>
        <w:t xml:space="preserve">Trois programmes </w:t>
      </w:r>
      <w:r>
        <w:rPr>
          <w:rFonts w:ascii="Garamond" w:eastAsia="Garamond" w:hAnsi="Garamond" w:cs="Garamond"/>
          <w:b/>
        </w:rPr>
        <w:t>au choix</w:t>
      </w:r>
      <w:r>
        <w:rPr>
          <w:rFonts w:ascii="Garamond" w:eastAsia="Garamond" w:hAnsi="Garamond" w:cs="Garamond"/>
        </w:rPr>
        <w:t>, associant chacun des œuvres de deux siècles autour d’une question commune : voir </w:t>
      </w:r>
      <w:r>
        <w:rPr>
          <w:rFonts w:ascii="Garamond" w:eastAsia="Garamond" w:hAnsi="Garamond" w:cs="Garamond"/>
          <w:i/>
        </w:rPr>
        <w:t xml:space="preserve">infra </w:t>
      </w:r>
      <w:r>
        <w:rPr>
          <w:rFonts w:ascii="Garamond" w:eastAsia="Garamond" w:hAnsi="Garamond" w:cs="Garamond"/>
        </w:rPr>
        <w:t xml:space="preserve">le détail des enseignants et des programmes </w:t>
      </w:r>
      <w:r>
        <w:rPr>
          <w:rFonts w:ascii="Garamond" w:eastAsia="Garamond" w:hAnsi="Garamond" w:cs="Garamond"/>
          <w:i/>
        </w:rPr>
        <w:t>infra</w:t>
      </w:r>
      <w:r>
        <w:rPr>
          <w:rFonts w:ascii="Garamond" w:eastAsia="Garamond" w:hAnsi="Garamond" w:cs="Garamond"/>
        </w:rPr>
        <w:t xml:space="preserve">. </w:t>
      </w:r>
    </w:p>
    <w:p w:rsidR="00865FC2" w:rsidRDefault="00146C16">
      <w:pPr>
        <w:ind w:left="-284"/>
        <w:jc w:val="both"/>
        <w:rPr>
          <w:rFonts w:ascii="Garamond" w:eastAsia="Garamond" w:hAnsi="Garamond" w:cs="Garamond"/>
        </w:rPr>
      </w:pPr>
      <w:r>
        <w:rPr>
          <w:rFonts w:ascii="Garamond" w:eastAsia="Garamond" w:hAnsi="Garamond" w:cs="Garamond"/>
        </w:rPr>
        <w:t xml:space="preserve">Chaque programme donne lieu à un groupe distinct (deux séances hebdomadaires de deux heures). </w:t>
      </w:r>
    </w:p>
    <w:p w:rsidR="00865FC2" w:rsidRDefault="00865FC2" w:rsidP="000C4BAB">
      <w:pPr>
        <w:jc w:val="both"/>
        <w:rPr>
          <w:rFonts w:ascii="Garamond" w:eastAsia="Garamond" w:hAnsi="Garamond" w:cs="Garamond"/>
        </w:rPr>
      </w:pPr>
    </w:p>
    <w:p w:rsidR="00865FC2" w:rsidRDefault="00146C16">
      <w:pPr>
        <w:shd w:val="clear" w:color="auto" w:fill="BFBFBF"/>
        <w:ind w:left="-284"/>
        <w:jc w:val="both"/>
        <w:rPr>
          <w:rFonts w:ascii="Garamond" w:eastAsia="Garamond" w:hAnsi="Garamond" w:cs="Garamond"/>
          <w:b/>
        </w:rPr>
      </w:pPr>
      <w:r>
        <w:rPr>
          <w:rFonts w:ascii="Garamond" w:eastAsia="Garamond" w:hAnsi="Garamond" w:cs="Garamond"/>
          <w:b/>
        </w:rPr>
        <w:t>Fables du désir (XVI</w:t>
      </w:r>
      <w:r>
        <w:rPr>
          <w:rFonts w:ascii="Garamond" w:eastAsia="Garamond" w:hAnsi="Garamond" w:cs="Garamond"/>
          <w:b/>
          <w:vertAlign w:val="superscript"/>
        </w:rPr>
        <w:t>e</w:t>
      </w:r>
      <w:r>
        <w:rPr>
          <w:rFonts w:ascii="Garamond" w:eastAsia="Garamond" w:hAnsi="Garamond" w:cs="Garamond"/>
          <w:b/>
        </w:rPr>
        <w:t>-XVII</w:t>
      </w:r>
      <w:r>
        <w:rPr>
          <w:rFonts w:ascii="Garamond" w:eastAsia="Garamond" w:hAnsi="Garamond" w:cs="Garamond"/>
          <w:b/>
          <w:vertAlign w:val="superscript"/>
        </w:rPr>
        <w:t>e</w:t>
      </w:r>
      <w:r>
        <w:rPr>
          <w:rFonts w:ascii="Garamond" w:eastAsia="Garamond" w:hAnsi="Garamond" w:cs="Garamond"/>
          <w:b/>
        </w:rPr>
        <w:t xml:space="preserve"> s.)</w:t>
      </w:r>
    </w:p>
    <w:p w:rsidR="00865FC2" w:rsidRDefault="00146C16">
      <w:pPr>
        <w:shd w:val="clear" w:color="auto" w:fill="BFBFBF"/>
        <w:ind w:left="-284"/>
        <w:jc w:val="both"/>
        <w:rPr>
          <w:rFonts w:ascii="Garamond" w:eastAsia="Garamond" w:hAnsi="Garamond" w:cs="Garamond"/>
          <w:b/>
        </w:rPr>
      </w:pPr>
      <w:r>
        <w:rPr>
          <w:rFonts w:ascii="Garamond" w:eastAsia="Garamond" w:hAnsi="Garamond" w:cs="Garamond"/>
          <w:b/>
        </w:rPr>
        <w:t xml:space="preserve">M. Guerrier &amp; M. </w:t>
      </w:r>
      <w:proofErr w:type="spellStart"/>
      <w:r>
        <w:rPr>
          <w:rFonts w:ascii="Garamond" w:eastAsia="Garamond" w:hAnsi="Garamond" w:cs="Garamond"/>
          <w:b/>
        </w:rPr>
        <w:t>Grosperrin</w:t>
      </w:r>
      <w:proofErr w:type="spellEnd"/>
    </w:p>
    <w:p w:rsidR="00865FC2" w:rsidRDefault="00865FC2">
      <w:pPr>
        <w:pBdr>
          <w:top w:val="nil"/>
          <w:left w:val="nil"/>
          <w:bottom w:val="nil"/>
          <w:right w:val="nil"/>
          <w:between w:val="nil"/>
        </w:pBdr>
        <w:ind w:left="720"/>
        <w:jc w:val="both"/>
        <w:rPr>
          <w:rFonts w:ascii="Garamond" w:eastAsia="Garamond" w:hAnsi="Garamond" w:cs="Garamond"/>
          <w:b/>
        </w:rPr>
      </w:pPr>
    </w:p>
    <w:p w:rsidR="00865FC2" w:rsidRDefault="00146C16">
      <w:pPr>
        <w:pBdr>
          <w:top w:val="nil"/>
          <w:left w:val="nil"/>
          <w:bottom w:val="nil"/>
          <w:right w:val="nil"/>
          <w:between w:val="nil"/>
        </w:pBdr>
        <w:jc w:val="both"/>
        <w:rPr>
          <w:rFonts w:ascii="Garamond" w:eastAsia="Garamond" w:hAnsi="Garamond" w:cs="Garamond"/>
          <w:b/>
        </w:rPr>
      </w:pPr>
      <w:r>
        <w:rPr>
          <w:rFonts w:ascii="Garamond" w:eastAsia="Garamond" w:hAnsi="Garamond" w:cs="Garamond"/>
          <w:b/>
          <w:smallCaps/>
        </w:rPr>
        <w:t>Impératif</w:t>
      </w:r>
      <w:r>
        <w:rPr>
          <w:rFonts w:ascii="Garamond" w:eastAsia="Garamond" w:hAnsi="Garamond" w:cs="Garamond"/>
          <w:b/>
        </w:rPr>
        <w:t xml:space="preserve"> : Les œuvres au programme sont à lire une première fois avant le début des cours.</w:t>
      </w:r>
    </w:p>
    <w:p w:rsidR="00865FC2" w:rsidRDefault="00865FC2">
      <w:pPr>
        <w:pBdr>
          <w:top w:val="nil"/>
          <w:left w:val="nil"/>
          <w:bottom w:val="nil"/>
          <w:right w:val="nil"/>
          <w:between w:val="nil"/>
        </w:pBdr>
        <w:jc w:val="both"/>
        <w:rPr>
          <w:rFonts w:ascii="Garamond" w:eastAsia="Garamond" w:hAnsi="Garamond" w:cs="Garamond"/>
          <w:b/>
        </w:rPr>
      </w:pPr>
    </w:p>
    <w:p w:rsidR="00865FC2" w:rsidRDefault="00146C16" w:rsidP="00FD0AF2">
      <w:pPr>
        <w:numPr>
          <w:ilvl w:val="0"/>
          <w:numId w:val="36"/>
        </w:numPr>
        <w:pBdr>
          <w:top w:val="nil"/>
          <w:left w:val="nil"/>
          <w:bottom w:val="nil"/>
          <w:right w:val="nil"/>
          <w:between w:val="nil"/>
        </w:pBdr>
        <w:ind w:left="426" w:hanging="284"/>
        <w:jc w:val="both"/>
        <w:rPr>
          <w:rFonts w:ascii="Garamond" w:eastAsia="Garamond" w:hAnsi="Garamond" w:cs="Garamond"/>
          <w:b/>
          <w:color w:val="000000"/>
        </w:rPr>
      </w:pPr>
      <w:r>
        <w:rPr>
          <w:rFonts w:ascii="Garamond" w:eastAsia="Garamond" w:hAnsi="Garamond" w:cs="Garamond"/>
          <w:b/>
        </w:rPr>
        <w:t xml:space="preserve">     </w:t>
      </w:r>
      <w:r>
        <w:rPr>
          <w:rFonts w:ascii="Garamond" w:eastAsia="Garamond" w:hAnsi="Garamond" w:cs="Garamond"/>
          <w:b/>
          <w:color w:val="000000"/>
        </w:rPr>
        <w:t>Partie XVI</w:t>
      </w:r>
      <w:r>
        <w:rPr>
          <w:rFonts w:ascii="Garamond" w:eastAsia="Garamond" w:hAnsi="Garamond" w:cs="Garamond"/>
          <w:b/>
          <w:color w:val="000000"/>
          <w:vertAlign w:val="superscript"/>
        </w:rPr>
        <w:t>e</w:t>
      </w:r>
      <w:r>
        <w:rPr>
          <w:rFonts w:ascii="Garamond" w:eastAsia="Garamond" w:hAnsi="Garamond" w:cs="Garamond"/>
          <w:b/>
          <w:color w:val="000000"/>
        </w:rPr>
        <w:t xml:space="preserve"> siècle : cours de M</w:t>
      </w:r>
      <w:r>
        <w:rPr>
          <w:rFonts w:ascii="Garamond" w:eastAsia="Garamond" w:hAnsi="Garamond" w:cs="Garamond"/>
          <w:b/>
        </w:rPr>
        <w:t>. Guerrier</w:t>
      </w:r>
    </w:p>
    <w:p w:rsidR="00865FC2" w:rsidRDefault="00146C16">
      <w:pPr>
        <w:keepLines/>
        <w:numPr>
          <w:ilvl w:val="0"/>
          <w:numId w:val="24"/>
        </w:numPr>
        <w:spacing w:after="240"/>
        <w:jc w:val="both"/>
        <w:rPr>
          <w:rFonts w:ascii="Garamond" w:eastAsia="Garamond" w:hAnsi="Garamond" w:cs="Garamond"/>
          <w:b/>
        </w:rPr>
      </w:pPr>
      <w:r>
        <w:rPr>
          <w:rFonts w:ascii="Garamond" w:eastAsia="Garamond" w:hAnsi="Garamond" w:cs="Garamond"/>
          <w:b/>
          <w:smallCaps/>
          <w:sz w:val="22"/>
          <w:szCs w:val="22"/>
        </w:rPr>
        <w:t>Marguerite de Navarre</w:t>
      </w:r>
      <w:r>
        <w:rPr>
          <w:rFonts w:ascii="Garamond" w:eastAsia="Garamond" w:hAnsi="Garamond" w:cs="Garamond"/>
          <w:b/>
          <w:sz w:val="22"/>
          <w:szCs w:val="22"/>
        </w:rPr>
        <w:t xml:space="preserve">, </w:t>
      </w:r>
      <w:r>
        <w:rPr>
          <w:rFonts w:ascii="Garamond" w:eastAsia="Garamond" w:hAnsi="Garamond" w:cs="Garamond"/>
          <w:b/>
          <w:i/>
          <w:sz w:val="22"/>
          <w:szCs w:val="22"/>
        </w:rPr>
        <w:t>L’Heptaméron</w:t>
      </w:r>
      <w:r>
        <w:rPr>
          <w:rFonts w:ascii="Garamond" w:eastAsia="Garamond" w:hAnsi="Garamond" w:cs="Garamond"/>
          <w:b/>
          <w:sz w:val="22"/>
          <w:szCs w:val="22"/>
        </w:rPr>
        <w:t xml:space="preserve">, éd. N. </w:t>
      </w:r>
      <w:proofErr w:type="spellStart"/>
      <w:r>
        <w:rPr>
          <w:rFonts w:ascii="Garamond" w:eastAsia="Garamond" w:hAnsi="Garamond" w:cs="Garamond"/>
          <w:b/>
          <w:sz w:val="22"/>
          <w:szCs w:val="22"/>
        </w:rPr>
        <w:t>Cazauran</w:t>
      </w:r>
      <w:proofErr w:type="spellEnd"/>
      <w:r>
        <w:rPr>
          <w:rFonts w:ascii="Garamond" w:eastAsia="Garamond" w:hAnsi="Garamond" w:cs="Garamond"/>
          <w:b/>
          <w:sz w:val="22"/>
          <w:szCs w:val="22"/>
        </w:rPr>
        <w:t>, Folio classique, 2020 (n° 3359).</w:t>
      </w:r>
    </w:p>
    <w:p w:rsidR="00865FC2" w:rsidRDefault="00146C16">
      <w:pPr>
        <w:keepLines/>
        <w:jc w:val="both"/>
        <w:rPr>
          <w:rFonts w:ascii="Garamond" w:eastAsia="Garamond" w:hAnsi="Garamond" w:cs="Garamond"/>
        </w:rPr>
      </w:pPr>
      <w:r>
        <w:rPr>
          <w:rFonts w:ascii="Garamond" w:eastAsia="Garamond" w:hAnsi="Garamond" w:cs="Garamond"/>
          <w:b/>
        </w:rPr>
        <w:t xml:space="preserve">Lire attentivement </w:t>
      </w:r>
      <w:r>
        <w:rPr>
          <w:rFonts w:ascii="Garamond" w:eastAsia="Garamond" w:hAnsi="Garamond" w:cs="Garamond"/>
        </w:rPr>
        <w:t>l'œuvre dans l’édition de référence. Se constituer une sorte de tableau des tours de parole, par Journée.</w:t>
      </w:r>
    </w:p>
    <w:p w:rsidR="00865FC2" w:rsidRDefault="00146C16">
      <w:pPr>
        <w:keepLines/>
        <w:jc w:val="both"/>
        <w:rPr>
          <w:rFonts w:ascii="Garamond" w:eastAsia="Garamond" w:hAnsi="Garamond" w:cs="Garamond"/>
        </w:rPr>
      </w:pPr>
      <w:r>
        <w:rPr>
          <w:rFonts w:ascii="Garamond" w:eastAsia="Garamond" w:hAnsi="Garamond" w:cs="Garamond"/>
        </w:rPr>
        <w:t xml:space="preserve">On lira également avec profit </w:t>
      </w:r>
      <w:r>
        <w:rPr>
          <w:rFonts w:ascii="Garamond" w:eastAsia="Garamond" w:hAnsi="Garamond" w:cs="Garamond"/>
          <w:b/>
          <w:i/>
        </w:rPr>
        <w:t xml:space="preserve">Le </w:t>
      </w:r>
      <w:proofErr w:type="spellStart"/>
      <w:r>
        <w:rPr>
          <w:rFonts w:ascii="Garamond" w:eastAsia="Garamond" w:hAnsi="Garamond" w:cs="Garamond"/>
          <w:b/>
          <w:i/>
        </w:rPr>
        <w:t>Décaméron</w:t>
      </w:r>
      <w:proofErr w:type="spellEnd"/>
      <w:r>
        <w:rPr>
          <w:rFonts w:ascii="Garamond" w:eastAsia="Garamond" w:hAnsi="Garamond" w:cs="Garamond"/>
          <w:b/>
        </w:rPr>
        <w:t xml:space="preserve"> de Boccace</w:t>
      </w:r>
      <w:r>
        <w:rPr>
          <w:rFonts w:ascii="Garamond" w:eastAsia="Garamond" w:hAnsi="Garamond" w:cs="Garamond"/>
        </w:rPr>
        <w:t>, Folio classique, 2006.</w:t>
      </w:r>
    </w:p>
    <w:p w:rsidR="00865FC2" w:rsidRDefault="00865FC2">
      <w:pPr>
        <w:keepLines/>
        <w:jc w:val="both"/>
        <w:rPr>
          <w:rFonts w:ascii="Garamond" w:eastAsia="Garamond" w:hAnsi="Garamond" w:cs="Garamond"/>
          <w:b/>
        </w:rPr>
      </w:pPr>
    </w:p>
    <w:p w:rsidR="00865FC2" w:rsidRDefault="00146C16" w:rsidP="00FD0AF2">
      <w:pPr>
        <w:keepLines/>
        <w:numPr>
          <w:ilvl w:val="0"/>
          <w:numId w:val="48"/>
        </w:numPr>
        <w:ind w:hanging="578"/>
        <w:jc w:val="both"/>
        <w:rPr>
          <w:rFonts w:ascii="Garamond" w:eastAsia="Garamond" w:hAnsi="Garamond" w:cs="Garamond"/>
          <w:b/>
        </w:rPr>
      </w:pPr>
      <w:r>
        <w:rPr>
          <w:rFonts w:ascii="Garamond" w:eastAsia="Garamond" w:hAnsi="Garamond" w:cs="Garamond"/>
          <w:b/>
        </w:rPr>
        <w:t>Bibliographie</w:t>
      </w:r>
    </w:p>
    <w:p w:rsidR="00865FC2" w:rsidRDefault="00146C16">
      <w:pPr>
        <w:keepLines/>
        <w:ind w:firstLine="720"/>
        <w:jc w:val="both"/>
        <w:rPr>
          <w:rFonts w:ascii="Garamond" w:eastAsia="Garamond" w:hAnsi="Garamond" w:cs="Garamond"/>
          <w:b/>
          <w:i/>
        </w:rPr>
      </w:pPr>
      <w:r>
        <w:rPr>
          <w:rFonts w:ascii="Garamond" w:eastAsia="Garamond" w:hAnsi="Garamond" w:cs="Garamond"/>
          <w:b/>
          <w:i/>
        </w:rPr>
        <w:t xml:space="preserve">Ouvrages </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Fèbvre</w:t>
      </w:r>
      <w:proofErr w:type="spellEnd"/>
      <w:r>
        <w:rPr>
          <w:rFonts w:ascii="Garamond" w:eastAsia="Garamond" w:hAnsi="Garamond" w:cs="Garamond"/>
        </w:rPr>
        <w:t xml:space="preserve">, Lucien, </w:t>
      </w:r>
      <w:r>
        <w:rPr>
          <w:rFonts w:ascii="Garamond" w:eastAsia="Garamond" w:hAnsi="Garamond" w:cs="Garamond"/>
          <w:i/>
        </w:rPr>
        <w:t>Amour sacré, amour profane – Autour de l’Heptaméron</w:t>
      </w:r>
      <w:r>
        <w:rPr>
          <w:rFonts w:ascii="Garamond" w:eastAsia="Garamond" w:hAnsi="Garamond" w:cs="Garamond"/>
        </w:rPr>
        <w:t>, Paris, Folio, 1996 (1944).</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Cazauran</w:t>
      </w:r>
      <w:proofErr w:type="spellEnd"/>
      <w:r>
        <w:rPr>
          <w:rFonts w:ascii="Garamond" w:eastAsia="Garamond" w:hAnsi="Garamond" w:cs="Garamond"/>
        </w:rPr>
        <w:t xml:space="preserve">, Nicole, </w:t>
      </w:r>
      <w:r>
        <w:rPr>
          <w:rFonts w:ascii="Garamond" w:eastAsia="Garamond" w:hAnsi="Garamond" w:cs="Garamond"/>
          <w:i/>
        </w:rPr>
        <w:t>L’Heptaméron de Marguerite de Navarre</w:t>
      </w:r>
      <w:r>
        <w:rPr>
          <w:rFonts w:ascii="Garamond" w:eastAsia="Garamond" w:hAnsi="Garamond" w:cs="Garamond"/>
        </w:rPr>
        <w:t>, Paris, SEDES-CDU, 1991 (1976).</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Mathieu-Castellani</w:t>
      </w:r>
      <w:r>
        <w:rPr>
          <w:rFonts w:ascii="Garamond" w:eastAsia="Garamond" w:hAnsi="Garamond" w:cs="Garamond"/>
        </w:rPr>
        <w:t xml:space="preserve">, Gisèle, </w:t>
      </w:r>
      <w:r>
        <w:rPr>
          <w:rFonts w:ascii="Garamond" w:eastAsia="Garamond" w:hAnsi="Garamond" w:cs="Garamond"/>
          <w:i/>
        </w:rPr>
        <w:t>La conversation conteuse,</w:t>
      </w:r>
      <w:r>
        <w:rPr>
          <w:rFonts w:ascii="Garamond" w:eastAsia="Garamond" w:hAnsi="Garamond" w:cs="Garamond"/>
        </w:rPr>
        <w:t xml:space="preserve"> </w:t>
      </w:r>
      <w:r>
        <w:rPr>
          <w:rFonts w:ascii="Garamond" w:eastAsia="Garamond" w:hAnsi="Garamond" w:cs="Garamond"/>
          <w:i/>
        </w:rPr>
        <w:t>Les nouvelles de Marguerite de Navarre</w:t>
      </w:r>
      <w:r>
        <w:rPr>
          <w:rFonts w:ascii="Garamond" w:eastAsia="Garamond" w:hAnsi="Garamond" w:cs="Garamond"/>
        </w:rPr>
        <w:t>, Paris, PUF, 1992.</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Bideaux</w:t>
      </w:r>
      <w:proofErr w:type="spellEnd"/>
      <w:r>
        <w:rPr>
          <w:rFonts w:ascii="Garamond" w:eastAsia="Garamond" w:hAnsi="Garamond" w:cs="Garamond"/>
        </w:rPr>
        <w:t xml:space="preserve">, Michel, </w:t>
      </w:r>
      <w:r>
        <w:rPr>
          <w:rFonts w:ascii="Garamond" w:eastAsia="Garamond" w:hAnsi="Garamond" w:cs="Garamond"/>
          <w:i/>
        </w:rPr>
        <w:t>L’Heptaméron de Marguerite de Navarre ; De l’enquête au débat</w:t>
      </w:r>
      <w:r>
        <w:rPr>
          <w:rFonts w:ascii="Garamond" w:eastAsia="Garamond" w:hAnsi="Garamond" w:cs="Garamond"/>
        </w:rPr>
        <w:t>, Mont-de-Marsan, Éditions Interuniversitaires, 1992.</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Thomine-Bichard</w:t>
      </w:r>
      <w:proofErr w:type="spellEnd"/>
      <w:r>
        <w:rPr>
          <w:rFonts w:ascii="Garamond" w:eastAsia="Garamond" w:hAnsi="Garamond" w:cs="Garamond"/>
        </w:rPr>
        <w:t xml:space="preserve">, Marie-Claire, &amp; </w:t>
      </w:r>
      <w:r>
        <w:rPr>
          <w:rFonts w:ascii="Garamond" w:eastAsia="Garamond" w:hAnsi="Garamond" w:cs="Garamond"/>
          <w:smallCaps/>
        </w:rPr>
        <w:t>Montagne</w:t>
      </w:r>
      <w:r>
        <w:rPr>
          <w:rFonts w:ascii="Garamond" w:eastAsia="Garamond" w:hAnsi="Garamond" w:cs="Garamond"/>
        </w:rPr>
        <w:t xml:space="preserve">, Véronique, </w:t>
      </w:r>
      <w:r>
        <w:rPr>
          <w:rFonts w:ascii="Garamond" w:eastAsia="Garamond" w:hAnsi="Garamond" w:cs="Garamond"/>
          <w:i/>
        </w:rPr>
        <w:t>Marguerite de Navarre, L’Heptaméron</w:t>
      </w:r>
      <w:r>
        <w:rPr>
          <w:rFonts w:ascii="Garamond" w:eastAsia="Garamond" w:hAnsi="Garamond" w:cs="Garamond"/>
        </w:rPr>
        <w:t xml:space="preserve">, Neuilly, </w:t>
      </w:r>
      <w:proofErr w:type="spellStart"/>
      <w:r>
        <w:rPr>
          <w:rFonts w:ascii="Garamond" w:eastAsia="Garamond" w:hAnsi="Garamond" w:cs="Garamond"/>
        </w:rPr>
        <w:t>Atlande</w:t>
      </w:r>
      <w:proofErr w:type="spellEnd"/>
      <w:r>
        <w:rPr>
          <w:rFonts w:ascii="Garamond" w:eastAsia="Garamond" w:hAnsi="Garamond" w:cs="Garamond"/>
        </w:rPr>
        <w:t>, 2005.</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Gaillard</w:t>
      </w:r>
      <w:r>
        <w:rPr>
          <w:rFonts w:ascii="Garamond" w:eastAsia="Garamond" w:hAnsi="Garamond" w:cs="Garamond"/>
        </w:rPr>
        <w:t xml:space="preserve">, Michel, </w:t>
      </w:r>
      <w:r>
        <w:rPr>
          <w:rFonts w:ascii="Garamond" w:eastAsia="Garamond" w:hAnsi="Garamond" w:cs="Garamond"/>
          <w:i/>
        </w:rPr>
        <w:t>L’Heptaméron de Marguerite de Navarre - Analyses textuelles</w:t>
      </w:r>
      <w:r>
        <w:rPr>
          <w:rFonts w:ascii="Garamond" w:eastAsia="Garamond" w:hAnsi="Garamond" w:cs="Garamond"/>
        </w:rPr>
        <w:t xml:space="preserve">, PUM, 2005,                       Les Fondamentaux </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Le Cadet</w:t>
      </w:r>
      <w:r>
        <w:rPr>
          <w:rFonts w:ascii="Garamond" w:eastAsia="Garamond" w:hAnsi="Garamond" w:cs="Garamond"/>
        </w:rPr>
        <w:t>, Nicolas,</w:t>
      </w:r>
      <w:r>
        <w:rPr>
          <w:rFonts w:ascii="Garamond" w:eastAsia="Garamond" w:hAnsi="Garamond" w:cs="Garamond"/>
          <w:i/>
        </w:rPr>
        <w:t xml:space="preserve"> L'Évangélisme fictionnel. Les Livres rabelaisiens, le Cymbalum </w:t>
      </w:r>
      <w:proofErr w:type="spellStart"/>
      <w:r>
        <w:rPr>
          <w:rFonts w:ascii="Garamond" w:eastAsia="Garamond" w:hAnsi="Garamond" w:cs="Garamond"/>
          <w:i/>
        </w:rPr>
        <w:t>Mundi</w:t>
      </w:r>
      <w:proofErr w:type="spellEnd"/>
      <w:r>
        <w:rPr>
          <w:rFonts w:ascii="Garamond" w:eastAsia="Garamond" w:hAnsi="Garamond" w:cs="Garamond"/>
          <w:i/>
        </w:rPr>
        <w:t>, L’Heptaméron (1532-1552)</w:t>
      </w:r>
      <w:r>
        <w:rPr>
          <w:rFonts w:ascii="Garamond" w:eastAsia="Garamond" w:hAnsi="Garamond" w:cs="Garamond"/>
        </w:rPr>
        <w:t>, Paris, Garnier classiques, 2011.</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Lajarte</w:t>
      </w:r>
      <w:proofErr w:type="spellEnd"/>
      <w:r>
        <w:rPr>
          <w:rFonts w:ascii="Garamond" w:eastAsia="Garamond" w:hAnsi="Garamond" w:cs="Garamond"/>
        </w:rPr>
        <w:t xml:space="preserve">, Philippe de, </w:t>
      </w:r>
      <w:r>
        <w:rPr>
          <w:rFonts w:ascii="Garamond" w:eastAsia="Garamond" w:hAnsi="Garamond" w:cs="Garamond"/>
          <w:i/>
        </w:rPr>
        <w:t>L’Heptaméron de Marguerite de Navarre : « En bien nous mirant »</w:t>
      </w:r>
      <w:r>
        <w:rPr>
          <w:rFonts w:ascii="Garamond" w:eastAsia="Garamond" w:hAnsi="Garamond" w:cs="Garamond"/>
        </w:rPr>
        <w:t>, Paris, Champion, 2019.</w:t>
      </w:r>
    </w:p>
    <w:p w:rsidR="00F02C26" w:rsidRDefault="00F02C26" w:rsidP="00F02C26">
      <w:pPr>
        <w:keepLines/>
        <w:ind w:left="720"/>
        <w:jc w:val="both"/>
        <w:rPr>
          <w:rFonts w:ascii="Garamond" w:eastAsia="Garamond" w:hAnsi="Garamond" w:cs="Garamond"/>
        </w:rPr>
      </w:pPr>
    </w:p>
    <w:p w:rsidR="00865FC2" w:rsidRDefault="00146C16" w:rsidP="00F02C26">
      <w:pPr>
        <w:keepLines/>
        <w:ind w:left="720"/>
        <w:jc w:val="both"/>
        <w:rPr>
          <w:rFonts w:ascii="Garamond" w:eastAsia="Garamond" w:hAnsi="Garamond" w:cs="Garamond"/>
          <w:b/>
          <w:i/>
        </w:rPr>
      </w:pPr>
      <w:r>
        <w:rPr>
          <w:rFonts w:ascii="Garamond" w:eastAsia="Garamond" w:hAnsi="Garamond" w:cs="Garamond"/>
          <w:b/>
          <w:i/>
        </w:rPr>
        <w:t>Collectifs</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Perrier</w:t>
      </w:r>
      <w:r>
        <w:rPr>
          <w:rFonts w:ascii="Garamond" w:eastAsia="Garamond" w:hAnsi="Garamond" w:cs="Garamond"/>
        </w:rPr>
        <w:t xml:space="preserve">, Simone (éd), </w:t>
      </w:r>
      <w:r>
        <w:rPr>
          <w:rFonts w:ascii="Garamond" w:eastAsia="Garamond" w:hAnsi="Garamond" w:cs="Garamond"/>
          <w:i/>
        </w:rPr>
        <w:t>L’Heptaméron de Marguerite de Navarre</w:t>
      </w:r>
      <w:r>
        <w:rPr>
          <w:rFonts w:ascii="Garamond" w:eastAsia="Garamond" w:hAnsi="Garamond" w:cs="Garamond"/>
        </w:rPr>
        <w:t xml:space="preserve">, </w:t>
      </w:r>
      <w:r>
        <w:rPr>
          <w:rFonts w:ascii="Garamond" w:eastAsia="Garamond" w:hAnsi="Garamond" w:cs="Garamond"/>
          <w:i/>
        </w:rPr>
        <w:t xml:space="preserve">Cahiers textuel, </w:t>
      </w:r>
      <w:r>
        <w:rPr>
          <w:rFonts w:ascii="Garamond" w:eastAsia="Garamond" w:hAnsi="Garamond" w:cs="Garamond"/>
        </w:rPr>
        <w:t>10, 1992.</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Martineau-</w:t>
      </w:r>
      <w:proofErr w:type="spellStart"/>
      <w:r>
        <w:rPr>
          <w:rFonts w:ascii="Garamond" w:eastAsia="Garamond" w:hAnsi="Garamond" w:cs="Garamond"/>
          <w:smallCaps/>
        </w:rPr>
        <w:t>Genieys</w:t>
      </w:r>
      <w:proofErr w:type="spellEnd"/>
      <w:r>
        <w:rPr>
          <w:rFonts w:ascii="Garamond" w:eastAsia="Garamond" w:hAnsi="Garamond" w:cs="Garamond"/>
        </w:rPr>
        <w:t xml:space="preserve">, Christine (éd.), </w:t>
      </w:r>
      <w:r>
        <w:rPr>
          <w:rFonts w:ascii="Garamond" w:eastAsia="Garamond" w:hAnsi="Garamond" w:cs="Garamond"/>
          <w:i/>
        </w:rPr>
        <w:t>Etudes sur l’Heptaméron</w:t>
      </w:r>
      <w:r>
        <w:rPr>
          <w:rFonts w:ascii="Garamond" w:eastAsia="Garamond" w:hAnsi="Garamond" w:cs="Garamond"/>
        </w:rPr>
        <w:t>, Nice, Université de Nice Sophia Antipolis, 1996.</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Bertrand</w:t>
      </w:r>
      <w:r>
        <w:rPr>
          <w:rFonts w:ascii="Garamond" w:eastAsia="Garamond" w:hAnsi="Garamond" w:cs="Garamond"/>
        </w:rPr>
        <w:t xml:space="preserve">, Dominique (éd.), </w:t>
      </w:r>
      <w:r>
        <w:rPr>
          <w:rFonts w:ascii="Garamond" w:eastAsia="Garamond" w:hAnsi="Garamond" w:cs="Garamond"/>
          <w:i/>
        </w:rPr>
        <w:t>Lire l’Heptaméron de Marguerite de Navarre</w:t>
      </w:r>
      <w:r>
        <w:rPr>
          <w:rFonts w:ascii="Garamond" w:eastAsia="Garamond" w:hAnsi="Garamond" w:cs="Garamond"/>
        </w:rPr>
        <w:t>, Clermont-Ferrand, PUBP, 2005.</w:t>
      </w:r>
    </w:p>
    <w:p w:rsidR="00F02C26" w:rsidRDefault="00F02C26" w:rsidP="00F02C26">
      <w:pPr>
        <w:keepLines/>
        <w:ind w:left="720"/>
        <w:jc w:val="both"/>
        <w:rPr>
          <w:rFonts w:ascii="Garamond" w:eastAsia="Garamond" w:hAnsi="Garamond" w:cs="Garamond"/>
        </w:rPr>
      </w:pPr>
    </w:p>
    <w:p w:rsidR="00865FC2" w:rsidRDefault="00146C16" w:rsidP="00F02C26">
      <w:pPr>
        <w:keepLines/>
        <w:ind w:left="720"/>
        <w:jc w:val="both"/>
        <w:rPr>
          <w:rFonts w:ascii="Garamond" w:eastAsia="Garamond" w:hAnsi="Garamond" w:cs="Garamond"/>
          <w:b/>
          <w:sz w:val="22"/>
          <w:szCs w:val="22"/>
        </w:rPr>
      </w:pPr>
      <w:r>
        <w:rPr>
          <w:rFonts w:ascii="Garamond" w:eastAsia="Garamond" w:hAnsi="Garamond" w:cs="Garamond"/>
          <w:b/>
          <w:sz w:val="22"/>
          <w:szCs w:val="22"/>
        </w:rPr>
        <w:t>Articles</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t>Stierle</w:t>
      </w:r>
      <w:proofErr w:type="spellEnd"/>
      <w:r>
        <w:rPr>
          <w:rFonts w:ascii="Garamond" w:eastAsia="Garamond" w:hAnsi="Garamond" w:cs="Garamond"/>
        </w:rPr>
        <w:t xml:space="preserve">, Karlheinz, « L’Histoire comme exemple, l’exemple comme histoire - Contribution à la pragmatique et à la poétique des textes narratifs », </w:t>
      </w:r>
      <w:r>
        <w:rPr>
          <w:rFonts w:ascii="Garamond" w:eastAsia="Garamond" w:hAnsi="Garamond" w:cs="Garamond"/>
          <w:i/>
        </w:rPr>
        <w:t>Poétique</w:t>
      </w:r>
      <w:r>
        <w:rPr>
          <w:rFonts w:ascii="Garamond" w:eastAsia="Garamond" w:hAnsi="Garamond" w:cs="Garamond"/>
        </w:rPr>
        <w:t>, n° 10, 1972, p. 176-198.</w:t>
      </w:r>
    </w:p>
    <w:p w:rsidR="00865FC2" w:rsidRDefault="00146C16" w:rsidP="00F02C26">
      <w:pPr>
        <w:keepLines/>
        <w:numPr>
          <w:ilvl w:val="0"/>
          <w:numId w:val="70"/>
        </w:numPr>
        <w:jc w:val="both"/>
        <w:rPr>
          <w:rFonts w:ascii="Garamond" w:eastAsia="Garamond" w:hAnsi="Garamond" w:cs="Garamond"/>
        </w:rPr>
      </w:pPr>
      <w:proofErr w:type="spellStart"/>
      <w:r>
        <w:rPr>
          <w:rFonts w:ascii="Garamond" w:eastAsia="Garamond" w:hAnsi="Garamond" w:cs="Garamond"/>
          <w:smallCaps/>
        </w:rPr>
        <w:lastRenderedPageBreak/>
        <w:t>Lajarte</w:t>
      </w:r>
      <w:proofErr w:type="spellEnd"/>
      <w:r>
        <w:rPr>
          <w:rFonts w:ascii="Garamond" w:eastAsia="Garamond" w:hAnsi="Garamond" w:cs="Garamond"/>
        </w:rPr>
        <w:t xml:space="preserve">, Philippe de, « </w:t>
      </w:r>
      <w:r>
        <w:rPr>
          <w:rFonts w:ascii="Garamond" w:eastAsia="Garamond" w:hAnsi="Garamond" w:cs="Garamond"/>
          <w:i/>
        </w:rPr>
        <w:t xml:space="preserve">L’Heptaméron </w:t>
      </w:r>
      <w:r>
        <w:rPr>
          <w:rFonts w:ascii="Garamond" w:eastAsia="Garamond" w:hAnsi="Garamond" w:cs="Garamond"/>
        </w:rPr>
        <w:t xml:space="preserve">et la naissance du récit moderne. Essai de lecture épistémologique d'un récit narratif », </w:t>
      </w:r>
      <w:r>
        <w:rPr>
          <w:rFonts w:ascii="Garamond" w:eastAsia="Garamond" w:hAnsi="Garamond" w:cs="Garamond"/>
          <w:i/>
        </w:rPr>
        <w:t>Littérature</w:t>
      </w:r>
      <w:r>
        <w:rPr>
          <w:rFonts w:ascii="Garamond" w:eastAsia="Garamond" w:hAnsi="Garamond" w:cs="Garamond"/>
        </w:rPr>
        <w:t xml:space="preserve">, n° 17, 1975, </w:t>
      </w:r>
      <w:r>
        <w:rPr>
          <w:rFonts w:ascii="Garamond" w:eastAsia="Garamond" w:hAnsi="Garamond" w:cs="Garamond"/>
          <w:i/>
        </w:rPr>
        <w:t>Les jeux de la métaphore</w:t>
      </w:r>
      <w:r>
        <w:rPr>
          <w:rFonts w:ascii="Garamond" w:eastAsia="Garamond" w:hAnsi="Garamond" w:cs="Garamond"/>
        </w:rPr>
        <w:t>, p. 31-42.</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smallCaps/>
        </w:rPr>
        <w:t>Tournon</w:t>
      </w:r>
      <w:r>
        <w:rPr>
          <w:rFonts w:ascii="Garamond" w:eastAsia="Garamond" w:hAnsi="Garamond" w:cs="Garamond"/>
        </w:rPr>
        <w:t xml:space="preserve">, André, « "Ignorant les premières causes…". Jeux d’énigmes dans </w:t>
      </w:r>
      <w:r>
        <w:rPr>
          <w:rFonts w:ascii="Garamond" w:eastAsia="Garamond" w:hAnsi="Garamond" w:cs="Garamond"/>
          <w:i/>
        </w:rPr>
        <w:t>L’Heptaméron</w:t>
      </w:r>
      <w:r>
        <w:rPr>
          <w:rFonts w:ascii="Garamond" w:eastAsia="Garamond" w:hAnsi="Garamond" w:cs="Garamond"/>
        </w:rPr>
        <w:t xml:space="preserve"> », </w:t>
      </w:r>
      <w:r>
        <w:rPr>
          <w:rFonts w:ascii="Garamond" w:eastAsia="Garamond" w:hAnsi="Garamond" w:cs="Garamond"/>
          <w:i/>
        </w:rPr>
        <w:t>L’Heptaméron de Marguerite de Navarre</w:t>
      </w:r>
      <w:r>
        <w:rPr>
          <w:rFonts w:ascii="Garamond" w:eastAsia="Garamond" w:hAnsi="Garamond" w:cs="Garamond"/>
        </w:rPr>
        <w:t xml:space="preserve">, </w:t>
      </w:r>
      <w:r>
        <w:rPr>
          <w:rFonts w:ascii="Garamond" w:eastAsia="Garamond" w:hAnsi="Garamond" w:cs="Garamond"/>
          <w:i/>
        </w:rPr>
        <w:t xml:space="preserve">Cahiers Textuel, </w:t>
      </w:r>
      <w:r>
        <w:rPr>
          <w:rFonts w:ascii="Garamond" w:eastAsia="Garamond" w:hAnsi="Garamond" w:cs="Garamond"/>
        </w:rPr>
        <w:t>10, 1992, p. 73-92.</w:t>
      </w:r>
    </w:p>
    <w:p w:rsidR="00865FC2" w:rsidRDefault="00146C16" w:rsidP="00F02C26">
      <w:pPr>
        <w:keepLines/>
        <w:numPr>
          <w:ilvl w:val="0"/>
          <w:numId w:val="70"/>
        </w:numPr>
        <w:jc w:val="both"/>
        <w:rPr>
          <w:rFonts w:ascii="Garamond" w:eastAsia="Garamond" w:hAnsi="Garamond" w:cs="Garamond"/>
        </w:rPr>
      </w:pPr>
      <w:r>
        <w:rPr>
          <w:rFonts w:ascii="Garamond" w:eastAsia="Garamond" w:hAnsi="Garamond" w:cs="Garamond"/>
          <w:i/>
        </w:rPr>
        <w:t>Idem</w:t>
      </w:r>
      <w:r>
        <w:rPr>
          <w:rFonts w:ascii="Garamond" w:eastAsia="Garamond" w:hAnsi="Garamond" w:cs="Garamond"/>
        </w:rPr>
        <w:t xml:space="preserve">, « </w:t>
      </w:r>
      <w:proofErr w:type="spellStart"/>
      <w:r>
        <w:rPr>
          <w:rFonts w:ascii="Garamond" w:eastAsia="Garamond" w:hAnsi="Garamond" w:cs="Garamond"/>
        </w:rPr>
        <w:t>Rules</w:t>
      </w:r>
      <w:proofErr w:type="spellEnd"/>
      <w:r>
        <w:rPr>
          <w:rFonts w:ascii="Garamond" w:eastAsia="Garamond" w:hAnsi="Garamond" w:cs="Garamond"/>
        </w:rPr>
        <w:t xml:space="preserve"> of the Game », </w:t>
      </w:r>
      <w:r>
        <w:rPr>
          <w:rFonts w:ascii="Garamond" w:eastAsia="Garamond" w:hAnsi="Garamond" w:cs="Garamond"/>
          <w:i/>
        </w:rPr>
        <w:t xml:space="preserve">Critical Tales. New </w:t>
      </w:r>
      <w:proofErr w:type="spellStart"/>
      <w:r>
        <w:rPr>
          <w:rFonts w:ascii="Garamond" w:eastAsia="Garamond" w:hAnsi="Garamond" w:cs="Garamond"/>
          <w:i/>
        </w:rPr>
        <w:t>Studies</w:t>
      </w:r>
      <w:proofErr w:type="spellEnd"/>
      <w:r>
        <w:rPr>
          <w:rFonts w:ascii="Garamond" w:eastAsia="Garamond" w:hAnsi="Garamond" w:cs="Garamond"/>
          <w:i/>
        </w:rPr>
        <w:t xml:space="preserve"> of the </w:t>
      </w:r>
      <w:proofErr w:type="spellStart"/>
      <w:r>
        <w:rPr>
          <w:rFonts w:ascii="Garamond" w:eastAsia="Garamond" w:hAnsi="Garamond" w:cs="Garamond"/>
          <w:i/>
        </w:rPr>
        <w:t>Heptameron</w:t>
      </w:r>
      <w:proofErr w:type="spellEnd"/>
      <w:r>
        <w:rPr>
          <w:rFonts w:ascii="Garamond" w:eastAsia="Garamond" w:hAnsi="Garamond" w:cs="Garamond"/>
          <w:i/>
        </w:rPr>
        <w:t xml:space="preserve"> and </w:t>
      </w:r>
      <w:proofErr w:type="spellStart"/>
      <w:r>
        <w:rPr>
          <w:rFonts w:ascii="Garamond" w:eastAsia="Garamond" w:hAnsi="Garamond" w:cs="Garamond"/>
          <w:i/>
        </w:rPr>
        <w:t>Early</w:t>
      </w:r>
      <w:proofErr w:type="spellEnd"/>
      <w:r>
        <w:rPr>
          <w:rFonts w:ascii="Garamond" w:eastAsia="Garamond" w:hAnsi="Garamond" w:cs="Garamond"/>
          <w:i/>
        </w:rPr>
        <w:t xml:space="preserve"> Modern Culture</w:t>
      </w:r>
      <w:r>
        <w:rPr>
          <w:rFonts w:ascii="Garamond" w:eastAsia="Garamond" w:hAnsi="Garamond" w:cs="Garamond"/>
        </w:rPr>
        <w:t xml:space="preserve">, </w:t>
      </w:r>
      <w:proofErr w:type="spellStart"/>
      <w:r>
        <w:rPr>
          <w:rFonts w:ascii="Garamond" w:eastAsia="Garamond" w:hAnsi="Garamond" w:cs="Garamond"/>
        </w:rPr>
        <w:t>Edited</w:t>
      </w:r>
      <w:proofErr w:type="spellEnd"/>
      <w:r>
        <w:rPr>
          <w:rFonts w:ascii="Garamond" w:eastAsia="Garamond" w:hAnsi="Garamond" w:cs="Garamond"/>
        </w:rPr>
        <w:t xml:space="preserve"> by John D. Lyons and Mary B. </w:t>
      </w:r>
      <w:proofErr w:type="spellStart"/>
      <w:r>
        <w:rPr>
          <w:rFonts w:ascii="Garamond" w:eastAsia="Garamond" w:hAnsi="Garamond" w:cs="Garamond"/>
        </w:rPr>
        <w:t>Mckinley</w:t>
      </w:r>
      <w:proofErr w:type="spellEnd"/>
      <w:r>
        <w:rPr>
          <w:rFonts w:ascii="Garamond" w:eastAsia="Garamond" w:hAnsi="Garamond" w:cs="Garamond"/>
        </w:rPr>
        <w:t xml:space="preserve">, Philadelphia, </w:t>
      </w:r>
      <w:proofErr w:type="spellStart"/>
      <w:r>
        <w:rPr>
          <w:rFonts w:ascii="Garamond" w:eastAsia="Garamond" w:hAnsi="Garamond" w:cs="Garamond"/>
        </w:rPr>
        <w:t>University</w:t>
      </w:r>
      <w:proofErr w:type="spellEnd"/>
      <w:r>
        <w:rPr>
          <w:rFonts w:ascii="Garamond" w:eastAsia="Garamond" w:hAnsi="Garamond" w:cs="Garamond"/>
        </w:rPr>
        <w:t xml:space="preserve"> of </w:t>
      </w:r>
      <w:proofErr w:type="spellStart"/>
      <w:r>
        <w:rPr>
          <w:rFonts w:ascii="Garamond" w:eastAsia="Garamond" w:hAnsi="Garamond" w:cs="Garamond"/>
        </w:rPr>
        <w:t>Pennsylvania</w:t>
      </w:r>
      <w:proofErr w:type="spellEnd"/>
      <w:r>
        <w:rPr>
          <w:rFonts w:ascii="Garamond" w:eastAsia="Garamond" w:hAnsi="Garamond" w:cs="Garamond"/>
        </w:rPr>
        <w:t xml:space="preserve"> </w:t>
      </w:r>
      <w:proofErr w:type="spellStart"/>
      <w:r>
        <w:rPr>
          <w:rFonts w:ascii="Garamond" w:eastAsia="Garamond" w:hAnsi="Garamond" w:cs="Garamond"/>
        </w:rPr>
        <w:t>Press</w:t>
      </w:r>
      <w:proofErr w:type="spellEnd"/>
      <w:r>
        <w:rPr>
          <w:rFonts w:ascii="Garamond" w:eastAsia="Garamond" w:hAnsi="Garamond" w:cs="Garamond"/>
        </w:rPr>
        <w:t>, 1993, p. 188-199.</w:t>
      </w:r>
    </w:p>
    <w:p w:rsidR="00865FC2" w:rsidRDefault="00865FC2">
      <w:pPr>
        <w:jc w:val="both"/>
        <w:rPr>
          <w:rFonts w:ascii="Garamond" w:eastAsia="Garamond" w:hAnsi="Garamond" w:cs="Garamond"/>
          <w:b/>
        </w:rPr>
      </w:pPr>
    </w:p>
    <w:p w:rsidR="00865FC2" w:rsidRDefault="00146C16" w:rsidP="00FD0AF2">
      <w:pPr>
        <w:numPr>
          <w:ilvl w:val="0"/>
          <w:numId w:val="69"/>
        </w:numPr>
        <w:pBdr>
          <w:top w:val="nil"/>
          <w:left w:val="nil"/>
          <w:bottom w:val="nil"/>
          <w:right w:val="nil"/>
          <w:between w:val="nil"/>
        </w:pBdr>
        <w:ind w:left="426" w:hanging="284"/>
        <w:jc w:val="both"/>
        <w:rPr>
          <w:rFonts w:ascii="Garamond" w:eastAsia="Garamond" w:hAnsi="Garamond" w:cs="Garamond"/>
          <w:b/>
          <w:color w:val="000000"/>
        </w:rPr>
      </w:pPr>
      <w:r>
        <w:rPr>
          <w:rFonts w:ascii="Garamond" w:eastAsia="Garamond" w:hAnsi="Garamond" w:cs="Garamond"/>
          <w:b/>
          <w:color w:val="000000"/>
        </w:rPr>
        <w:t>Partie XVII</w:t>
      </w:r>
      <w:r>
        <w:rPr>
          <w:rFonts w:ascii="Garamond" w:eastAsia="Garamond" w:hAnsi="Garamond" w:cs="Garamond"/>
          <w:b/>
          <w:color w:val="000000"/>
          <w:vertAlign w:val="superscript"/>
        </w:rPr>
        <w:t>e</w:t>
      </w:r>
      <w:r>
        <w:rPr>
          <w:rFonts w:ascii="Garamond" w:eastAsia="Garamond" w:hAnsi="Garamond" w:cs="Garamond"/>
          <w:b/>
          <w:color w:val="000000"/>
        </w:rPr>
        <w:t xml:space="preserve"> siècle : cours de M. </w:t>
      </w:r>
      <w:proofErr w:type="spellStart"/>
      <w:r>
        <w:rPr>
          <w:rFonts w:ascii="Garamond" w:eastAsia="Garamond" w:hAnsi="Garamond" w:cs="Garamond"/>
          <w:b/>
          <w:color w:val="000000"/>
        </w:rPr>
        <w:t>Grosperrin</w:t>
      </w:r>
      <w:proofErr w:type="spellEnd"/>
    </w:p>
    <w:p w:rsidR="00865FC2" w:rsidRDefault="00146C16" w:rsidP="00FD0AF2">
      <w:pPr>
        <w:numPr>
          <w:ilvl w:val="0"/>
          <w:numId w:val="81"/>
        </w:num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b/>
          <w:smallCaps/>
          <w:color w:val="000000"/>
        </w:rPr>
        <w:t xml:space="preserve">La Fontaine, </w:t>
      </w:r>
      <w:r>
        <w:rPr>
          <w:rFonts w:ascii="Garamond" w:eastAsia="Garamond" w:hAnsi="Garamond" w:cs="Garamond"/>
          <w:b/>
          <w:i/>
        </w:rPr>
        <w:t xml:space="preserve">Les Amours de Psyché et de Cupidon </w:t>
      </w:r>
      <w:r>
        <w:rPr>
          <w:rFonts w:ascii="Garamond" w:eastAsia="Garamond" w:hAnsi="Garamond" w:cs="Garamond"/>
          <w:b/>
        </w:rPr>
        <w:t>[1669]</w:t>
      </w:r>
      <w:r>
        <w:rPr>
          <w:rFonts w:ascii="Garamond" w:eastAsia="Garamond" w:hAnsi="Garamond" w:cs="Garamond"/>
          <w:b/>
          <w:i/>
        </w:rPr>
        <w:t xml:space="preserve">. </w:t>
      </w:r>
      <w:r>
        <w:rPr>
          <w:rFonts w:ascii="Garamond" w:eastAsia="Garamond" w:hAnsi="Garamond" w:cs="Garamond"/>
          <w:b/>
        </w:rPr>
        <w:t>Précédé d’</w:t>
      </w:r>
      <w:r>
        <w:rPr>
          <w:rFonts w:ascii="Garamond" w:eastAsia="Garamond" w:hAnsi="Garamond" w:cs="Garamond"/>
          <w:b/>
          <w:i/>
        </w:rPr>
        <w:t xml:space="preserve">Adonis </w:t>
      </w:r>
      <w:r>
        <w:rPr>
          <w:rFonts w:ascii="Garamond" w:eastAsia="Garamond" w:hAnsi="Garamond" w:cs="Garamond"/>
          <w:b/>
        </w:rPr>
        <w:t>[1658-1669], éd. C. Bohnert, P. </w:t>
      </w:r>
      <w:proofErr w:type="spellStart"/>
      <w:r>
        <w:rPr>
          <w:rFonts w:ascii="Garamond" w:eastAsia="Garamond" w:hAnsi="Garamond" w:cs="Garamond"/>
          <w:b/>
        </w:rPr>
        <w:t>Dandrey</w:t>
      </w:r>
      <w:proofErr w:type="spellEnd"/>
      <w:r>
        <w:rPr>
          <w:rFonts w:ascii="Garamond" w:eastAsia="Garamond" w:hAnsi="Garamond" w:cs="Garamond"/>
          <w:b/>
        </w:rPr>
        <w:t xml:space="preserve"> et B. Donné, Folio classique (n° 6947).</w:t>
      </w:r>
    </w:p>
    <w:p w:rsidR="00865FC2" w:rsidRDefault="00146C16" w:rsidP="00FD0AF2">
      <w:pPr>
        <w:numPr>
          <w:ilvl w:val="0"/>
          <w:numId w:val="81"/>
        </w:num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b/>
          <w:smallCaps/>
        </w:rPr>
        <w:t xml:space="preserve">La Fontaine, </w:t>
      </w:r>
      <w:r>
        <w:rPr>
          <w:rFonts w:ascii="Garamond" w:eastAsia="Garamond" w:hAnsi="Garamond" w:cs="Garamond"/>
          <w:b/>
          <w:i/>
          <w:color w:val="000000"/>
        </w:rPr>
        <w:t>Fables</w:t>
      </w:r>
      <w:r>
        <w:rPr>
          <w:rFonts w:ascii="Garamond" w:eastAsia="Garamond" w:hAnsi="Garamond" w:cs="Garamond"/>
          <w:b/>
          <w:color w:val="000000"/>
        </w:rPr>
        <w:t>, Livre XII [169</w:t>
      </w:r>
      <w:r>
        <w:rPr>
          <w:rFonts w:ascii="Garamond" w:eastAsia="Garamond" w:hAnsi="Garamond" w:cs="Garamond"/>
          <w:b/>
        </w:rPr>
        <w:t>3</w:t>
      </w:r>
      <w:r>
        <w:rPr>
          <w:rFonts w:ascii="Garamond" w:eastAsia="Garamond" w:hAnsi="Garamond" w:cs="Garamond"/>
          <w:b/>
          <w:color w:val="000000"/>
        </w:rPr>
        <w:t xml:space="preserve">], éd. </w:t>
      </w:r>
      <w:proofErr w:type="spellStart"/>
      <w:r>
        <w:rPr>
          <w:rFonts w:ascii="Garamond" w:eastAsia="Garamond" w:hAnsi="Garamond" w:cs="Garamond"/>
          <w:b/>
          <w:color w:val="000000"/>
        </w:rPr>
        <w:t>J.-Ch</w:t>
      </w:r>
      <w:proofErr w:type="spellEnd"/>
      <w:r>
        <w:rPr>
          <w:rFonts w:ascii="Garamond" w:eastAsia="Garamond" w:hAnsi="Garamond" w:cs="Garamond"/>
          <w:b/>
          <w:color w:val="000000"/>
        </w:rPr>
        <w:t xml:space="preserve">. Darmon et S. </w:t>
      </w:r>
      <w:proofErr w:type="spellStart"/>
      <w:r>
        <w:rPr>
          <w:rFonts w:ascii="Garamond" w:eastAsia="Garamond" w:hAnsi="Garamond" w:cs="Garamond"/>
          <w:b/>
          <w:color w:val="000000"/>
        </w:rPr>
        <w:t>G</w:t>
      </w:r>
      <w:r>
        <w:rPr>
          <w:rFonts w:ascii="Garamond" w:eastAsia="Garamond" w:hAnsi="Garamond" w:cs="Garamond"/>
          <w:b/>
        </w:rPr>
        <w:t>r</w:t>
      </w:r>
      <w:r>
        <w:rPr>
          <w:rFonts w:ascii="Garamond" w:eastAsia="Garamond" w:hAnsi="Garamond" w:cs="Garamond"/>
          <w:b/>
          <w:color w:val="000000"/>
        </w:rPr>
        <w:t>uffat</w:t>
      </w:r>
      <w:proofErr w:type="spellEnd"/>
      <w:r>
        <w:rPr>
          <w:rFonts w:ascii="Garamond" w:eastAsia="Garamond" w:hAnsi="Garamond" w:cs="Garamond"/>
          <w:b/>
          <w:color w:val="000000"/>
        </w:rPr>
        <w:t>, Le Livre de Poche (n° 1198).</w:t>
      </w:r>
    </w:p>
    <w:p w:rsidR="00865FC2" w:rsidRDefault="00146C16">
      <w:pPr>
        <w:ind w:left="720"/>
        <w:jc w:val="both"/>
        <w:rPr>
          <w:rFonts w:ascii="Garamond" w:eastAsia="Garamond" w:hAnsi="Garamond" w:cs="Garamond"/>
        </w:rPr>
      </w:pPr>
      <w:r>
        <w:rPr>
          <w:rFonts w:ascii="Garamond" w:eastAsia="Garamond" w:hAnsi="Garamond" w:cs="Garamond"/>
          <w:i/>
        </w:rPr>
        <w:t xml:space="preserve">N.B. </w:t>
      </w:r>
      <w:r>
        <w:rPr>
          <w:rFonts w:ascii="Garamond" w:eastAsia="Garamond" w:hAnsi="Garamond" w:cs="Garamond"/>
        </w:rPr>
        <w:t xml:space="preserve">Il conviendra de lire aussi d’autres livres des </w:t>
      </w:r>
      <w:r>
        <w:rPr>
          <w:rFonts w:ascii="Garamond" w:eastAsia="Garamond" w:hAnsi="Garamond" w:cs="Garamond"/>
          <w:i/>
        </w:rPr>
        <w:t>Fables</w:t>
      </w:r>
      <w:r>
        <w:rPr>
          <w:rFonts w:ascii="Garamond" w:eastAsia="Garamond" w:hAnsi="Garamond" w:cs="Garamond"/>
        </w:rPr>
        <w:t xml:space="preserve">, notamment les </w:t>
      </w:r>
      <w:r>
        <w:t>VII</w:t>
      </w:r>
      <w:r>
        <w:rPr>
          <w:vertAlign w:val="superscript"/>
        </w:rPr>
        <w:t>e</w:t>
      </w:r>
      <w:r>
        <w:rPr>
          <w:rFonts w:ascii="Garamond" w:eastAsia="Garamond" w:hAnsi="Garamond" w:cs="Garamond"/>
        </w:rPr>
        <w:t xml:space="preserve">, </w:t>
      </w:r>
      <w:r>
        <w:t>VIII</w:t>
      </w:r>
      <w:r>
        <w:rPr>
          <w:vertAlign w:val="superscript"/>
        </w:rPr>
        <w:t>e</w:t>
      </w:r>
      <w:r>
        <w:rPr>
          <w:rFonts w:ascii="Garamond" w:eastAsia="Garamond" w:hAnsi="Garamond" w:cs="Garamond"/>
        </w:rPr>
        <w:t xml:space="preserve"> et </w:t>
      </w:r>
      <w:proofErr w:type="gramStart"/>
      <w:r>
        <w:t>XI</w:t>
      </w:r>
      <w:r>
        <w:rPr>
          <w:vertAlign w:val="superscript"/>
        </w:rPr>
        <w:t xml:space="preserve">e </w:t>
      </w:r>
      <w:r>
        <w:t>.</w:t>
      </w:r>
      <w:proofErr w:type="gramEnd"/>
    </w:p>
    <w:p w:rsidR="00865FC2" w:rsidRDefault="00865FC2">
      <w:pPr>
        <w:ind w:left="720"/>
        <w:jc w:val="both"/>
        <w:rPr>
          <w:rFonts w:ascii="Garamond" w:eastAsia="Garamond" w:hAnsi="Garamond" w:cs="Garamond"/>
        </w:rPr>
      </w:pPr>
    </w:p>
    <w:p w:rsidR="00865FC2" w:rsidRDefault="00146C16" w:rsidP="00F02C26">
      <w:pPr>
        <w:ind w:left="720"/>
        <w:jc w:val="both"/>
        <w:rPr>
          <w:rFonts w:ascii="Garamond" w:eastAsia="Garamond" w:hAnsi="Garamond" w:cs="Garamond"/>
          <w:b/>
        </w:rPr>
      </w:pPr>
      <w:r>
        <w:rPr>
          <w:rFonts w:ascii="Garamond" w:eastAsia="Garamond" w:hAnsi="Garamond" w:cs="Garamond"/>
          <w:b/>
        </w:rPr>
        <w:t>Lecture des œuvres</w:t>
      </w:r>
      <w:r w:rsidR="00F02C26">
        <w:rPr>
          <w:rFonts w:ascii="Garamond" w:eastAsia="Garamond" w:hAnsi="Garamond" w:cs="Garamond"/>
          <w:b/>
        </w:rPr>
        <w:t> :</w:t>
      </w:r>
    </w:p>
    <w:p w:rsidR="00865FC2" w:rsidRDefault="00146C16" w:rsidP="00F02C26">
      <w:pPr>
        <w:pBdr>
          <w:top w:val="nil"/>
          <w:left w:val="nil"/>
          <w:bottom w:val="nil"/>
          <w:right w:val="nil"/>
          <w:between w:val="nil"/>
        </w:pBdr>
        <w:ind w:left="720"/>
        <w:jc w:val="both"/>
        <w:rPr>
          <w:rFonts w:ascii="Garamond" w:eastAsia="Garamond" w:hAnsi="Garamond" w:cs="Garamond"/>
          <w:color w:val="000000"/>
        </w:rPr>
      </w:pPr>
      <w:r>
        <w:rPr>
          <w:rFonts w:ascii="Garamond" w:eastAsia="Garamond" w:hAnsi="Garamond" w:cs="Garamond"/>
          <w:color w:val="000000"/>
        </w:rPr>
        <w:t>Pour les</w:t>
      </w:r>
      <w:r>
        <w:rPr>
          <w:rFonts w:ascii="Garamond" w:eastAsia="Garamond" w:hAnsi="Garamond" w:cs="Garamond"/>
          <w:b/>
          <w:color w:val="000000"/>
        </w:rPr>
        <w:t xml:space="preserve"> </w:t>
      </w:r>
      <w:r>
        <w:rPr>
          <w:rFonts w:ascii="Garamond" w:eastAsia="Garamond" w:hAnsi="Garamond" w:cs="Garamond"/>
          <w:b/>
          <w:i/>
          <w:color w:val="000000"/>
        </w:rPr>
        <w:t>Fables</w:t>
      </w:r>
      <w:r>
        <w:rPr>
          <w:rFonts w:ascii="Garamond" w:eastAsia="Garamond" w:hAnsi="Garamond" w:cs="Garamond"/>
          <w:b/>
          <w:color w:val="000000"/>
        </w:rPr>
        <w:t xml:space="preserve"> de La Fontaine</w:t>
      </w:r>
      <w:r>
        <w:rPr>
          <w:rFonts w:ascii="Garamond" w:eastAsia="Garamond" w:hAnsi="Garamond" w:cs="Garamond"/>
          <w:color w:val="000000"/>
        </w:rPr>
        <w:t xml:space="preserve">, on tirera profit de l’annotation développée que propose la riche édition de Marc </w:t>
      </w:r>
      <w:proofErr w:type="spellStart"/>
      <w:r>
        <w:rPr>
          <w:rFonts w:ascii="Garamond" w:eastAsia="Garamond" w:hAnsi="Garamond" w:cs="Garamond"/>
          <w:color w:val="000000"/>
        </w:rPr>
        <w:t>Fumaroli</w:t>
      </w:r>
      <w:proofErr w:type="spellEnd"/>
      <w:r>
        <w:rPr>
          <w:rFonts w:ascii="Garamond" w:eastAsia="Garamond" w:hAnsi="Garamond" w:cs="Garamond"/>
          <w:color w:val="000000"/>
        </w:rPr>
        <w:t xml:space="preserve"> (La Pochothèque, 1995, </w:t>
      </w:r>
      <w:proofErr w:type="spellStart"/>
      <w:r>
        <w:rPr>
          <w:rFonts w:ascii="Garamond" w:eastAsia="Garamond" w:hAnsi="Garamond" w:cs="Garamond"/>
          <w:color w:val="000000"/>
        </w:rPr>
        <w:t>rééd</w:t>
      </w:r>
      <w:proofErr w:type="spellEnd"/>
      <w:r>
        <w:rPr>
          <w:rFonts w:ascii="Garamond" w:eastAsia="Garamond" w:hAnsi="Garamond" w:cs="Garamond"/>
          <w:color w:val="000000"/>
        </w:rPr>
        <w:t>. 2005) : chaque fable est munie d’une notice propre à approfondir la lecture et à stimuler la réflexion.</w:t>
      </w:r>
    </w:p>
    <w:p w:rsidR="00F02C26" w:rsidRDefault="00F02C26" w:rsidP="00F02C26">
      <w:pPr>
        <w:pBdr>
          <w:top w:val="nil"/>
          <w:left w:val="nil"/>
          <w:bottom w:val="nil"/>
          <w:right w:val="nil"/>
          <w:between w:val="nil"/>
        </w:pBdr>
        <w:ind w:left="720"/>
        <w:jc w:val="both"/>
        <w:rPr>
          <w:rFonts w:ascii="Garamond" w:eastAsia="Garamond" w:hAnsi="Garamond" w:cs="Garamond"/>
          <w:b/>
        </w:rPr>
      </w:pPr>
    </w:p>
    <w:p w:rsidR="00865FC2" w:rsidRDefault="00146C16" w:rsidP="00F02C26">
      <w:pPr>
        <w:pBdr>
          <w:top w:val="nil"/>
          <w:left w:val="nil"/>
          <w:bottom w:val="nil"/>
          <w:right w:val="nil"/>
          <w:between w:val="nil"/>
        </w:pBdr>
        <w:ind w:left="720"/>
        <w:jc w:val="both"/>
        <w:rPr>
          <w:rFonts w:ascii="Garamond" w:eastAsia="Garamond" w:hAnsi="Garamond" w:cs="Garamond"/>
          <w:b/>
        </w:rPr>
      </w:pPr>
      <w:r>
        <w:rPr>
          <w:rFonts w:ascii="Garamond" w:eastAsia="Garamond" w:hAnsi="Garamond" w:cs="Garamond"/>
          <w:b/>
        </w:rPr>
        <w:t>Choix d’études sur La Fontaine</w:t>
      </w:r>
      <w:r w:rsidR="00F02C26">
        <w:rPr>
          <w:rFonts w:ascii="Garamond" w:eastAsia="Garamond" w:hAnsi="Garamond" w:cs="Garamond"/>
          <w:b/>
        </w:rPr>
        <w:t> :</w:t>
      </w:r>
    </w:p>
    <w:p w:rsidR="00865FC2" w:rsidRPr="00F02C26" w:rsidRDefault="00146C16" w:rsidP="00F02C26">
      <w:pPr>
        <w:pStyle w:val="Paragraphedeliste"/>
        <w:numPr>
          <w:ilvl w:val="0"/>
          <w:numId w:val="102"/>
        </w:numPr>
        <w:pBdr>
          <w:top w:val="nil"/>
          <w:left w:val="nil"/>
          <w:bottom w:val="nil"/>
          <w:right w:val="nil"/>
          <w:between w:val="nil"/>
        </w:pBdr>
        <w:jc w:val="both"/>
        <w:rPr>
          <w:rFonts w:ascii="Garamond" w:eastAsia="Garamond" w:hAnsi="Garamond" w:cs="Garamond"/>
          <w:b/>
        </w:rPr>
      </w:pPr>
      <w:r w:rsidRPr="00F02C26">
        <w:rPr>
          <w:rFonts w:ascii="Garamond" w:eastAsia="Garamond" w:hAnsi="Garamond" w:cs="Garamond"/>
          <w:b/>
        </w:rPr>
        <w:t>Sur La Fontaine et son œuvre</w:t>
      </w:r>
    </w:p>
    <w:p w:rsidR="00865FC2" w:rsidRDefault="00146C16" w:rsidP="00F02C26">
      <w:pPr>
        <w:pBdr>
          <w:top w:val="nil"/>
          <w:left w:val="nil"/>
          <w:bottom w:val="nil"/>
          <w:right w:val="nil"/>
          <w:between w:val="nil"/>
        </w:pBdr>
        <w:ind w:left="720"/>
        <w:jc w:val="both"/>
        <w:rPr>
          <w:rFonts w:ascii="Garamond" w:eastAsia="Garamond" w:hAnsi="Garamond" w:cs="Garamond"/>
        </w:rPr>
      </w:pPr>
      <w:r>
        <w:rPr>
          <w:rFonts w:ascii="Garamond" w:eastAsia="Garamond" w:hAnsi="Garamond" w:cs="Garamond"/>
        </w:rPr>
        <w:t>Émission « Une vie, une œuvre » (2014)</w:t>
      </w:r>
      <w:proofErr w:type="gramStart"/>
      <w:r>
        <w:rPr>
          <w:rFonts w:ascii="Garamond" w:eastAsia="Garamond" w:hAnsi="Garamond" w:cs="Garamond"/>
        </w:rPr>
        <w:t>  :</w:t>
      </w:r>
      <w:proofErr w:type="gramEnd"/>
      <w:r>
        <w:rPr>
          <w:rFonts w:ascii="Garamond" w:eastAsia="Garamond" w:hAnsi="Garamond" w:cs="Garamond"/>
        </w:rPr>
        <w:t xml:space="preserve"> https://www.youtube.com/watch?v=EnQyCsUzvRc</w:t>
      </w:r>
    </w:p>
    <w:p w:rsidR="00865FC2" w:rsidRDefault="00146C16" w:rsidP="00F02C26">
      <w:pPr>
        <w:pBdr>
          <w:top w:val="nil"/>
          <w:left w:val="nil"/>
          <w:bottom w:val="nil"/>
          <w:right w:val="nil"/>
          <w:between w:val="nil"/>
        </w:pBdr>
        <w:ind w:left="720"/>
        <w:jc w:val="both"/>
        <w:rPr>
          <w:rFonts w:ascii="Garamond" w:eastAsia="Garamond" w:hAnsi="Garamond" w:cs="Garamond"/>
        </w:rPr>
      </w:pPr>
      <w:r>
        <w:rPr>
          <w:rFonts w:ascii="Garamond" w:eastAsia="Garamond" w:hAnsi="Garamond" w:cs="Garamond"/>
        </w:rPr>
        <w:t xml:space="preserve">Podcasts de France Culture : </w:t>
      </w:r>
      <w:hyperlink r:id="rId26" w:history="1">
        <w:r w:rsidR="00F02C26" w:rsidRPr="008E6234">
          <w:rPr>
            <w:rStyle w:val="Lienhypertexte"/>
            <w:rFonts w:ascii="Garamond" w:eastAsia="Garamond" w:hAnsi="Garamond" w:cs="Garamond"/>
          </w:rPr>
          <w:t>https://www.franceculture.fr/emissions/series/jean-de-la-fontaine</w:t>
        </w:r>
      </w:hyperlink>
    </w:p>
    <w:p w:rsidR="00F02C26" w:rsidRDefault="00F02C26" w:rsidP="00F02C26">
      <w:pPr>
        <w:pBdr>
          <w:top w:val="nil"/>
          <w:left w:val="nil"/>
          <w:bottom w:val="nil"/>
          <w:right w:val="nil"/>
          <w:between w:val="nil"/>
        </w:pBdr>
        <w:ind w:left="720"/>
        <w:jc w:val="both"/>
        <w:rPr>
          <w:rFonts w:ascii="Garamond" w:eastAsia="Garamond" w:hAnsi="Garamond" w:cs="Garamond"/>
        </w:rPr>
      </w:pPr>
    </w:p>
    <w:p w:rsidR="00865FC2" w:rsidRPr="00F02C26" w:rsidRDefault="00146C16" w:rsidP="00F02C26">
      <w:pPr>
        <w:pStyle w:val="Paragraphedeliste"/>
        <w:numPr>
          <w:ilvl w:val="0"/>
          <w:numId w:val="102"/>
        </w:numPr>
        <w:pBdr>
          <w:top w:val="nil"/>
          <w:left w:val="nil"/>
          <w:bottom w:val="nil"/>
          <w:right w:val="nil"/>
          <w:between w:val="nil"/>
        </w:pBdr>
        <w:jc w:val="both"/>
        <w:rPr>
          <w:rFonts w:ascii="Garamond" w:eastAsia="Garamond" w:hAnsi="Garamond" w:cs="Garamond"/>
          <w:b/>
          <w:i/>
        </w:rPr>
      </w:pPr>
      <w:r w:rsidRPr="00F02C26">
        <w:rPr>
          <w:rFonts w:ascii="Garamond" w:eastAsia="Garamond" w:hAnsi="Garamond" w:cs="Garamond"/>
          <w:b/>
        </w:rPr>
        <w:t xml:space="preserve">Sur </w:t>
      </w:r>
      <w:r w:rsidRPr="00F02C26">
        <w:rPr>
          <w:rFonts w:ascii="Garamond" w:eastAsia="Garamond" w:hAnsi="Garamond" w:cs="Garamond"/>
          <w:b/>
          <w:i/>
        </w:rPr>
        <w:t>Adonis</w:t>
      </w:r>
      <w:r w:rsidRPr="00F02C26">
        <w:rPr>
          <w:rFonts w:ascii="Garamond" w:eastAsia="Garamond" w:hAnsi="Garamond" w:cs="Garamond"/>
          <w:b/>
        </w:rPr>
        <w:t xml:space="preserve"> et sur </w:t>
      </w:r>
      <w:r w:rsidRPr="00F02C26">
        <w:rPr>
          <w:rFonts w:ascii="Garamond" w:eastAsia="Garamond" w:hAnsi="Garamond" w:cs="Garamond"/>
          <w:b/>
          <w:i/>
        </w:rPr>
        <w:t>Les Amours de Psyché et de Cupidon</w:t>
      </w:r>
    </w:p>
    <w:p w:rsidR="00865FC2" w:rsidRDefault="00146C16" w:rsidP="00F02C26">
      <w:pPr>
        <w:pBdr>
          <w:top w:val="nil"/>
          <w:left w:val="nil"/>
          <w:bottom w:val="nil"/>
          <w:right w:val="nil"/>
          <w:between w:val="nil"/>
        </w:pBdr>
        <w:ind w:left="720"/>
        <w:jc w:val="both"/>
        <w:rPr>
          <w:rFonts w:ascii="Garamond" w:eastAsia="Garamond" w:hAnsi="Garamond" w:cs="Garamond"/>
        </w:rPr>
      </w:pPr>
      <w:r>
        <w:rPr>
          <w:rFonts w:ascii="Garamond" w:eastAsia="Garamond" w:hAnsi="Garamond" w:cs="Garamond"/>
        </w:rPr>
        <w:t>L’édition Folio au programme donne une bibliographie critique détaillée (p. 342-346). On consultera en priorité les études suivantes :</w:t>
      </w:r>
    </w:p>
    <w:p w:rsidR="00865FC2" w:rsidRDefault="00146C16" w:rsidP="00F02C26">
      <w:pPr>
        <w:numPr>
          <w:ilvl w:val="0"/>
          <w:numId w:val="70"/>
        </w:numPr>
        <w:jc w:val="both"/>
        <w:rPr>
          <w:rFonts w:ascii="Garamond" w:eastAsia="Garamond" w:hAnsi="Garamond" w:cs="Garamond"/>
        </w:rPr>
      </w:pPr>
      <w:proofErr w:type="spellStart"/>
      <w:r>
        <w:rPr>
          <w:rFonts w:ascii="Garamond" w:eastAsia="Garamond" w:hAnsi="Garamond" w:cs="Garamond"/>
          <w:smallCaps/>
        </w:rPr>
        <w:t>Dandrey</w:t>
      </w:r>
      <w:proofErr w:type="spellEnd"/>
      <w:r>
        <w:rPr>
          <w:rFonts w:ascii="Garamond" w:eastAsia="Garamond" w:hAnsi="Garamond" w:cs="Garamond"/>
        </w:rPr>
        <w:t xml:space="preserve"> (P.) (éd.), </w:t>
      </w:r>
      <w:r>
        <w:rPr>
          <w:rFonts w:ascii="Garamond" w:eastAsia="Garamond" w:hAnsi="Garamond" w:cs="Garamond"/>
          <w:i/>
        </w:rPr>
        <w:t>La Fontaine : Œuvres « galantes »</w:t>
      </w:r>
      <w:r>
        <w:rPr>
          <w:rFonts w:ascii="Garamond" w:eastAsia="Garamond" w:hAnsi="Garamond" w:cs="Garamond"/>
        </w:rPr>
        <w:t xml:space="preserve">, </w:t>
      </w:r>
      <w:proofErr w:type="spellStart"/>
      <w:r>
        <w:rPr>
          <w:rFonts w:ascii="Garamond" w:eastAsia="Garamond" w:hAnsi="Garamond" w:cs="Garamond"/>
        </w:rPr>
        <w:t>Klincksieck</w:t>
      </w:r>
      <w:proofErr w:type="spellEnd"/>
      <w:r>
        <w:rPr>
          <w:rFonts w:ascii="Garamond" w:eastAsia="Garamond" w:hAnsi="Garamond" w:cs="Garamond"/>
        </w:rPr>
        <w:t>, 1996 (recueil d’études critiques)</w:t>
      </w:r>
      <w:proofErr w:type="gramStart"/>
      <w:r>
        <w:rPr>
          <w:rFonts w:ascii="Garamond" w:eastAsia="Garamond" w:hAnsi="Garamond" w:cs="Garamond"/>
        </w:rPr>
        <w:t>..</w:t>
      </w:r>
      <w:proofErr w:type="gramEnd"/>
    </w:p>
    <w:p w:rsidR="00865FC2" w:rsidRDefault="00146C16" w:rsidP="00F02C26">
      <w:pPr>
        <w:numPr>
          <w:ilvl w:val="0"/>
          <w:numId w:val="70"/>
        </w:numPr>
        <w:jc w:val="both"/>
        <w:rPr>
          <w:rFonts w:ascii="Garamond" w:eastAsia="Garamond" w:hAnsi="Garamond" w:cs="Garamond"/>
        </w:rPr>
      </w:pPr>
      <w:proofErr w:type="spellStart"/>
      <w:r>
        <w:rPr>
          <w:rFonts w:ascii="Garamond" w:eastAsia="Garamond" w:hAnsi="Garamond" w:cs="Garamond"/>
          <w:smallCaps/>
        </w:rPr>
        <w:t>Dandrey</w:t>
      </w:r>
      <w:proofErr w:type="spellEnd"/>
      <w:r>
        <w:rPr>
          <w:rFonts w:ascii="Garamond" w:eastAsia="Garamond" w:hAnsi="Garamond" w:cs="Garamond"/>
        </w:rPr>
        <w:t xml:space="preserve"> (P.) et </w:t>
      </w:r>
      <w:proofErr w:type="spellStart"/>
      <w:r>
        <w:rPr>
          <w:rFonts w:ascii="Garamond" w:eastAsia="Garamond" w:hAnsi="Garamond" w:cs="Garamond"/>
          <w:smallCaps/>
        </w:rPr>
        <w:t>Ronzeaud</w:t>
      </w:r>
      <w:proofErr w:type="spellEnd"/>
      <w:r>
        <w:rPr>
          <w:rFonts w:ascii="Garamond" w:eastAsia="Garamond" w:hAnsi="Garamond" w:cs="Garamond"/>
        </w:rPr>
        <w:t xml:space="preserve"> (P.) (éd.), </w:t>
      </w:r>
      <w:r>
        <w:rPr>
          <w:rFonts w:ascii="Garamond" w:eastAsia="Garamond" w:hAnsi="Garamond" w:cs="Garamond"/>
          <w:i/>
        </w:rPr>
        <w:t>La Fontaine : Adonis, Le Songe de Vaux, Les Amours de Psyché et de Cupidon</w:t>
      </w:r>
      <w:r>
        <w:rPr>
          <w:rFonts w:ascii="Garamond" w:eastAsia="Garamond" w:hAnsi="Garamond" w:cs="Garamond"/>
        </w:rPr>
        <w:t xml:space="preserve">, n° 29 de la revue </w:t>
      </w:r>
      <w:r>
        <w:rPr>
          <w:rFonts w:ascii="Garamond" w:eastAsia="Garamond" w:hAnsi="Garamond" w:cs="Garamond"/>
          <w:i/>
        </w:rPr>
        <w:t>Littératures Classiques</w:t>
      </w:r>
      <w:r>
        <w:rPr>
          <w:rFonts w:ascii="Garamond" w:eastAsia="Garamond" w:hAnsi="Garamond" w:cs="Garamond"/>
        </w:rPr>
        <w:t xml:space="preserve">, 1997 (recueil d’études critiques) : accessible en ligne : https://www.persee.fr/issue/licla_0992-5279_1997_num_29_1. </w:t>
      </w:r>
    </w:p>
    <w:p w:rsidR="00865FC2" w:rsidRDefault="00146C16" w:rsidP="00F02C26">
      <w:pPr>
        <w:numPr>
          <w:ilvl w:val="0"/>
          <w:numId w:val="70"/>
        </w:numPr>
        <w:jc w:val="both"/>
        <w:rPr>
          <w:rFonts w:ascii="Garamond" w:eastAsia="Garamond" w:hAnsi="Garamond" w:cs="Garamond"/>
        </w:rPr>
      </w:pPr>
      <w:r>
        <w:rPr>
          <w:rFonts w:ascii="Garamond" w:eastAsia="Garamond" w:hAnsi="Garamond" w:cs="Garamond"/>
          <w:smallCaps/>
        </w:rPr>
        <w:t>Donné</w:t>
      </w:r>
      <w:r>
        <w:rPr>
          <w:rFonts w:ascii="Garamond" w:eastAsia="Garamond" w:hAnsi="Garamond" w:cs="Garamond"/>
        </w:rPr>
        <w:t xml:space="preserve"> (B.), </w:t>
      </w:r>
      <w:r>
        <w:rPr>
          <w:rFonts w:ascii="Garamond" w:eastAsia="Garamond" w:hAnsi="Garamond" w:cs="Garamond"/>
          <w:i/>
        </w:rPr>
        <w:t xml:space="preserve">La Fontaine et la poétique du songe : récit, rêverie et allégorie dans </w:t>
      </w:r>
      <w:r>
        <w:rPr>
          <w:rFonts w:ascii="Garamond" w:eastAsia="Garamond" w:hAnsi="Garamond" w:cs="Garamond"/>
        </w:rPr>
        <w:t>Les Amours de Psyché, H. Champion, 1997.</w:t>
      </w:r>
    </w:p>
    <w:p w:rsidR="00865FC2" w:rsidRDefault="00146C16" w:rsidP="00F02C26">
      <w:pPr>
        <w:numPr>
          <w:ilvl w:val="0"/>
          <w:numId w:val="70"/>
        </w:numPr>
        <w:jc w:val="both"/>
        <w:rPr>
          <w:rFonts w:ascii="Garamond" w:eastAsia="Garamond" w:hAnsi="Garamond" w:cs="Garamond"/>
        </w:rPr>
      </w:pPr>
      <w:proofErr w:type="spellStart"/>
      <w:r>
        <w:rPr>
          <w:rFonts w:ascii="Garamond" w:eastAsia="Garamond" w:hAnsi="Garamond" w:cs="Garamond"/>
          <w:smallCaps/>
        </w:rPr>
        <w:t>Grosperrin</w:t>
      </w:r>
      <w:proofErr w:type="spellEnd"/>
      <w:r>
        <w:rPr>
          <w:rFonts w:ascii="Garamond" w:eastAsia="Garamond" w:hAnsi="Garamond" w:cs="Garamond"/>
        </w:rPr>
        <w:t xml:space="preserve"> (J.-Ph.), « “Quelque chose entre deux”. Sur </w:t>
      </w:r>
      <w:r>
        <w:rPr>
          <w:rFonts w:ascii="Garamond" w:eastAsia="Garamond" w:hAnsi="Garamond" w:cs="Garamond"/>
          <w:i/>
        </w:rPr>
        <w:t>Adonis</w:t>
      </w:r>
      <w:r>
        <w:rPr>
          <w:rFonts w:ascii="Garamond" w:eastAsia="Garamond" w:hAnsi="Garamond" w:cs="Garamond"/>
        </w:rPr>
        <w:t xml:space="preserve"> et </w:t>
      </w:r>
      <w:r>
        <w:rPr>
          <w:rFonts w:ascii="Garamond" w:eastAsia="Garamond" w:hAnsi="Garamond" w:cs="Garamond"/>
          <w:i/>
        </w:rPr>
        <w:t>Les Amours de Psyché</w:t>
      </w:r>
      <w:r>
        <w:rPr>
          <w:rFonts w:ascii="Garamond" w:eastAsia="Garamond" w:hAnsi="Garamond" w:cs="Garamond"/>
        </w:rPr>
        <w:t xml:space="preserve"> », </w:t>
      </w:r>
      <w:r>
        <w:rPr>
          <w:rFonts w:ascii="Garamond" w:eastAsia="Garamond" w:hAnsi="Garamond" w:cs="Garamond"/>
          <w:i/>
        </w:rPr>
        <w:t>Littératures</w:t>
      </w:r>
      <w:r>
        <w:rPr>
          <w:rFonts w:ascii="Garamond" w:eastAsia="Garamond" w:hAnsi="Garamond" w:cs="Garamond"/>
        </w:rPr>
        <w:t xml:space="preserve">, n° 35, 1996 : https://www.persee.fr/doc/litts_0563-9751_1996_num_35_1_1722. </w:t>
      </w:r>
    </w:p>
    <w:p w:rsidR="00865FC2" w:rsidRDefault="00146C16" w:rsidP="00F02C26">
      <w:pPr>
        <w:numPr>
          <w:ilvl w:val="0"/>
          <w:numId w:val="70"/>
        </w:numPr>
        <w:jc w:val="both"/>
        <w:rPr>
          <w:rFonts w:ascii="Garamond" w:eastAsia="Garamond" w:hAnsi="Garamond" w:cs="Garamond"/>
        </w:rPr>
      </w:pPr>
      <w:r>
        <w:rPr>
          <w:rFonts w:ascii="Garamond" w:eastAsia="Garamond" w:hAnsi="Garamond" w:cs="Garamond"/>
          <w:smallCaps/>
        </w:rPr>
        <w:t>Lafond</w:t>
      </w:r>
      <w:r>
        <w:rPr>
          <w:rFonts w:ascii="Garamond" w:eastAsia="Garamond" w:hAnsi="Garamond" w:cs="Garamond"/>
        </w:rPr>
        <w:t xml:space="preserve"> (J.), « La beauté et la grâce. L’esthétique “platonicienne” des </w:t>
      </w:r>
      <w:r>
        <w:rPr>
          <w:rFonts w:ascii="Garamond" w:eastAsia="Garamond" w:hAnsi="Garamond" w:cs="Garamond"/>
          <w:i/>
        </w:rPr>
        <w:t>Amours de Psyché</w:t>
      </w:r>
      <w:r>
        <w:rPr>
          <w:rFonts w:ascii="Garamond" w:eastAsia="Garamond" w:hAnsi="Garamond" w:cs="Garamond"/>
        </w:rPr>
        <w:t xml:space="preserve"> », </w:t>
      </w:r>
      <w:r>
        <w:rPr>
          <w:rFonts w:ascii="Garamond" w:eastAsia="Garamond" w:hAnsi="Garamond" w:cs="Garamond"/>
          <w:i/>
        </w:rPr>
        <w:t>Revue d’Histoire Littéraire de la France</w:t>
      </w:r>
      <w:r>
        <w:rPr>
          <w:rFonts w:ascii="Garamond" w:eastAsia="Garamond" w:hAnsi="Garamond" w:cs="Garamond"/>
        </w:rPr>
        <w:t xml:space="preserve">, 1969, n° 5, p. 475-490 : accessible directement en ligne sur le site </w:t>
      </w:r>
      <w:proofErr w:type="spellStart"/>
      <w:r>
        <w:rPr>
          <w:rFonts w:ascii="Garamond" w:eastAsia="Garamond" w:hAnsi="Garamond" w:cs="Garamond"/>
        </w:rPr>
        <w:t>Gallica</w:t>
      </w:r>
      <w:proofErr w:type="spellEnd"/>
      <w:r>
        <w:rPr>
          <w:rFonts w:ascii="Garamond" w:eastAsia="Garamond" w:hAnsi="Garamond" w:cs="Garamond"/>
        </w:rPr>
        <w:t> </w:t>
      </w:r>
      <w:proofErr w:type="gramStart"/>
      <w:r>
        <w:rPr>
          <w:rFonts w:ascii="Garamond" w:eastAsia="Garamond" w:hAnsi="Garamond" w:cs="Garamond"/>
        </w:rPr>
        <w:t xml:space="preserve">:  </w:t>
      </w:r>
      <w:proofErr w:type="gramEnd"/>
      <w:r w:rsidR="00F02C26">
        <w:rPr>
          <w:rFonts w:ascii="Garamond" w:eastAsia="Garamond" w:hAnsi="Garamond" w:cs="Garamond"/>
        </w:rPr>
        <w:fldChar w:fldCharType="begin"/>
      </w:r>
      <w:r w:rsidR="00F02C26">
        <w:rPr>
          <w:rFonts w:ascii="Garamond" w:eastAsia="Garamond" w:hAnsi="Garamond" w:cs="Garamond"/>
        </w:rPr>
        <w:instrText xml:space="preserve"> HYPERLINK "https://gallica.bnf.fr/ark:/12148/bpt6k5567292z/f93.item.r" </w:instrText>
      </w:r>
      <w:r w:rsidR="00F02C26">
        <w:rPr>
          <w:rFonts w:ascii="Garamond" w:eastAsia="Garamond" w:hAnsi="Garamond" w:cs="Garamond"/>
        </w:rPr>
        <w:fldChar w:fldCharType="separate"/>
      </w:r>
      <w:r w:rsidR="00F02C26" w:rsidRPr="008E6234">
        <w:rPr>
          <w:rStyle w:val="Lienhypertexte"/>
          <w:rFonts w:ascii="Garamond" w:eastAsia="Garamond" w:hAnsi="Garamond" w:cs="Garamond"/>
        </w:rPr>
        <w:t>https://gallica.bnf.fr/ark:/12148/bpt6k5567292z/f93.item.r</w:t>
      </w:r>
      <w:r w:rsidR="00F02C26">
        <w:rPr>
          <w:rFonts w:ascii="Garamond" w:eastAsia="Garamond" w:hAnsi="Garamond" w:cs="Garamond"/>
        </w:rPr>
        <w:fldChar w:fldCharType="end"/>
      </w:r>
      <w:r>
        <w:rPr>
          <w:rFonts w:ascii="Garamond" w:eastAsia="Garamond" w:hAnsi="Garamond" w:cs="Garamond"/>
        </w:rPr>
        <w:t xml:space="preserve">. </w:t>
      </w:r>
    </w:p>
    <w:p w:rsidR="00F02C26" w:rsidRDefault="00F02C26" w:rsidP="00F02C26">
      <w:pPr>
        <w:ind w:left="720"/>
        <w:jc w:val="both"/>
        <w:rPr>
          <w:rFonts w:ascii="Garamond" w:eastAsia="Garamond" w:hAnsi="Garamond" w:cs="Garamond"/>
        </w:rPr>
      </w:pPr>
    </w:p>
    <w:p w:rsidR="00865FC2" w:rsidRPr="00F02C26" w:rsidRDefault="00146C16" w:rsidP="00F02C26">
      <w:pPr>
        <w:pStyle w:val="Paragraphedeliste"/>
        <w:numPr>
          <w:ilvl w:val="0"/>
          <w:numId w:val="102"/>
        </w:numPr>
        <w:jc w:val="both"/>
        <w:rPr>
          <w:rFonts w:ascii="Garamond" w:eastAsia="Garamond" w:hAnsi="Garamond" w:cs="Garamond"/>
          <w:b/>
          <w:i/>
        </w:rPr>
      </w:pPr>
      <w:r w:rsidRPr="00F02C26">
        <w:rPr>
          <w:rFonts w:ascii="Garamond" w:eastAsia="Garamond" w:hAnsi="Garamond" w:cs="Garamond"/>
          <w:b/>
        </w:rPr>
        <w:t xml:space="preserve">Sur le Livre XII des </w:t>
      </w:r>
      <w:r w:rsidRPr="00F02C26">
        <w:rPr>
          <w:rFonts w:ascii="Garamond" w:eastAsia="Garamond" w:hAnsi="Garamond" w:cs="Garamond"/>
          <w:b/>
          <w:i/>
        </w:rPr>
        <w:t>Fables</w:t>
      </w:r>
    </w:p>
    <w:p w:rsidR="00865FC2" w:rsidRDefault="00146C16" w:rsidP="00F02C26">
      <w:pPr>
        <w:numPr>
          <w:ilvl w:val="0"/>
          <w:numId w:val="70"/>
        </w:numPr>
        <w:jc w:val="both"/>
        <w:rPr>
          <w:rFonts w:ascii="Garamond" w:eastAsia="Garamond" w:hAnsi="Garamond" w:cs="Garamond"/>
        </w:rPr>
      </w:pPr>
      <w:r>
        <w:rPr>
          <w:rFonts w:ascii="Garamond" w:eastAsia="Garamond" w:hAnsi="Garamond" w:cs="Garamond"/>
          <w:smallCaps/>
        </w:rPr>
        <w:t xml:space="preserve">Beugnot </w:t>
      </w:r>
      <w:r>
        <w:rPr>
          <w:rFonts w:ascii="Garamond" w:eastAsia="Garamond" w:hAnsi="Garamond" w:cs="Garamond"/>
        </w:rPr>
        <w:t xml:space="preserve">(B.), « Autour d’un texte : l’ultime leçon des </w:t>
      </w:r>
      <w:r>
        <w:rPr>
          <w:rFonts w:ascii="Garamond" w:eastAsia="Garamond" w:hAnsi="Garamond" w:cs="Garamond"/>
          <w:i/>
        </w:rPr>
        <w:t>Fables »</w:t>
      </w:r>
      <w:r>
        <w:rPr>
          <w:rFonts w:ascii="Garamond" w:eastAsia="Garamond" w:hAnsi="Garamond" w:cs="Garamond"/>
        </w:rPr>
        <w:t>, dans</w:t>
      </w:r>
      <w:r>
        <w:rPr>
          <w:rFonts w:ascii="Garamond" w:eastAsia="Garamond" w:hAnsi="Garamond" w:cs="Garamond"/>
          <w:i/>
        </w:rPr>
        <w:t xml:space="preserve"> Mélanges offerts à René </w:t>
      </w:r>
      <w:proofErr w:type="spellStart"/>
      <w:r>
        <w:rPr>
          <w:rFonts w:ascii="Garamond" w:eastAsia="Garamond" w:hAnsi="Garamond" w:cs="Garamond"/>
          <w:i/>
        </w:rPr>
        <w:t>Pintard</w:t>
      </w:r>
      <w:proofErr w:type="spellEnd"/>
      <w:r>
        <w:rPr>
          <w:rFonts w:ascii="Garamond" w:eastAsia="Garamond" w:hAnsi="Garamond" w:cs="Garamond"/>
        </w:rPr>
        <w:t xml:space="preserve">, </w:t>
      </w:r>
      <w:r>
        <w:rPr>
          <w:rFonts w:ascii="Garamond" w:eastAsia="Garamond" w:hAnsi="Garamond" w:cs="Garamond"/>
          <w:i/>
        </w:rPr>
        <w:t>Travaux de linguistique et de littérature</w:t>
      </w:r>
      <w:r>
        <w:rPr>
          <w:rFonts w:ascii="Garamond" w:eastAsia="Garamond" w:hAnsi="Garamond" w:cs="Garamond"/>
        </w:rPr>
        <w:t>, n° 13, 1975.</w:t>
      </w:r>
    </w:p>
    <w:p w:rsidR="00865FC2" w:rsidRDefault="00146C16" w:rsidP="00F02C26">
      <w:pPr>
        <w:numPr>
          <w:ilvl w:val="0"/>
          <w:numId w:val="70"/>
        </w:numPr>
        <w:jc w:val="both"/>
        <w:rPr>
          <w:rFonts w:ascii="Garamond" w:eastAsia="Garamond" w:hAnsi="Garamond" w:cs="Garamond"/>
        </w:rPr>
      </w:pPr>
      <w:proofErr w:type="spellStart"/>
      <w:r>
        <w:rPr>
          <w:rFonts w:ascii="Garamond" w:eastAsia="Garamond" w:hAnsi="Garamond" w:cs="Garamond"/>
          <w:smallCaps/>
        </w:rPr>
        <w:t>Dandrey</w:t>
      </w:r>
      <w:proofErr w:type="spellEnd"/>
      <w:r>
        <w:rPr>
          <w:rFonts w:ascii="Garamond" w:eastAsia="Garamond" w:hAnsi="Garamond" w:cs="Garamond"/>
        </w:rPr>
        <w:t xml:space="preserve"> (P.), </w:t>
      </w:r>
      <w:r>
        <w:rPr>
          <w:rFonts w:ascii="Garamond" w:eastAsia="Garamond" w:hAnsi="Garamond" w:cs="Garamond"/>
          <w:i/>
        </w:rPr>
        <w:t xml:space="preserve">La Fabrique des </w:t>
      </w:r>
      <w:r>
        <w:rPr>
          <w:rFonts w:ascii="Garamond" w:eastAsia="Garamond" w:hAnsi="Garamond" w:cs="Garamond"/>
        </w:rPr>
        <w:t xml:space="preserve">Fables, </w:t>
      </w:r>
      <w:proofErr w:type="spellStart"/>
      <w:r>
        <w:rPr>
          <w:rFonts w:ascii="Garamond" w:eastAsia="Garamond" w:hAnsi="Garamond" w:cs="Garamond"/>
        </w:rPr>
        <w:t>rééd</w:t>
      </w:r>
      <w:proofErr w:type="spellEnd"/>
      <w:r>
        <w:rPr>
          <w:rFonts w:ascii="Garamond" w:eastAsia="Garamond" w:hAnsi="Garamond" w:cs="Garamond"/>
        </w:rPr>
        <w:t xml:space="preserve">. </w:t>
      </w:r>
      <w:proofErr w:type="spellStart"/>
      <w:proofErr w:type="gramStart"/>
      <w:r>
        <w:rPr>
          <w:rFonts w:ascii="Garamond" w:eastAsia="Garamond" w:hAnsi="Garamond" w:cs="Garamond"/>
        </w:rPr>
        <w:t>augm</w:t>
      </w:r>
      <w:proofErr w:type="spellEnd"/>
      <w:r>
        <w:rPr>
          <w:rFonts w:ascii="Garamond" w:eastAsia="Garamond" w:hAnsi="Garamond" w:cs="Garamond"/>
        </w:rPr>
        <w:t>.,</w:t>
      </w:r>
      <w:proofErr w:type="gramEnd"/>
      <w:r>
        <w:rPr>
          <w:rFonts w:ascii="Garamond" w:eastAsia="Garamond" w:hAnsi="Garamond" w:cs="Garamond"/>
        </w:rPr>
        <w:t xml:space="preserve"> </w:t>
      </w:r>
      <w:proofErr w:type="spellStart"/>
      <w:r>
        <w:rPr>
          <w:rFonts w:ascii="Garamond" w:eastAsia="Garamond" w:hAnsi="Garamond" w:cs="Garamond"/>
        </w:rPr>
        <w:t>Klincksieck</w:t>
      </w:r>
      <w:proofErr w:type="spellEnd"/>
      <w:r>
        <w:rPr>
          <w:rFonts w:ascii="Garamond" w:eastAsia="Garamond" w:hAnsi="Garamond" w:cs="Garamond"/>
        </w:rPr>
        <w:t>, 2010 : chap. I, II et V en priorité.</w:t>
      </w:r>
    </w:p>
    <w:p w:rsidR="00865FC2" w:rsidRDefault="00146C16" w:rsidP="00F02C26">
      <w:pPr>
        <w:numPr>
          <w:ilvl w:val="0"/>
          <w:numId w:val="70"/>
        </w:numPr>
        <w:jc w:val="both"/>
        <w:rPr>
          <w:rFonts w:ascii="Garamond" w:eastAsia="Garamond" w:hAnsi="Garamond" w:cs="Garamond"/>
        </w:rPr>
      </w:pPr>
      <w:r>
        <w:rPr>
          <w:rFonts w:ascii="Garamond" w:eastAsia="Garamond" w:hAnsi="Garamond" w:cs="Garamond"/>
          <w:smallCaps/>
        </w:rPr>
        <w:t>Darmon</w:t>
      </w:r>
      <w:r>
        <w:rPr>
          <w:rFonts w:ascii="Garamond" w:eastAsia="Garamond" w:hAnsi="Garamond" w:cs="Garamond"/>
        </w:rPr>
        <w:t xml:space="preserve"> (</w:t>
      </w:r>
      <w:proofErr w:type="spellStart"/>
      <w:r>
        <w:rPr>
          <w:rFonts w:ascii="Garamond" w:eastAsia="Garamond" w:hAnsi="Garamond" w:cs="Garamond"/>
        </w:rPr>
        <w:t>J.-Ch</w:t>
      </w:r>
      <w:proofErr w:type="spellEnd"/>
      <w:r>
        <w:rPr>
          <w:rFonts w:ascii="Garamond" w:eastAsia="Garamond" w:hAnsi="Garamond" w:cs="Garamond"/>
        </w:rPr>
        <w:t xml:space="preserve">.), </w:t>
      </w:r>
      <w:r>
        <w:rPr>
          <w:rFonts w:ascii="Garamond" w:eastAsia="Garamond" w:hAnsi="Garamond" w:cs="Garamond"/>
          <w:i/>
        </w:rPr>
        <w:t>Philosophie épicurienne et littérature au XVIIe siècle</w:t>
      </w:r>
      <w:r>
        <w:rPr>
          <w:rFonts w:ascii="Garamond" w:eastAsia="Garamond" w:hAnsi="Garamond" w:cs="Garamond"/>
        </w:rPr>
        <w:t xml:space="preserve">, </w:t>
      </w:r>
      <w:proofErr w:type="spellStart"/>
      <w:r>
        <w:rPr>
          <w:rFonts w:ascii="Garamond" w:eastAsia="Garamond" w:hAnsi="Garamond" w:cs="Garamond"/>
        </w:rPr>
        <w:t>Puf</w:t>
      </w:r>
      <w:proofErr w:type="spellEnd"/>
      <w:r>
        <w:rPr>
          <w:rFonts w:ascii="Garamond" w:eastAsia="Garamond" w:hAnsi="Garamond" w:cs="Garamond"/>
        </w:rPr>
        <w:t>, 1998, chap. VI, p. 263-314.</w:t>
      </w:r>
    </w:p>
    <w:p w:rsidR="00865FC2" w:rsidRDefault="00146C16" w:rsidP="00F02C26">
      <w:pPr>
        <w:numPr>
          <w:ilvl w:val="0"/>
          <w:numId w:val="70"/>
        </w:numPr>
        <w:jc w:val="both"/>
        <w:rPr>
          <w:rFonts w:ascii="Garamond" w:eastAsia="Garamond" w:hAnsi="Garamond" w:cs="Garamond"/>
        </w:rPr>
      </w:pPr>
      <w:r>
        <w:rPr>
          <w:rFonts w:ascii="Garamond" w:eastAsia="Garamond" w:hAnsi="Garamond" w:cs="Garamond"/>
          <w:smallCaps/>
        </w:rPr>
        <w:t>Grimm</w:t>
      </w:r>
      <w:r>
        <w:rPr>
          <w:rFonts w:ascii="Garamond" w:eastAsia="Garamond" w:hAnsi="Garamond" w:cs="Garamond"/>
        </w:rPr>
        <w:t xml:space="preserve"> (J.), « Le Livre XII des </w:t>
      </w:r>
      <w:r>
        <w:rPr>
          <w:rFonts w:ascii="Garamond" w:eastAsia="Garamond" w:hAnsi="Garamond" w:cs="Garamond"/>
          <w:i/>
        </w:rPr>
        <w:t>Fables</w:t>
      </w:r>
      <w:r>
        <w:rPr>
          <w:rFonts w:ascii="Garamond" w:eastAsia="Garamond" w:hAnsi="Garamond" w:cs="Garamond"/>
        </w:rPr>
        <w:t xml:space="preserve"> : somme d’une vie, somme d’un siècle ? », </w:t>
      </w:r>
      <w:r>
        <w:rPr>
          <w:rFonts w:ascii="Garamond" w:eastAsia="Garamond" w:hAnsi="Garamond" w:cs="Garamond"/>
          <w:i/>
        </w:rPr>
        <w:t>Le Fablier</w:t>
      </w:r>
      <w:r>
        <w:rPr>
          <w:rFonts w:ascii="Garamond" w:eastAsia="Garamond" w:hAnsi="Garamond" w:cs="Garamond"/>
        </w:rPr>
        <w:t xml:space="preserve">, n° 1, 1989 : accessible en ligne : https://www.persee.fr/doc/lefab_0996-6560_1989_num_1_1_877. </w:t>
      </w:r>
    </w:p>
    <w:p w:rsidR="00865FC2" w:rsidRDefault="00146C16" w:rsidP="00F02C26">
      <w:pPr>
        <w:numPr>
          <w:ilvl w:val="0"/>
          <w:numId w:val="70"/>
        </w:numPr>
        <w:jc w:val="both"/>
        <w:rPr>
          <w:rFonts w:ascii="Garamond" w:eastAsia="Garamond" w:hAnsi="Garamond" w:cs="Garamond"/>
        </w:rPr>
      </w:pPr>
      <w:proofErr w:type="spellStart"/>
      <w:r>
        <w:rPr>
          <w:rFonts w:ascii="Garamond" w:eastAsia="Garamond" w:hAnsi="Garamond" w:cs="Garamond"/>
          <w:smallCaps/>
        </w:rPr>
        <w:t>Ronzeaud</w:t>
      </w:r>
      <w:proofErr w:type="spellEnd"/>
      <w:r>
        <w:rPr>
          <w:rFonts w:ascii="Garamond" w:eastAsia="Garamond" w:hAnsi="Garamond" w:cs="Garamond"/>
        </w:rPr>
        <w:t xml:space="preserve"> (P.) (éd.), </w:t>
      </w:r>
      <w:r>
        <w:rPr>
          <w:rFonts w:ascii="Garamond" w:eastAsia="Garamond" w:hAnsi="Garamond" w:cs="Garamond"/>
          <w:i/>
        </w:rPr>
        <w:t>La Fontaine : Fables, livres VII à XII</w:t>
      </w:r>
      <w:r>
        <w:rPr>
          <w:rFonts w:ascii="Garamond" w:eastAsia="Garamond" w:hAnsi="Garamond" w:cs="Garamond"/>
        </w:rPr>
        <w:t xml:space="preserve">, Supplément au n° 16 de la revue </w:t>
      </w:r>
      <w:r>
        <w:rPr>
          <w:rFonts w:ascii="Garamond" w:eastAsia="Garamond" w:hAnsi="Garamond" w:cs="Garamond"/>
          <w:i/>
        </w:rPr>
        <w:t>Littératures classiques</w:t>
      </w:r>
      <w:r>
        <w:rPr>
          <w:rFonts w:ascii="Garamond" w:eastAsia="Garamond" w:hAnsi="Garamond" w:cs="Garamond"/>
        </w:rPr>
        <w:t xml:space="preserve">, 1992 (voir en priorité les articles de P. </w:t>
      </w:r>
      <w:proofErr w:type="spellStart"/>
      <w:r>
        <w:rPr>
          <w:rFonts w:ascii="Garamond" w:eastAsia="Garamond" w:hAnsi="Garamond" w:cs="Garamond"/>
        </w:rPr>
        <w:t>Dandrey</w:t>
      </w:r>
      <w:proofErr w:type="spellEnd"/>
      <w:r>
        <w:rPr>
          <w:rFonts w:ascii="Garamond" w:eastAsia="Garamond" w:hAnsi="Garamond" w:cs="Garamond"/>
        </w:rPr>
        <w:t>, A. Tournon et R. </w:t>
      </w:r>
      <w:proofErr w:type="spellStart"/>
      <w:r>
        <w:rPr>
          <w:rFonts w:ascii="Garamond" w:eastAsia="Garamond" w:hAnsi="Garamond" w:cs="Garamond"/>
        </w:rPr>
        <w:t>Zuber</w:t>
      </w:r>
      <w:proofErr w:type="spellEnd"/>
      <w:r>
        <w:rPr>
          <w:rFonts w:ascii="Garamond" w:eastAsia="Garamond" w:hAnsi="Garamond" w:cs="Garamond"/>
        </w:rPr>
        <w:t xml:space="preserve">) : accessible en ligne : </w:t>
      </w:r>
      <w:hyperlink r:id="rId27" w:history="1">
        <w:r w:rsidR="004341F1" w:rsidRPr="008E6234">
          <w:rPr>
            <w:rStyle w:val="Lienhypertexte"/>
            <w:rFonts w:ascii="Garamond" w:eastAsia="Garamond" w:hAnsi="Garamond" w:cs="Garamond"/>
          </w:rPr>
          <w:t>https://www.persee.fr/issue/licla_0999-1573_1992_num_16_1</w:t>
        </w:r>
      </w:hyperlink>
      <w:r>
        <w:rPr>
          <w:rFonts w:ascii="Garamond" w:eastAsia="Garamond" w:hAnsi="Garamond" w:cs="Garamond"/>
        </w:rPr>
        <w:t>.</w:t>
      </w:r>
    </w:p>
    <w:p w:rsidR="004341F1" w:rsidRDefault="004341F1" w:rsidP="00F02C26">
      <w:pPr>
        <w:numPr>
          <w:ilvl w:val="0"/>
          <w:numId w:val="70"/>
        </w:numPr>
        <w:jc w:val="both"/>
        <w:rPr>
          <w:rFonts w:ascii="Garamond" w:eastAsia="Garamond" w:hAnsi="Garamond" w:cs="Garamond"/>
        </w:rPr>
      </w:pPr>
    </w:p>
    <w:p w:rsidR="00865FC2" w:rsidRDefault="00865FC2">
      <w:pPr>
        <w:ind w:left="280"/>
        <w:jc w:val="both"/>
        <w:rPr>
          <w:rFonts w:ascii="Garamond" w:eastAsia="Garamond" w:hAnsi="Garamond" w:cs="Garamond"/>
          <w:b/>
        </w:rPr>
      </w:pPr>
    </w:p>
    <w:p w:rsidR="00865FC2" w:rsidRDefault="00865FC2">
      <w:pPr>
        <w:ind w:left="-284"/>
        <w:jc w:val="both"/>
      </w:pPr>
    </w:p>
    <w:p w:rsidR="00865FC2" w:rsidRDefault="00865FC2">
      <w:pPr>
        <w:ind w:left="-284"/>
        <w:jc w:val="both"/>
        <w:rPr>
          <w:rFonts w:ascii="Garamond" w:eastAsia="Garamond" w:hAnsi="Garamond" w:cs="Garamond"/>
        </w:rPr>
      </w:pPr>
    </w:p>
    <w:p w:rsidR="00865FC2" w:rsidRDefault="00146C16">
      <w:pPr>
        <w:shd w:val="clear" w:color="auto" w:fill="BFBFBF"/>
        <w:ind w:left="436" w:hanging="294"/>
        <w:jc w:val="both"/>
        <w:rPr>
          <w:b/>
        </w:rPr>
      </w:pPr>
      <w:r>
        <w:rPr>
          <w:b/>
        </w:rPr>
        <w:t>Femmes en fiction (XVII</w:t>
      </w:r>
      <w:r>
        <w:rPr>
          <w:b/>
          <w:vertAlign w:val="superscript"/>
        </w:rPr>
        <w:t>e</w:t>
      </w:r>
      <w:r>
        <w:rPr>
          <w:b/>
        </w:rPr>
        <w:t>-XVIII</w:t>
      </w:r>
      <w:r>
        <w:rPr>
          <w:b/>
          <w:vertAlign w:val="superscript"/>
        </w:rPr>
        <w:t>e</w:t>
      </w:r>
      <w:r>
        <w:rPr>
          <w:b/>
        </w:rPr>
        <w:t xml:space="preserve"> s.)</w:t>
      </w:r>
    </w:p>
    <w:p w:rsidR="00865FC2" w:rsidRDefault="00146C16">
      <w:pPr>
        <w:shd w:val="clear" w:color="auto" w:fill="BFBFBF"/>
        <w:ind w:left="141"/>
        <w:jc w:val="both"/>
        <w:rPr>
          <w:rFonts w:ascii="Garamond" w:eastAsia="Garamond" w:hAnsi="Garamond" w:cs="Garamond"/>
        </w:rPr>
      </w:pPr>
      <w:r>
        <w:rPr>
          <w:rFonts w:ascii="Garamond" w:eastAsia="Garamond" w:hAnsi="Garamond" w:cs="Garamond"/>
          <w:b/>
        </w:rPr>
        <w:t xml:space="preserve">M. </w:t>
      </w:r>
      <w:proofErr w:type="spellStart"/>
      <w:r>
        <w:rPr>
          <w:rFonts w:ascii="Garamond" w:eastAsia="Garamond" w:hAnsi="Garamond" w:cs="Garamond"/>
          <w:b/>
        </w:rPr>
        <w:t>Pujol</w:t>
      </w:r>
      <w:proofErr w:type="spellEnd"/>
    </w:p>
    <w:p w:rsidR="00865FC2" w:rsidRDefault="00865FC2">
      <w:pPr>
        <w:ind w:left="436" w:right="360"/>
      </w:pPr>
    </w:p>
    <w:p w:rsidR="00865FC2" w:rsidRDefault="00146C16">
      <w:pPr>
        <w:ind w:right="360"/>
        <w:jc w:val="both"/>
        <w:rPr>
          <w:rFonts w:ascii="Garamond" w:eastAsia="Garamond" w:hAnsi="Garamond" w:cs="Garamond"/>
        </w:rPr>
      </w:pPr>
      <w:r>
        <w:rPr>
          <w:rFonts w:ascii="Garamond" w:eastAsia="Garamond" w:hAnsi="Garamond" w:cs="Garamond"/>
        </w:rPr>
        <w:t>À une période où les femmes sont les principales destinataires des romans et forment une part importante du public de théâtre, la représentation que la fiction donne d’elles oscille entre modèles littéraires anciens et prise en considération de mutations et d’enjeux contemporains.</w:t>
      </w:r>
    </w:p>
    <w:p w:rsidR="00865FC2" w:rsidRDefault="00146C16">
      <w:pPr>
        <w:ind w:right="360"/>
        <w:jc w:val="both"/>
        <w:rPr>
          <w:rFonts w:ascii="Garamond" w:eastAsia="Garamond" w:hAnsi="Garamond" w:cs="Garamond"/>
        </w:rPr>
      </w:pPr>
      <w:r>
        <w:rPr>
          <w:rFonts w:ascii="Garamond" w:eastAsia="Garamond" w:hAnsi="Garamond" w:cs="Garamond"/>
        </w:rPr>
        <w:t>Adossés à deux programmes distincts, les cours exploreront la manière dont les genres littéraires (comédie, dialogue d’idées, roman) configurent l’image des femmes, autour notamment des questions de l’éducation, du mariage et de l’amour, en proposant des arrêts sur des moments névralgiques pour l’histoire littéraire comme pour l’histoire des femmes : les années 1630 et la comédie cornélienne, la fin des années 1670 et le point de vue d’une auteure, Mme de Lafayette ; mais aussi l’aube des Lumières avec Fontenelle autour des années 1680 dans le moment qu’on a appelé « la crise de la conscience européenne », et enfin les années 1750 alors que le modèle du roman sentimental va marquer durablement l’histoire du genre romanesque, avec une femme de lettres et romancière encore trop méconnue, Mme de Graffigny.</w:t>
      </w:r>
    </w:p>
    <w:p w:rsidR="00865FC2" w:rsidRDefault="00146C16">
      <w:pPr>
        <w:ind w:right="360"/>
        <w:jc w:val="both"/>
        <w:rPr>
          <w:rFonts w:ascii="Garamond" w:eastAsia="Garamond" w:hAnsi="Garamond" w:cs="Garamond"/>
        </w:rPr>
      </w:pPr>
      <w:r>
        <w:t xml:space="preserve">     </w:t>
      </w:r>
    </w:p>
    <w:p w:rsidR="00865FC2" w:rsidRDefault="00146C16">
      <w:pPr>
        <w:ind w:right="360"/>
        <w:jc w:val="both"/>
        <w:rPr>
          <w:rFonts w:ascii="Garamond" w:eastAsia="Garamond" w:hAnsi="Garamond" w:cs="Garamond"/>
          <w:b/>
        </w:rPr>
      </w:pPr>
      <w:r>
        <w:rPr>
          <w:rFonts w:ascii="Garamond" w:eastAsia="Garamond" w:hAnsi="Garamond" w:cs="Garamond"/>
          <w:b/>
        </w:rPr>
        <w:t>Œuvres au programme (à lire avant le début des cours) :</w:t>
      </w:r>
    </w:p>
    <w:p w:rsidR="00865FC2" w:rsidRDefault="00146C16" w:rsidP="00FD0AF2">
      <w:pPr>
        <w:numPr>
          <w:ilvl w:val="0"/>
          <w:numId w:val="66"/>
        </w:numPr>
        <w:ind w:left="425" w:right="360"/>
        <w:jc w:val="both"/>
        <w:rPr>
          <w:rFonts w:ascii="Garamond" w:eastAsia="Garamond" w:hAnsi="Garamond" w:cs="Garamond"/>
          <w:b/>
        </w:rPr>
      </w:pPr>
      <w:r>
        <w:rPr>
          <w:rFonts w:ascii="Garamond" w:eastAsia="Garamond" w:hAnsi="Garamond" w:cs="Garamond"/>
          <w:b/>
        </w:rPr>
        <w:t>Partie XVIIe siècle :</w:t>
      </w:r>
    </w:p>
    <w:p w:rsidR="00865FC2" w:rsidRDefault="00146C16">
      <w:pPr>
        <w:numPr>
          <w:ilvl w:val="0"/>
          <w:numId w:val="2"/>
        </w:numPr>
        <w:ind w:right="360"/>
        <w:jc w:val="both"/>
        <w:rPr>
          <w:rFonts w:ascii="Garamond" w:eastAsia="Garamond" w:hAnsi="Garamond" w:cs="Garamond"/>
        </w:rPr>
      </w:pPr>
      <w:r>
        <w:rPr>
          <w:rFonts w:ascii="Garamond" w:eastAsia="Garamond" w:hAnsi="Garamond" w:cs="Garamond"/>
        </w:rPr>
        <w:t xml:space="preserve">CORNEILLE (Pierre), </w:t>
      </w:r>
      <w:r>
        <w:rPr>
          <w:rFonts w:ascii="Garamond" w:eastAsia="Garamond" w:hAnsi="Garamond" w:cs="Garamond"/>
          <w:i/>
        </w:rPr>
        <w:t xml:space="preserve">La Place Royale </w:t>
      </w:r>
      <w:r>
        <w:rPr>
          <w:rFonts w:ascii="Garamond" w:eastAsia="Garamond" w:hAnsi="Garamond" w:cs="Garamond"/>
        </w:rPr>
        <w:t xml:space="preserve">(1634), éd. Marc </w:t>
      </w:r>
      <w:proofErr w:type="spellStart"/>
      <w:r>
        <w:rPr>
          <w:rFonts w:ascii="Garamond" w:eastAsia="Garamond" w:hAnsi="Garamond" w:cs="Garamond"/>
        </w:rPr>
        <w:t>Escola</w:t>
      </w:r>
      <w:proofErr w:type="spellEnd"/>
      <w:r>
        <w:rPr>
          <w:rFonts w:ascii="Garamond" w:eastAsia="Garamond" w:hAnsi="Garamond" w:cs="Garamond"/>
        </w:rPr>
        <w:t>, GF-Flammarion, 2001.</w:t>
      </w:r>
    </w:p>
    <w:p w:rsidR="00865FC2" w:rsidRDefault="00146C16">
      <w:pPr>
        <w:numPr>
          <w:ilvl w:val="0"/>
          <w:numId w:val="2"/>
        </w:numPr>
        <w:ind w:right="360"/>
        <w:jc w:val="both"/>
        <w:rPr>
          <w:rFonts w:ascii="Garamond" w:eastAsia="Garamond" w:hAnsi="Garamond" w:cs="Garamond"/>
        </w:rPr>
      </w:pPr>
      <w:r>
        <w:rPr>
          <w:rFonts w:ascii="Garamond" w:eastAsia="Garamond" w:hAnsi="Garamond" w:cs="Garamond"/>
        </w:rPr>
        <w:t xml:space="preserve">Mme de LAFAYETTE, </w:t>
      </w:r>
      <w:r>
        <w:rPr>
          <w:rFonts w:ascii="Garamond" w:eastAsia="Garamond" w:hAnsi="Garamond" w:cs="Garamond"/>
          <w:i/>
        </w:rPr>
        <w:t>La Princesse de Clèves</w:t>
      </w:r>
      <w:r>
        <w:rPr>
          <w:rFonts w:ascii="Garamond" w:eastAsia="Garamond" w:hAnsi="Garamond" w:cs="Garamond"/>
        </w:rPr>
        <w:t xml:space="preserve"> (1678), éd. Jean </w:t>
      </w:r>
      <w:proofErr w:type="spellStart"/>
      <w:r>
        <w:rPr>
          <w:rFonts w:ascii="Garamond" w:eastAsia="Garamond" w:hAnsi="Garamond" w:cs="Garamond"/>
        </w:rPr>
        <w:t>Mesnard</w:t>
      </w:r>
      <w:proofErr w:type="spellEnd"/>
      <w:r>
        <w:rPr>
          <w:rFonts w:ascii="Garamond" w:eastAsia="Garamond" w:hAnsi="Garamond" w:cs="Garamond"/>
        </w:rPr>
        <w:t>, GF-Flammarion, 2019.</w:t>
      </w:r>
    </w:p>
    <w:p w:rsidR="00F02C26" w:rsidRDefault="00F02C26" w:rsidP="00F02C26">
      <w:pPr>
        <w:ind w:left="436" w:right="360"/>
        <w:jc w:val="both"/>
        <w:rPr>
          <w:rFonts w:ascii="Garamond" w:eastAsia="Garamond" w:hAnsi="Garamond" w:cs="Garamond"/>
        </w:rPr>
      </w:pPr>
    </w:p>
    <w:p w:rsidR="00865FC2" w:rsidRDefault="00146C16" w:rsidP="00FD0AF2">
      <w:pPr>
        <w:numPr>
          <w:ilvl w:val="0"/>
          <w:numId w:val="42"/>
        </w:numPr>
        <w:ind w:left="425" w:right="360"/>
        <w:jc w:val="both"/>
        <w:rPr>
          <w:rFonts w:ascii="Garamond" w:eastAsia="Garamond" w:hAnsi="Garamond" w:cs="Garamond"/>
          <w:b/>
        </w:rPr>
      </w:pPr>
      <w:r>
        <w:rPr>
          <w:rFonts w:ascii="Garamond" w:eastAsia="Garamond" w:hAnsi="Garamond" w:cs="Garamond"/>
          <w:b/>
        </w:rPr>
        <w:t>Partie XVIIIe siècle :</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FONTENELLE (Bernard Le </w:t>
      </w:r>
      <w:proofErr w:type="spellStart"/>
      <w:r>
        <w:rPr>
          <w:rFonts w:ascii="Garamond" w:eastAsia="Garamond" w:hAnsi="Garamond" w:cs="Garamond"/>
        </w:rPr>
        <w:t>Bouyet</w:t>
      </w:r>
      <w:proofErr w:type="spellEnd"/>
      <w:r>
        <w:rPr>
          <w:rFonts w:ascii="Garamond" w:eastAsia="Garamond" w:hAnsi="Garamond" w:cs="Garamond"/>
        </w:rPr>
        <w:t xml:space="preserve"> de), </w:t>
      </w:r>
      <w:r>
        <w:rPr>
          <w:rFonts w:ascii="Garamond" w:eastAsia="Garamond" w:hAnsi="Garamond" w:cs="Garamond"/>
          <w:i/>
        </w:rPr>
        <w:t>Entretiens sur la pluralité des mondes</w:t>
      </w:r>
      <w:r>
        <w:rPr>
          <w:rFonts w:ascii="Garamond" w:eastAsia="Garamond" w:hAnsi="Garamond" w:cs="Garamond"/>
        </w:rPr>
        <w:t xml:space="preserve"> (1686), éd. Christophe Martin, GF-Flammarion, 1998.</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Mme de GRAFFIGNY, </w:t>
      </w:r>
      <w:r>
        <w:rPr>
          <w:rFonts w:ascii="Garamond" w:eastAsia="Garamond" w:hAnsi="Garamond" w:cs="Garamond"/>
          <w:i/>
        </w:rPr>
        <w:t>Lettres d’une péruvienne</w:t>
      </w:r>
      <w:r>
        <w:rPr>
          <w:rFonts w:ascii="Garamond" w:eastAsia="Garamond" w:hAnsi="Garamond" w:cs="Garamond"/>
        </w:rPr>
        <w:t xml:space="preserve"> (1747-1752), in </w:t>
      </w:r>
      <w:r>
        <w:rPr>
          <w:rFonts w:ascii="Garamond" w:eastAsia="Garamond" w:hAnsi="Garamond" w:cs="Garamond"/>
          <w:i/>
        </w:rPr>
        <w:t>Lettres Portugaises. Lettres d’une péruvienne et autres romans d’amour par lettres</w:t>
      </w:r>
      <w:r>
        <w:rPr>
          <w:rFonts w:ascii="Garamond" w:eastAsia="Garamond" w:hAnsi="Garamond" w:cs="Garamond"/>
        </w:rPr>
        <w:t>, éd. B. Bray et I. Landy-</w:t>
      </w:r>
      <w:proofErr w:type="spellStart"/>
      <w:r>
        <w:rPr>
          <w:rFonts w:ascii="Garamond" w:eastAsia="Garamond" w:hAnsi="Garamond" w:cs="Garamond"/>
        </w:rPr>
        <w:t>Houillon</w:t>
      </w:r>
      <w:proofErr w:type="spellEnd"/>
      <w:r>
        <w:rPr>
          <w:rFonts w:ascii="Garamond" w:eastAsia="Garamond" w:hAnsi="Garamond" w:cs="Garamond"/>
        </w:rPr>
        <w:t>, GF-Flammarion, 1993.</w:t>
      </w:r>
    </w:p>
    <w:p w:rsidR="00865FC2" w:rsidRDefault="00865FC2">
      <w:pPr>
        <w:ind w:right="360"/>
        <w:jc w:val="both"/>
        <w:rPr>
          <w:rFonts w:ascii="Garamond" w:eastAsia="Garamond" w:hAnsi="Garamond" w:cs="Garamond"/>
        </w:rPr>
      </w:pPr>
    </w:p>
    <w:p w:rsidR="00865FC2" w:rsidRPr="00F02C26" w:rsidRDefault="00146C16">
      <w:pPr>
        <w:ind w:right="360"/>
        <w:jc w:val="both"/>
        <w:rPr>
          <w:rFonts w:ascii="Garamond" w:eastAsia="Garamond" w:hAnsi="Garamond" w:cs="Garamond"/>
          <w:b/>
        </w:rPr>
      </w:pPr>
      <w:r>
        <w:rPr>
          <w:rFonts w:ascii="Garamond" w:eastAsia="Garamond" w:hAnsi="Garamond" w:cs="Garamond"/>
          <w:b/>
        </w:rPr>
        <w:t>Quelques références bibliographiques :</w:t>
      </w:r>
    </w:p>
    <w:p w:rsidR="00865FC2" w:rsidRDefault="00146C16" w:rsidP="00FD0AF2">
      <w:pPr>
        <w:numPr>
          <w:ilvl w:val="0"/>
          <w:numId w:val="73"/>
        </w:numPr>
        <w:ind w:left="425" w:right="360"/>
        <w:jc w:val="both"/>
        <w:rPr>
          <w:rFonts w:ascii="Garamond" w:eastAsia="Garamond" w:hAnsi="Garamond" w:cs="Garamond"/>
          <w:b/>
        </w:rPr>
      </w:pPr>
      <w:r>
        <w:rPr>
          <w:rFonts w:ascii="Garamond" w:eastAsia="Garamond" w:hAnsi="Garamond" w:cs="Garamond"/>
          <w:b/>
        </w:rPr>
        <w:t>Ouvrages généraux sur le théâtre, le genre du dialogue d’idées, le roman et les femmes à l’âge classique</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i/>
        </w:rPr>
        <w:t>Histoire des femmes en Occident</w:t>
      </w:r>
      <w:r>
        <w:rPr>
          <w:rFonts w:ascii="Garamond" w:eastAsia="Garamond" w:hAnsi="Garamond" w:cs="Garamond"/>
        </w:rPr>
        <w:t xml:space="preserve">, </w:t>
      </w:r>
      <w:proofErr w:type="spellStart"/>
      <w:r>
        <w:rPr>
          <w:rFonts w:ascii="Garamond" w:eastAsia="Garamond" w:hAnsi="Garamond" w:cs="Garamond"/>
        </w:rPr>
        <w:t>dir</w:t>
      </w:r>
      <w:proofErr w:type="spellEnd"/>
      <w:r>
        <w:rPr>
          <w:rFonts w:ascii="Garamond" w:eastAsia="Garamond" w:hAnsi="Garamond" w:cs="Garamond"/>
        </w:rPr>
        <w:t xml:space="preserve">. Georges DUBY et Michelle PERROT, t. III (XVIe-XVIIIe siècle), </w:t>
      </w:r>
      <w:proofErr w:type="spellStart"/>
      <w:r>
        <w:rPr>
          <w:rFonts w:ascii="Garamond" w:eastAsia="Garamond" w:hAnsi="Garamond" w:cs="Garamond"/>
        </w:rPr>
        <w:t>dir</w:t>
      </w:r>
      <w:proofErr w:type="spellEnd"/>
      <w:r>
        <w:rPr>
          <w:rFonts w:ascii="Garamond" w:eastAsia="Garamond" w:hAnsi="Garamond" w:cs="Garamond"/>
        </w:rPr>
        <w:t>. Natalie ZEMON DAVIS et Arlette FARGE, Paris, Perrin, 2002.</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BARGUILLET Françoise, </w:t>
      </w:r>
      <w:r>
        <w:rPr>
          <w:rFonts w:ascii="Garamond" w:eastAsia="Garamond" w:hAnsi="Garamond" w:cs="Garamond"/>
          <w:i/>
        </w:rPr>
        <w:t>Le Roman au XVIIIe siècle</w:t>
      </w:r>
      <w:r>
        <w:rPr>
          <w:rFonts w:ascii="Garamond" w:eastAsia="Garamond" w:hAnsi="Garamond" w:cs="Garamond"/>
        </w:rPr>
        <w:t xml:space="preserve">, Paris, </w:t>
      </w:r>
      <w:proofErr w:type="spellStart"/>
      <w:r>
        <w:rPr>
          <w:rFonts w:ascii="Garamond" w:eastAsia="Garamond" w:hAnsi="Garamond" w:cs="Garamond"/>
        </w:rPr>
        <w:t>Puf</w:t>
      </w:r>
      <w:proofErr w:type="spellEnd"/>
      <w:r>
        <w:rPr>
          <w:rFonts w:ascii="Garamond" w:eastAsia="Garamond" w:hAnsi="Garamond" w:cs="Garamond"/>
        </w:rPr>
        <w:t>, Littératures, 1981.</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BÉNICHOU Paul, </w:t>
      </w:r>
      <w:r>
        <w:rPr>
          <w:rFonts w:ascii="Garamond" w:eastAsia="Garamond" w:hAnsi="Garamond" w:cs="Garamond"/>
          <w:i/>
        </w:rPr>
        <w:t>Morales du Grand Siècle</w:t>
      </w:r>
      <w:r>
        <w:rPr>
          <w:rFonts w:ascii="Garamond" w:eastAsia="Garamond" w:hAnsi="Garamond" w:cs="Garamond"/>
        </w:rPr>
        <w:t>, Paris, Gallimard, 1988.</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BIET Christian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Le Théâtre français du XVIIe siècle</w:t>
      </w:r>
      <w:r>
        <w:rPr>
          <w:rFonts w:ascii="Garamond" w:eastAsia="Garamond" w:hAnsi="Garamond" w:cs="Garamond"/>
        </w:rPr>
        <w:t>, L’Avant-scène Théâtre, 2009.</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CONESA Gabriel, </w:t>
      </w:r>
      <w:r>
        <w:rPr>
          <w:rFonts w:ascii="Garamond" w:eastAsia="Garamond" w:hAnsi="Garamond" w:cs="Garamond"/>
          <w:i/>
        </w:rPr>
        <w:t>La Comédie de l’âge classique (1630-1715)</w:t>
      </w:r>
      <w:r>
        <w:rPr>
          <w:rFonts w:ascii="Garamond" w:eastAsia="Garamond" w:hAnsi="Garamond" w:cs="Garamond"/>
        </w:rPr>
        <w:t>, Paris, Le Seuil, 1995.</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COULET Henri, </w:t>
      </w:r>
      <w:r>
        <w:rPr>
          <w:rFonts w:ascii="Garamond" w:eastAsia="Garamond" w:hAnsi="Garamond" w:cs="Garamond"/>
          <w:i/>
        </w:rPr>
        <w:t>Le Roman jusqu’à la Révolution</w:t>
      </w:r>
      <w:r>
        <w:rPr>
          <w:rFonts w:ascii="Garamond" w:eastAsia="Garamond" w:hAnsi="Garamond" w:cs="Garamond"/>
        </w:rPr>
        <w:t>, Paris, A. Colin, 1967.</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DELON Michel, MAUZI Robert et MENANT Sylvain, </w:t>
      </w:r>
      <w:r>
        <w:rPr>
          <w:rFonts w:ascii="Garamond" w:eastAsia="Garamond" w:hAnsi="Garamond" w:cs="Garamond"/>
          <w:i/>
        </w:rPr>
        <w:t>Histoire de la littérature française : de l’Encyclopédie aux Méditations</w:t>
      </w:r>
      <w:r>
        <w:rPr>
          <w:rFonts w:ascii="Garamond" w:eastAsia="Garamond" w:hAnsi="Garamond" w:cs="Garamond"/>
        </w:rPr>
        <w:t>, nouvelle édition révisée, Paris, GF-Flammarion, 1998.</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LEVER Maurice,</w:t>
      </w:r>
      <w:r>
        <w:rPr>
          <w:rFonts w:ascii="Garamond" w:eastAsia="Garamond" w:hAnsi="Garamond" w:cs="Garamond"/>
          <w:i/>
        </w:rPr>
        <w:t xml:space="preserve"> Le Roman français au XVIIe siècle</w:t>
      </w:r>
      <w:r>
        <w:rPr>
          <w:rFonts w:ascii="Garamond" w:eastAsia="Garamond" w:hAnsi="Garamond" w:cs="Garamond"/>
        </w:rPr>
        <w:t xml:space="preserve">, Paris, </w:t>
      </w:r>
      <w:proofErr w:type="spellStart"/>
      <w:r>
        <w:rPr>
          <w:rFonts w:ascii="Garamond" w:eastAsia="Garamond" w:hAnsi="Garamond" w:cs="Garamond"/>
        </w:rPr>
        <w:t>Puf</w:t>
      </w:r>
      <w:proofErr w:type="spellEnd"/>
      <w:r>
        <w:rPr>
          <w:rFonts w:ascii="Garamond" w:eastAsia="Garamond" w:hAnsi="Garamond" w:cs="Garamond"/>
        </w:rPr>
        <w:t xml:space="preserve"> 1981.</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PUJOL Stéphane, </w:t>
      </w:r>
      <w:r>
        <w:rPr>
          <w:rFonts w:ascii="Garamond" w:eastAsia="Garamond" w:hAnsi="Garamond" w:cs="Garamond"/>
          <w:i/>
        </w:rPr>
        <w:t>Le Dialogue d’idées au XVIIIe siècle</w:t>
      </w:r>
      <w:r>
        <w:rPr>
          <w:rFonts w:ascii="Garamond" w:eastAsia="Garamond" w:hAnsi="Garamond" w:cs="Garamond"/>
        </w:rPr>
        <w:t xml:space="preserve">, Oxford, Voltaire </w:t>
      </w:r>
      <w:proofErr w:type="spellStart"/>
      <w:r>
        <w:rPr>
          <w:rFonts w:ascii="Garamond" w:eastAsia="Garamond" w:hAnsi="Garamond" w:cs="Garamond"/>
        </w:rPr>
        <w:t>Foundation</w:t>
      </w:r>
      <w:proofErr w:type="spellEnd"/>
      <w:r>
        <w:rPr>
          <w:rFonts w:ascii="Garamond" w:eastAsia="Garamond" w:hAnsi="Garamond" w:cs="Garamond"/>
        </w:rPr>
        <w:t>, SVEC, 2005.</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SCHERER Jacques, </w:t>
      </w:r>
      <w:r>
        <w:rPr>
          <w:rFonts w:ascii="Garamond" w:eastAsia="Garamond" w:hAnsi="Garamond" w:cs="Garamond"/>
          <w:i/>
        </w:rPr>
        <w:t>La Dramaturgie classique en France</w:t>
      </w:r>
      <w:r>
        <w:rPr>
          <w:rFonts w:ascii="Garamond" w:eastAsia="Garamond" w:hAnsi="Garamond" w:cs="Garamond"/>
        </w:rPr>
        <w:t xml:space="preserve">, </w:t>
      </w:r>
      <w:proofErr w:type="spellStart"/>
      <w:r>
        <w:rPr>
          <w:rFonts w:ascii="Garamond" w:eastAsia="Garamond" w:hAnsi="Garamond" w:cs="Garamond"/>
        </w:rPr>
        <w:t>Nizet</w:t>
      </w:r>
      <w:proofErr w:type="spellEnd"/>
      <w:r>
        <w:rPr>
          <w:rFonts w:ascii="Garamond" w:eastAsia="Garamond" w:hAnsi="Garamond" w:cs="Garamond"/>
        </w:rPr>
        <w:t xml:space="preserve"> [1950], </w:t>
      </w:r>
      <w:proofErr w:type="spellStart"/>
      <w:r>
        <w:rPr>
          <w:rFonts w:ascii="Garamond" w:eastAsia="Garamond" w:hAnsi="Garamond" w:cs="Garamond"/>
        </w:rPr>
        <w:t>rééd</w:t>
      </w:r>
      <w:proofErr w:type="spellEnd"/>
      <w:r>
        <w:rPr>
          <w:rFonts w:ascii="Garamond" w:eastAsia="Garamond" w:hAnsi="Garamond" w:cs="Garamond"/>
        </w:rPr>
        <w:t>. Armand Colin.</w:t>
      </w:r>
    </w:p>
    <w:p w:rsidR="00865FC2" w:rsidRDefault="00865FC2">
      <w:pPr>
        <w:ind w:left="436" w:right="360"/>
        <w:jc w:val="both"/>
        <w:rPr>
          <w:rFonts w:ascii="Garamond" w:eastAsia="Garamond" w:hAnsi="Garamond" w:cs="Garamond"/>
        </w:rPr>
      </w:pPr>
    </w:p>
    <w:p w:rsidR="00865FC2" w:rsidRDefault="00146C16" w:rsidP="00FD0AF2">
      <w:pPr>
        <w:numPr>
          <w:ilvl w:val="0"/>
          <w:numId w:val="74"/>
        </w:numPr>
        <w:ind w:left="425" w:right="360"/>
        <w:jc w:val="both"/>
        <w:rPr>
          <w:rFonts w:ascii="Garamond" w:eastAsia="Garamond" w:hAnsi="Garamond" w:cs="Garamond"/>
          <w:b/>
        </w:rPr>
      </w:pPr>
      <w:r>
        <w:rPr>
          <w:rFonts w:ascii="Garamond" w:eastAsia="Garamond" w:hAnsi="Garamond" w:cs="Garamond"/>
          <w:b/>
        </w:rPr>
        <w:t>Sur la partie « XVIIe siècle » du programme</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i/>
        </w:rPr>
        <w:t>Œuvres et critiques</w:t>
      </w:r>
      <w:r>
        <w:rPr>
          <w:rFonts w:ascii="Garamond" w:eastAsia="Garamond" w:hAnsi="Garamond" w:cs="Garamond"/>
        </w:rPr>
        <w:t>, n°40, 1988 [numéro consacré à La Princesse de Clèves].</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CONESA Gabriel, </w:t>
      </w:r>
      <w:r>
        <w:rPr>
          <w:rFonts w:ascii="Garamond" w:eastAsia="Garamond" w:hAnsi="Garamond" w:cs="Garamond"/>
          <w:i/>
        </w:rPr>
        <w:t>Corneille et la naissance du genre comique</w:t>
      </w:r>
      <w:r>
        <w:rPr>
          <w:rFonts w:ascii="Garamond" w:eastAsia="Garamond" w:hAnsi="Garamond" w:cs="Garamond"/>
        </w:rPr>
        <w:t>, 1629-1636, Paris, SEDES, 1989.</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GENETTE Gérard, « Vraisemblance et motivation », </w:t>
      </w:r>
      <w:r>
        <w:rPr>
          <w:rFonts w:ascii="Garamond" w:eastAsia="Garamond" w:hAnsi="Garamond" w:cs="Garamond"/>
          <w:i/>
        </w:rPr>
        <w:t>Figures II</w:t>
      </w:r>
      <w:r>
        <w:rPr>
          <w:rFonts w:ascii="Garamond" w:eastAsia="Garamond" w:hAnsi="Garamond" w:cs="Garamond"/>
        </w:rPr>
        <w:t>, Seuil, 1969.</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LAUGAA Maurice, </w:t>
      </w:r>
      <w:r>
        <w:rPr>
          <w:rFonts w:ascii="Garamond" w:eastAsia="Garamond" w:hAnsi="Garamond" w:cs="Garamond"/>
          <w:i/>
        </w:rPr>
        <w:t>Lectures de Madame de Lafayette</w:t>
      </w:r>
      <w:r>
        <w:rPr>
          <w:rFonts w:ascii="Garamond" w:eastAsia="Garamond" w:hAnsi="Garamond" w:cs="Garamond"/>
        </w:rPr>
        <w:t>, A. Colin, « U », 1971.</w:t>
      </w:r>
    </w:p>
    <w:p w:rsidR="00865FC2" w:rsidRDefault="00865FC2">
      <w:pPr>
        <w:ind w:right="360"/>
        <w:jc w:val="both"/>
        <w:rPr>
          <w:rFonts w:ascii="Garamond" w:eastAsia="Garamond" w:hAnsi="Garamond" w:cs="Garamond"/>
        </w:rPr>
      </w:pPr>
    </w:p>
    <w:p w:rsidR="00865FC2" w:rsidRDefault="00146C16">
      <w:pPr>
        <w:numPr>
          <w:ilvl w:val="0"/>
          <w:numId w:val="16"/>
        </w:numPr>
        <w:ind w:left="425" w:right="360"/>
        <w:jc w:val="both"/>
        <w:rPr>
          <w:rFonts w:ascii="Garamond" w:eastAsia="Garamond" w:hAnsi="Garamond" w:cs="Garamond"/>
          <w:b/>
        </w:rPr>
      </w:pPr>
      <w:r>
        <w:rPr>
          <w:rFonts w:ascii="Garamond" w:eastAsia="Garamond" w:hAnsi="Garamond" w:cs="Garamond"/>
          <w:b/>
        </w:rPr>
        <w:t>Sur la partie « XVIIIe siècle » du programme</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lastRenderedPageBreak/>
        <w:t xml:space="preserve">DELON Michel et MALANDAIN Pierre, </w:t>
      </w:r>
      <w:r>
        <w:rPr>
          <w:rFonts w:ascii="Garamond" w:eastAsia="Garamond" w:hAnsi="Garamond" w:cs="Garamond"/>
          <w:i/>
        </w:rPr>
        <w:t>La Littérature française du XVIIIe siècle</w:t>
      </w:r>
      <w:r>
        <w:rPr>
          <w:rFonts w:ascii="Garamond" w:eastAsia="Garamond" w:hAnsi="Garamond" w:cs="Garamond"/>
        </w:rPr>
        <w:t xml:space="preserve">, Paris, </w:t>
      </w:r>
      <w:proofErr w:type="spellStart"/>
      <w:r>
        <w:rPr>
          <w:rFonts w:ascii="Garamond" w:eastAsia="Garamond" w:hAnsi="Garamond" w:cs="Garamond"/>
        </w:rPr>
        <w:t>Puf</w:t>
      </w:r>
      <w:proofErr w:type="spellEnd"/>
      <w:r>
        <w:rPr>
          <w:rFonts w:ascii="Garamond" w:eastAsia="Garamond" w:hAnsi="Garamond" w:cs="Garamond"/>
        </w:rPr>
        <w:t>, coll. « Premier cycle », 1996.</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HAZARD Paul, </w:t>
      </w:r>
      <w:r>
        <w:rPr>
          <w:rFonts w:ascii="Garamond" w:eastAsia="Garamond" w:hAnsi="Garamond" w:cs="Garamond"/>
          <w:i/>
        </w:rPr>
        <w:t>La Crise de la conscience européenne (1680-1715)</w:t>
      </w:r>
      <w:r>
        <w:rPr>
          <w:rFonts w:ascii="Garamond" w:eastAsia="Garamond" w:hAnsi="Garamond" w:cs="Garamond"/>
        </w:rPr>
        <w:t xml:space="preserve">, Le Livre de Poche « Références », </w:t>
      </w:r>
      <w:proofErr w:type="spellStart"/>
      <w:r>
        <w:rPr>
          <w:rFonts w:ascii="Garamond" w:eastAsia="Garamond" w:hAnsi="Garamond" w:cs="Garamond"/>
        </w:rPr>
        <w:t>rééd</w:t>
      </w:r>
      <w:proofErr w:type="spellEnd"/>
      <w:r>
        <w:rPr>
          <w:rFonts w:ascii="Garamond" w:eastAsia="Garamond" w:hAnsi="Garamond" w:cs="Garamond"/>
        </w:rPr>
        <w:t>. 1994.</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MAY Georges, </w:t>
      </w:r>
      <w:r>
        <w:rPr>
          <w:rFonts w:ascii="Garamond" w:eastAsia="Garamond" w:hAnsi="Garamond" w:cs="Garamond"/>
          <w:i/>
        </w:rPr>
        <w:t>Le Dilemme du roman au XVIIIe siècle. Étude sur les rapports du roman et de la critique</w:t>
      </w:r>
      <w:r>
        <w:rPr>
          <w:rFonts w:ascii="Garamond" w:eastAsia="Garamond" w:hAnsi="Garamond" w:cs="Garamond"/>
        </w:rPr>
        <w:t xml:space="preserve"> </w:t>
      </w:r>
      <w:r>
        <w:rPr>
          <w:rFonts w:ascii="Garamond" w:eastAsia="Garamond" w:hAnsi="Garamond" w:cs="Garamond"/>
          <w:i/>
        </w:rPr>
        <w:t>(1715-1761)</w:t>
      </w:r>
      <w:r>
        <w:rPr>
          <w:rFonts w:ascii="Garamond" w:eastAsia="Garamond" w:hAnsi="Garamond" w:cs="Garamond"/>
        </w:rPr>
        <w:t xml:space="preserve">, </w:t>
      </w:r>
      <w:proofErr w:type="spellStart"/>
      <w:r>
        <w:rPr>
          <w:rFonts w:ascii="Garamond" w:eastAsia="Garamond" w:hAnsi="Garamond" w:cs="Garamond"/>
        </w:rPr>
        <w:t>Puf</w:t>
      </w:r>
      <w:proofErr w:type="spellEnd"/>
      <w:r>
        <w:rPr>
          <w:rFonts w:ascii="Garamond" w:eastAsia="Garamond" w:hAnsi="Garamond" w:cs="Garamond"/>
        </w:rPr>
        <w:t>, 1963.</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 xml:space="preserve">MORTUREUX Marie-Françoise, « Les </w:t>
      </w:r>
      <w:r>
        <w:rPr>
          <w:rFonts w:ascii="Garamond" w:eastAsia="Garamond" w:hAnsi="Garamond" w:cs="Garamond"/>
          <w:i/>
        </w:rPr>
        <w:t>Entretiens sur la pluralité des mondes</w:t>
      </w:r>
      <w:r>
        <w:rPr>
          <w:rFonts w:ascii="Garamond" w:eastAsia="Garamond" w:hAnsi="Garamond" w:cs="Garamond"/>
        </w:rPr>
        <w:t xml:space="preserve"> : discours scientifique, discours littéraire », </w:t>
      </w:r>
      <w:r>
        <w:rPr>
          <w:rFonts w:ascii="Garamond" w:eastAsia="Garamond" w:hAnsi="Garamond" w:cs="Garamond"/>
          <w:i/>
        </w:rPr>
        <w:t>Littérature</w:t>
      </w:r>
      <w:r>
        <w:rPr>
          <w:rFonts w:ascii="Garamond" w:eastAsia="Garamond" w:hAnsi="Garamond" w:cs="Garamond"/>
        </w:rPr>
        <w:t xml:space="preserve">, 1971, n° 4, article disponible en ligne : https://www.persee.fr/doc/litt_0047-4800_1971_num_4_4_2523. </w:t>
      </w:r>
    </w:p>
    <w:p w:rsidR="00865FC2" w:rsidRDefault="00146C16" w:rsidP="00FD0AF2">
      <w:pPr>
        <w:numPr>
          <w:ilvl w:val="0"/>
          <w:numId w:val="77"/>
        </w:numPr>
        <w:ind w:right="360" w:hanging="360"/>
        <w:jc w:val="both"/>
        <w:rPr>
          <w:rFonts w:ascii="Garamond" w:eastAsia="Garamond" w:hAnsi="Garamond" w:cs="Garamond"/>
        </w:rPr>
      </w:pPr>
      <w:r>
        <w:rPr>
          <w:rFonts w:ascii="Garamond" w:eastAsia="Garamond" w:hAnsi="Garamond" w:cs="Garamond"/>
        </w:rPr>
        <w:t>STEWART Philip et DELON Michel,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Le Second Triomphe du roman au XVIIIe siècle</w:t>
      </w:r>
      <w:r>
        <w:rPr>
          <w:rFonts w:ascii="Garamond" w:eastAsia="Garamond" w:hAnsi="Garamond" w:cs="Garamond"/>
        </w:rPr>
        <w:t xml:space="preserve">, Oxford, Voltaire </w:t>
      </w:r>
      <w:proofErr w:type="spellStart"/>
      <w:r>
        <w:rPr>
          <w:rFonts w:ascii="Garamond" w:eastAsia="Garamond" w:hAnsi="Garamond" w:cs="Garamond"/>
        </w:rPr>
        <w:t>Foundation</w:t>
      </w:r>
      <w:proofErr w:type="spellEnd"/>
      <w:r>
        <w:rPr>
          <w:rFonts w:ascii="Garamond" w:eastAsia="Garamond" w:hAnsi="Garamond" w:cs="Garamond"/>
        </w:rPr>
        <w:t>, SVEC, 2009.</w:t>
      </w:r>
    </w:p>
    <w:p w:rsidR="00865FC2" w:rsidRDefault="00865FC2">
      <w:pPr>
        <w:pBdr>
          <w:top w:val="nil"/>
          <w:left w:val="nil"/>
          <w:bottom w:val="nil"/>
          <w:right w:val="nil"/>
          <w:between w:val="nil"/>
        </w:pBdr>
        <w:ind w:right="360"/>
        <w:jc w:val="both"/>
        <w:rPr>
          <w:rFonts w:ascii="Garamond" w:eastAsia="Garamond" w:hAnsi="Garamond" w:cs="Garamond"/>
          <w:b/>
        </w:rPr>
      </w:pPr>
    </w:p>
    <w:p w:rsidR="00865FC2" w:rsidRDefault="00146C16">
      <w:pPr>
        <w:shd w:val="clear" w:color="auto" w:fill="BFBFBF"/>
        <w:ind w:left="-284"/>
        <w:rPr>
          <w:rFonts w:ascii="Garamond" w:eastAsia="Garamond" w:hAnsi="Garamond" w:cs="Garamond"/>
          <w:b/>
          <w:smallCaps/>
        </w:rPr>
      </w:pPr>
      <w:r>
        <w:rPr>
          <w:rFonts w:ascii="Garamond" w:eastAsia="Garamond" w:hAnsi="Garamond" w:cs="Garamond"/>
          <w:b/>
          <w:smallCaps/>
        </w:rPr>
        <w:t>Expériences de l’inquiétude, de la fin de la Renaissance aux Lumières</w:t>
      </w:r>
    </w:p>
    <w:p w:rsidR="00865FC2" w:rsidRDefault="00146C16">
      <w:pPr>
        <w:shd w:val="clear" w:color="auto" w:fill="BFBFBF"/>
        <w:rPr>
          <w:rFonts w:ascii="Garamond" w:eastAsia="Garamond" w:hAnsi="Garamond" w:cs="Garamond"/>
          <w:b/>
          <w:smallCaps/>
        </w:rPr>
      </w:pPr>
      <w:r>
        <w:rPr>
          <w:rFonts w:ascii="Garamond" w:eastAsia="Garamond" w:hAnsi="Garamond" w:cs="Garamond"/>
          <w:b/>
        </w:rPr>
        <w:t xml:space="preserve">M. </w:t>
      </w:r>
      <w:proofErr w:type="spellStart"/>
      <w:r>
        <w:rPr>
          <w:rFonts w:ascii="Garamond" w:eastAsia="Garamond" w:hAnsi="Garamond" w:cs="Garamond"/>
          <w:b/>
        </w:rPr>
        <w:t>Tran</w:t>
      </w:r>
      <w:proofErr w:type="spellEnd"/>
      <w:r>
        <w:rPr>
          <w:rFonts w:ascii="Garamond" w:eastAsia="Garamond" w:hAnsi="Garamond" w:cs="Garamond"/>
          <w:b/>
        </w:rPr>
        <w:t xml:space="preserve"> &amp; M. </w:t>
      </w:r>
      <w:proofErr w:type="spellStart"/>
      <w:r>
        <w:rPr>
          <w:rFonts w:ascii="Garamond" w:eastAsia="Garamond" w:hAnsi="Garamond" w:cs="Garamond"/>
          <w:b/>
        </w:rPr>
        <w:t>Chassot</w:t>
      </w:r>
      <w:proofErr w:type="spellEnd"/>
    </w:p>
    <w:p w:rsidR="00865FC2" w:rsidRDefault="00146C16">
      <w:pPr>
        <w:jc w:val="both"/>
        <w:rPr>
          <w:rFonts w:ascii="Garamond" w:eastAsia="Garamond" w:hAnsi="Garamond" w:cs="Garamond"/>
        </w:rPr>
      </w:pPr>
      <w:r>
        <w:rPr>
          <w:rFonts w:ascii="Garamond" w:eastAsia="Garamond" w:hAnsi="Garamond" w:cs="Garamond"/>
        </w:rPr>
        <w:t xml:space="preserve"> </w:t>
      </w:r>
    </w:p>
    <w:p w:rsidR="00865FC2" w:rsidRPr="00F02C26" w:rsidRDefault="00146C16" w:rsidP="00FD0AF2">
      <w:pPr>
        <w:numPr>
          <w:ilvl w:val="0"/>
          <w:numId w:val="69"/>
        </w:numPr>
        <w:pBdr>
          <w:top w:val="nil"/>
          <w:left w:val="nil"/>
          <w:bottom w:val="nil"/>
          <w:right w:val="nil"/>
          <w:between w:val="nil"/>
        </w:pBdr>
        <w:ind w:left="426" w:hanging="284"/>
        <w:jc w:val="both"/>
        <w:rPr>
          <w:rFonts w:ascii="Garamond" w:eastAsia="Garamond" w:hAnsi="Garamond" w:cs="Garamond"/>
          <w:b/>
          <w:color w:val="000000"/>
        </w:rPr>
      </w:pPr>
      <w:r>
        <w:rPr>
          <w:rFonts w:ascii="Garamond" w:eastAsia="Garamond" w:hAnsi="Garamond" w:cs="Garamond"/>
          <w:b/>
          <w:color w:val="000000"/>
        </w:rPr>
        <w:t>Partie XVI</w:t>
      </w:r>
      <w:r>
        <w:rPr>
          <w:rFonts w:ascii="Garamond" w:eastAsia="Garamond" w:hAnsi="Garamond" w:cs="Garamond"/>
          <w:b/>
          <w:color w:val="000000"/>
          <w:vertAlign w:val="superscript"/>
        </w:rPr>
        <w:t>e</w:t>
      </w:r>
      <w:r>
        <w:rPr>
          <w:rFonts w:ascii="Garamond" w:eastAsia="Garamond" w:hAnsi="Garamond" w:cs="Garamond"/>
          <w:b/>
          <w:color w:val="000000"/>
        </w:rPr>
        <w:t xml:space="preserve"> siècle : cours de </w:t>
      </w:r>
      <w:r>
        <w:rPr>
          <w:rFonts w:ascii="Garamond" w:eastAsia="Garamond" w:hAnsi="Garamond" w:cs="Garamond"/>
          <w:b/>
        </w:rPr>
        <w:t xml:space="preserve">M. </w:t>
      </w:r>
      <w:proofErr w:type="spellStart"/>
      <w:r>
        <w:rPr>
          <w:rFonts w:ascii="Garamond" w:eastAsia="Garamond" w:hAnsi="Garamond" w:cs="Garamond"/>
          <w:b/>
        </w:rPr>
        <w:t>Tran</w:t>
      </w:r>
      <w:proofErr w:type="spellEnd"/>
      <w:r>
        <w:rPr>
          <w:rFonts w:ascii="Garamond" w:eastAsia="Garamond" w:hAnsi="Garamond" w:cs="Garamond"/>
          <w:b/>
        </w:rPr>
        <w:t xml:space="preserve"> - “Poésie fin de siècle : dire et représenter la vanité”</w:t>
      </w:r>
    </w:p>
    <w:p w:rsidR="00F02C26" w:rsidRDefault="00F02C26" w:rsidP="00F02C26">
      <w:pPr>
        <w:pBdr>
          <w:top w:val="nil"/>
          <w:left w:val="nil"/>
          <w:bottom w:val="nil"/>
          <w:right w:val="nil"/>
          <w:between w:val="nil"/>
        </w:pBdr>
        <w:jc w:val="both"/>
        <w:rPr>
          <w:rFonts w:ascii="Garamond" w:eastAsia="Garamond" w:hAnsi="Garamond" w:cs="Garamond"/>
          <w:b/>
          <w:color w:val="000000"/>
        </w:rPr>
      </w:pPr>
    </w:p>
    <w:p w:rsidR="00F02C26" w:rsidRDefault="00F02C26" w:rsidP="00F02C26">
      <w:pPr>
        <w:jc w:val="both"/>
        <w:rPr>
          <w:rFonts w:ascii="Garamond" w:eastAsia="Garamond" w:hAnsi="Garamond" w:cs="Garamond"/>
          <w:b/>
        </w:rPr>
      </w:pPr>
      <w:r>
        <w:rPr>
          <w:rFonts w:ascii="Garamond" w:eastAsia="Garamond" w:hAnsi="Garamond" w:cs="Garamond"/>
          <w:b/>
        </w:rPr>
        <w:t>1. Œuvres au programme :</w:t>
      </w:r>
    </w:p>
    <w:p w:rsidR="00F02C26" w:rsidRPr="00F02C26" w:rsidRDefault="00F02C26" w:rsidP="00F02C26">
      <w:pPr>
        <w:pStyle w:val="Paragraphedeliste"/>
        <w:numPr>
          <w:ilvl w:val="0"/>
          <w:numId w:val="104"/>
        </w:numPr>
        <w:jc w:val="both"/>
        <w:rPr>
          <w:rFonts w:ascii="Garamond" w:eastAsia="Garamond" w:hAnsi="Garamond" w:cs="Garamond"/>
        </w:rPr>
      </w:pPr>
      <w:r w:rsidRPr="00F02C26">
        <w:rPr>
          <w:rFonts w:ascii="Garamond" w:eastAsia="Garamond" w:hAnsi="Garamond" w:cs="Garamond"/>
        </w:rPr>
        <w:t xml:space="preserve">Jean de Sponde, </w:t>
      </w:r>
      <w:proofErr w:type="spellStart"/>
      <w:r w:rsidRPr="00F02C26">
        <w:rPr>
          <w:rFonts w:ascii="Garamond" w:eastAsia="Garamond" w:hAnsi="Garamond" w:cs="Garamond"/>
          <w:i/>
        </w:rPr>
        <w:t>Essay</w:t>
      </w:r>
      <w:proofErr w:type="spellEnd"/>
      <w:r w:rsidRPr="00F02C26">
        <w:rPr>
          <w:rFonts w:ascii="Garamond" w:eastAsia="Garamond" w:hAnsi="Garamond" w:cs="Garamond"/>
          <w:i/>
        </w:rPr>
        <w:t xml:space="preserve"> de quelques </w:t>
      </w:r>
      <w:proofErr w:type="spellStart"/>
      <w:r w:rsidRPr="00F02C26">
        <w:rPr>
          <w:rFonts w:ascii="Garamond" w:eastAsia="Garamond" w:hAnsi="Garamond" w:cs="Garamond"/>
          <w:i/>
        </w:rPr>
        <w:t>poemes</w:t>
      </w:r>
      <w:proofErr w:type="spellEnd"/>
      <w:r w:rsidRPr="00F02C26">
        <w:rPr>
          <w:rFonts w:ascii="Garamond" w:eastAsia="Garamond" w:hAnsi="Garamond" w:cs="Garamond"/>
          <w:i/>
        </w:rPr>
        <w:t xml:space="preserve"> </w:t>
      </w:r>
      <w:proofErr w:type="spellStart"/>
      <w:r w:rsidRPr="00F02C26">
        <w:rPr>
          <w:rFonts w:ascii="Garamond" w:eastAsia="Garamond" w:hAnsi="Garamond" w:cs="Garamond"/>
          <w:i/>
        </w:rPr>
        <w:t>chrestiens</w:t>
      </w:r>
      <w:proofErr w:type="spellEnd"/>
      <w:r w:rsidRPr="00F02C26">
        <w:rPr>
          <w:rFonts w:ascii="Garamond" w:eastAsia="Garamond" w:hAnsi="Garamond" w:cs="Garamond"/>
        </w:rPr>
        <w:t xml:space="preserve">, 1588 (in J. de Sponde, </w:t>
      </w:r>
      <w:r w:rsidRPr="00F02C26">
        <w:rPr>
          <w:rFonts w:ascii="Garamond" w:eastAsia="Garamond" w:hAnsi="Garamond" w:cs="Garamond"/>
          <w:i/>
        </w:rPr>
        <w:t>Œuvres littéraires</w:t>
      </w:r>
      <w:r w:rsidRPr="00F02C26">
        <w:rPr>
          <w:rFonts w:ascii="Garamond" w:eastAsia="Garamond" w:hAnsi="Garamond" w:cs="Garamond"/>
        </w:rPr>
        <w:t xml:space="preserve">, éd. A. </w:t>
      </w:r>
      <w:proofErr w:type="spellStart"/>
      <w:r w:rsidRPr="00F02C26">
        <w:rPr>
          <w:rFonts w:ascii="Garamond" w:eastAsia="Garamond" w:hAnsi="Garamond" w:cs="Garamond"/>
        </w:rPr>
        <w:t>Boase</w:t>
      </w:r>
      <w:proofErr w:type="spellEnd"/>
      <w:r w:rsidRPr="00F02C26">
        <w:rPr>
          <w:rFonts w:ascii="Garamond" w:eastAsia="Garamond" w:hAnsi="Garamond" w:cs="Garamond"/>
        </w:rPr>
        <w:t xml:space="preserve">, Genève, Droz, 1978). Texte également disponible sous le titre </w:t>
      </w:r>
      <w:r w:rsidRPr="00F02C26">
        <w:rPr>
          <w:rFonts w:ascii="Garamond" w:eastAsia="Garamond" w:hAnsi="Garamond" w:cs="Garamond"/>
          <w:i/>
        </w:rPr>
        <w:t>D’amour et de mort</w:t>
      </w:r>
      <w:r w:rsidRPr="00F02C26">
        <w:rPr>
          <w:rFonts w:ascii="Garamond" w:eastAsia="Garamond" w:hAnsi="Garamond" w:cs="Garamond"/>
        </w:rPr>
        <w:t>, éd. James Sacré, Orphée, La Différence, 1989.</w:t>
      </w:r>
    </w:p>
    <w:p w:rsidR="00F02C26" w:rsidRPr="00F02C26" w:rsidRDefault="00F02C26" w:rsidP="00F02C26">
      <w:pPr>
        <w:pStyle w:val="Paragraphedeliste"/>
        <w:numPr>
          <w:ilvl w:val="0"/>
          <w:numId w:val="104"/>
        </w:numPr>
        <w:jc w:val="both"/>
        <w:rPr>
          <w:rFonts w:ascii="Garamond" w:eastAsia="Garamond" w:hAnsi="Garamond" w:cs="Garamond"/>
        </w:rPr>
      </w:pPr>
      <w:r w:rsidRPr="00F02C26">
        <w:rPr>
          <w:rFonts w:ascii="Garamond" w:eastAsia="Garamond" w:hAnsi="Garamond" w:cs="Garamond"/>
        </w:rPr>
        <w:t xml:space="preserve">Jean-Baptiste </w:t>
      </w:r>
      <w:proofErr w:type="spellStart"/>
      <w:r w:rsidRPr="00F02C26">
        <w:rPr>
          <w:rFonts w:ascii="Garamond" w:eastAsia="Garamond" w:hAnsi="Garamond" w:cs="Garamond"/>
        </w:rPr>
        <w:t>Chassignet</w:t>
      </w:r>
      <w:proofErr w:type="spellEnd"/>
      <w:r w:rsidRPr="00F02C26">
        <w:rPr>
          <w:rFonts w:ascii="Garamond" w:eastAsia="Garamond" w:hAnsi="Garamond" w:cs="Garamond"/>
        </w:rPr>
        <w:t xml:space="preserve">, </w:t>
      </w:r>
      <w:r w:rsidRPr="00F02C26">
        <w:rPr>
          <w:rFonts w:ascii="Garamond" w:eastAsia="Garamond" w:hAnsi="Garamond" w:cs="Garamond"/>
          <w:i/>
        </w:rPr>
        <w:t xml:space="preserve">Le </w:t>
      </w:r>
      <w:proofErr w:type="spellStart"/>
      <w:r w:rsidRPr="00F02C26">
        <w:rPr>
          <w:rFonts w:ascii="Garamond" w:eastAsia="Garamond" w:hAnsi="Garamond" w:cs="Garamond"/>
          <w:i/>
        </w:rPr>
        <w:t>mespris</w:t>
      </w:r>
      <w:proofErr w:type="spellEnd"/>
      <w:r w:rsidRPr="00F02C26">
        <w:rPr>
          <w:rFonts w:ascii="Garamond" w:eastAsia="Garamond" w:hAnsi="Garamond" w:cs="Garamond"/>
          <w:i/>
        </w:rPr>
        <w:t xml:space="preserve"> de la vie et consolation contre la mort</w:t>
      </w:r>
      <w:r w:rsidRPr="00F02C26">
        <w:rPr>
          <w:rFonts w:ascii="Garamond" w:eastAsia="Garamond" w:hAnsi="Garamond" w:cs="Garamond"/>
        </w:rPr>
        <w:t xml:space="preserve">, 1594 (éd. H.-J. </w:t>
      </w:r>
      <w:proofErr w:type="gramStart"/>
      <w:r w:rsidRPr="00F02C26">
        <w:rPr>
          <w:rFonts w:ascii="Garamond" w:eastAsia="Garamond" w:hAnsi="Garamond" w:cs="Garamond"/>
        </w:rPr>
        <w:t>Lope ,</w:t>
      </w:r>
      <w:proofErr w:type="gramEnd"/>
      <w:r w:rsidRPr="00F02C26">
        <w:rPr>
          <w:rFonts w:ascii="Garamond" w:eastAsia="Garamond" w:hAnsi="Garamond" w:cs="Garamond"/>
        </w:rPr>
        <w:t xml:space="preserve"> Genève, Droz, 1967).</w:t>
      </w:r>
    </w:p>
    <w:p w:rsidR="00F02C26" w:rsidRDefault="00F02C26" w:rsidP="00F02C26">
      <w:pPr>
        <w:jc w:val="both"/>
        <w:rPr>
          <w:rFonts w:ascii="Garamond" w:eastAsia="Garamond" w:hAnsi="Garamond" w:cs="Garamond"/>
          <w:u w:val="single"/>
        </w:rPr>
      </w:pPr>
      <w:r>
        <w:rPr>
          <w:rFonts w:ascii="Garamond" w:eastAsia="Garamond" w:hAnsi="Garamond" w:cs="Garamond"/>
          <w:u w:val="single"/>
        </w:rPr>
        <w:t>Les étudiants n’auront pas à se procurer les œuvres. Un fascicule de textes servira de support au cours et sera mis en ligne sur IRIS avant le début du semestre.</w:t>
      </w:r>
    </w:p>
    <w:p w:rsidR="00F02C26" w:rsidRDefault="00F02C26" w:rsidP="00F02C26">
      <w:pPr>
        <w:jc w:val="both"/>
        <w:rPr>
          <w:rFonts w:ascii="Garamond" w:eastAsia="Garamond" w:hAnsi="Garamond" w:cs="Garamond"/>
          <w:u w:val="single"/>
        </w:rPr>
      </w:pPr>
    </w:p>
    <w:p w:rsidR="00F02C26" w:rsidRDefault="00F02C26" w:rsidP="00F02C26">
      <w:pPr>
        <w:jc w:val="both"/>
        <w:rPr>
          <w:rFonts w:ascii="Garamond" w:eastAsia="Garamond" w:hAnsi="Garamond" w:cs="Garamond"/>
          <w:b/>
        </w:rPr>
      </w:pPr>
      <w:r>
        <w:rPr>
          <w:rFonts w:ascii="Garamond" w:eastAsia="Garamond" w:hAnsi="Garamond" w:cs="Garamond"/>
          <w:b/>
        </w:rPr>
        <w:t>2. Lectures complémentaires :</w:t>
      </w:r>
    </w:p>
    <w:p w:rsidR="00F02C26" w:rsidRPr="00F02C26" w:rsidRDefault="00F02C26" w:rsidP="00F02C26">
      <w:pPr>
        <w:pStyle w:val="Paragraphedeliste"/>
        <w:numPr>
          <w:ilvl w:val="0"/>
          <w:numId w:val="105"/>
        </w:numPr>
        <w:jc w:val="both"/>
        <w:rPr>
          <w:rFonts w:ascii="Garamond" w:eastAsia="Garamond" w:hAnsi="Garamond" w:cs="Garamond"/>
        </w:rPr>
      </w:pPr>
      <w:r w:rsidRPr="00F02C26">
        <w:rPr>
          <w:rFonts w:ascii="Garamond" w:eastAsia="Garamond" w:hAnsi="Garamond" w:cs="Garamond"/>
        </w:rPr>
        <w:t xml:space="preserve">Ronsard, </w:t>
      </w:r>
      <w:r w:rsidRPr="00F02C26">
        <w:rPr>
          <w:rFonts w:ascii="Garamond" w:eastAsia="Garamond" w:hAnsi="Garamond" w:cs="Garamond"/>
          <w:i/>
        </w:rPr>
        <w:t>Derniers vers</w:t>
      </w:r>
      <w:r w:rsidRPr="00F02C26">
        <w:rPr>
          <w:rFonts w:ascii="Garamond" w:eastAsia="Garamond" w:hAnsi="Garamond" w:cs="Garamond"/>
        </w:rPr>
        <w:t>, 1585 (éd. Y. Bellenger, GF, Paris, 1999)</w:t>
      </w:r>
    </w:p>
    <w:p w:rsidR="00F02C26" w:rsidRPr="00F02C26" w:rsidRDefault="00F02C26" w:rsidP="00F02C26">
      <w:pPr>
        <w:pStyle w:val="Paragraphedeliste"/>
        <w:numPr>
          <w:ilvl w:val="0"/>
          <w:numId w:val="105"/>
        </w:numPr>
        <w:jc w:val="both"/>
        <w:rPr>
          <w:rFonts w:ascii="Garamond" w:eastAsia="Garamond" w:hAnsi="Garamond" w:cs="Garamond"/>
        </w:rPr>
      </w:pPr>
      <w:r w:rsidRPr="00F02C26">
        <w:rPr>
          <w:rFonts w:ascii="Garamond" w:eastAsia="Garamond" w:hAnsi="Garamond" w:cs="Garamond"/>
        </w:rPr>
        <w:t xml:space="preserve">Montaigne, </w:t>
      </w:r>
      <w:r w:rsidRPr="00F02C26">
        <w:rPr>
          <w:rFonts w:ascii="Garamond" w:eastAsia="Garamond" w:hAnsi="Garamond" w:cs="Garamond"/>
          <w:i/>
        </w:rPr>
        <w:t>Essais</w:t>
      </w:r>
      <w:r w:rsidRPr="00F02C26">
        <w:rPr>
          <w:rFonts w:ascii="Garamond" w:eastAsia="Garamond" w:hAnsi="Garamond" w:cs="Garamond"/>
        </w:rPr>
        <w:t xml:space="preserve">, livre III, éd. E. </w:t>
      </w:r>
      <w:proofErr w:type="spellStart"/>
      <w:r w:rsidRPr="00F02C26">
        <w:rPr>
          <w:rFonts w:ascii="Garamond" w:eastAsia="Garamond" w:hAnsi="Garamond" w:cs="Garamond"/>
        </w:rPr>
        <w:t>Naya</w:t>
      </w:r>
      <w:proofErr w:type="spellEnd"/>
      <w:r w:rsidRPr="00F02C26">
        <w:rPr>
          <w:rFonts w:ascii="Garamond" w:eastAsia="Garamond" w:hAnsi="Garamond" w:cs="Garamond"/>
        </w:rPr>
        <w:t xml:space="preserve">, D. </w:t>
      </w:r>
      <w:proofErr w:type="spellStart"/>
      <w:r w:rsidRPr="00F02C26">
        <w:rPr>
          <w:rFonts w:ascii="Garamond" w:eastAsia="Garamond" w:hAnsi="Garamond" w:cs="Garamond"/>
        </w:rPr>
        <w:t>Reguig</w:t>
      </w:r>
      <w:proofErr w:type="spellEnd"/>
      <w:r w:rsidRPr="00F02C26">
        <w:rPr>
          <w:rFonts w:ascii="Garamond" w:eastAsia="Garamond" w:hAnsi="Garamond" w:cs="Garamond"/>
        </w:rPr>
        <w:t xml:space="preserve">, A. </w:t>
      </w:r>
      <w:proofErr w:type="spellStart"/>
      <w:r w:rsidRPr="00F02C26">
        <w:rPr>
          <w:rFonts w:ascii="Garamond" w:eastAsia="Garamond" w:hAnsi="Garamond" w:cs="Garamond"/>
        </w:rPr>
        <w:t>Tarrête</w:t>
      </w:r>
      <w:proofErr w:type="spellEnd"/>
      <w:r w:rsidRPr="00F02C26">
        <w:rPr>
          <w:rFonts w:ascii="Garamond" w:eastAsia="Garamond" w:hAnsi="Garamond" w:cs="Garamond"/>
        </w:rPr>
        <w:t>, Folio, Paris, 2009.</w:t>
      </w:r>
    </w:p>
    <w:p w:rsidR="00F02C26" w:rsidRDefault="00F02C26" w:rsidP="00F02C26">
      <w:pPr>
        <w:jc w:val="both"/>
        <w:rPr>
          <w:rFonts w:ascii="Garamond" w:eastAsia="Garamond" w:hAnsi="Garamond" w:cs="Garamond"/>
        </w:rPr>
      </w:pPr>
    </w:p>
    <w:p w:rsidR="00F02C26" w:rsidRDefault="00F02C26" w:rsidP="00F02C26">
      <w:pPr>
        <w:jc w:val="both"/>
        <w:rPr>
          <w:rFonts w:ascii="Garamond" w:eastAsia="Garamond" w:hAnsi="Garamond" w:cs="Garamond"/>
          <w:b/>
        </w:rPr>
      </w:pPr>
      <w:r>
        <w:rPr>
          <w:rFonts w:ascii="Garamond" w:eastAsia="Garamond" w:hAnsi="Garamond" w:cs="Garamond"/>
          <w:b/>
        </w:rPr>
        <w:t>3. Bibliographie critique :</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Véronique Duché, Sabine Lardon et Guylaine Pineau (</w:t>
      </w:r>
      <w:proofErr w:type="spellStart"/>
      <w:r w:rsidRPr="00F02C26">
        <w:rPr>
          <w:rFonts w:ascii="Garamond" w:eastAsia="Garamond" w:hAnsi="Garamond" w:cs="Garamond"/>
        </w:rPr>
        <w:t>dir</w:t>
      </w:r>
      <w:proofErr w:type="spellEnd"/>
      <w:r w:rsidRPr="00F02C26">
        <w:rPr>
          <w:rFonts w:ascii="Garamond" w:eastAsia="Garamond" w:hAnsi="Garamond" w:cs="Garamond"/>
        </w:rPr>
        <w:t xml:space="preserve">.), </w:t>
      </w:r>
      <w:r w:rsidRPr="00F02C26">
        <w:rPr>
          <w:rFonts w:ascii="Garamond" w:eastAsia="Garamond" w:hAnsi="Garamond" w:cs="Garamond"/>
          <w:i/>
        </w:rPr>
        <w:t>Jean de Sponde (1557-1595), un humaniste dans la tourmente</w:t>
      </w:r>
      <w:r w:rsidRPr="00F02C26">
        <w:rPr>
          <w:rFonts w:ascii="Garamond" w:eastAsia="Garamond" w:hAnsi="Garamond" w:cs="Garamond"/>
        </w:rPr>
        <w:t>,  Paris, Classiques Garnier, 2012</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Michèle Clément, </w:t>
      </w:r>
      <w:r w:rsidRPr="00F02C26">
        <w:rPr>
          <w:rFonts w:ascii="Garamond" w:eastAsia="Garamond" w:hAnsi="Garamond" w:cs="Garamond"/>
          <w:i/>
        </w:rPr>
        <w:t xml:space="preserve">Une Poétique de crise: poètes baroques et mystiques (1570-1660), </w:t>
      </w:r>
      <w:r w:rsidRPr="00F02C26">
        <w:rPr>
          <w:rFonts w:ascii="Garamond" w:eastAsia="Garamond" w:hAnsi="Garamond" w:cs="Garamond"/>
        </w:rPr>
        <w:t>Paris, Champion, 1996.</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Claude-Gilbert Dubois, </w:t>
      </w:r>
      <w:r w:rsidRPr="00F02C26">
        <w:rPr>
          <w:rFonts w:ascii="Garamond" w:eastAsia="Garamond" w:hAnsi="Garamond" w:cs="Garamond"/>
          <w:i/>
        </w:rPr>
        <w:t>Le baroque, profondeur de l’apparence</w:t>
      </w:r>
      <w:r w:rsidRPr="00F02C26">
        <w:rPr>
          <w:rFonts w:ascii="Garamond" w:eastAsia="Garamond" w:hAnsi="Garamond" w:cs="Garamond"/>
        </w:rPr>
        <w:t>, Presses universitaires de Bordeaux, 1993.</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Claude-Gilbert Dubois, </w:t>
      </w:r>
      <w:r w:rsidRPr="00F02C26">
        <w:rPr>
          <w:rFonts w:ascii="Garamond" w:eastAsia="Garamond" w:hAnsi="Garamond" w:cs="Garamond"/>
          <w:i/>
        </w:rPr>
        <w:t>Le baroque en Europe</w:t>
      </w:r>
      <w:r w:rsidRPr="00F02C26">
        <w:rPr>
          <w:rFonts w:ascii="Garamond" w:eastAsia="Garamond" w:hAnsi="Garamond" w:cs="Garamond"/>
        </w:rPr>
        <w:t xml:space="preserve"> </w:t>
      </w:r>
      <w:r w:rsidRPr="00F02C26">
        <w:rPr>
          <w:rFonts w:ascii="Garamond" w:eastAsia="Garamond" w:hAnsi="Garamond" w:cs="Garamond"/>
          <w:i/>
        </w:rPr>
        <w:t>et en France</w:t>
      </w:r>
      <w:r w:rsidRPr="00F02C26">
        <w:rPr>
          <w:rFonts w:ascii="Garamond" w:eastAsia="Garamond" w:hAnsi="Garamond" w:cs="Garamond"/>
        </w:rPr>
        <w:t>, Paris, PUF, 1995.</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Mario Richter, </w:t>
      </w:r>
      <w:r w:rsidRPr="00F02C26">
        <w:rPr>
          <w:rFonts w:ascii="Garamond" w:eastAsia="Garamond" w:hAnsi="Garamond" w:cs="Garamond"/>
          <w:i/>
        </w:rPr>
        <w:t>Jean de Sponde et la langue poétique des protestants</w:t>
      </w:r>
      <w:r w:rsidRPr="00F02C26">
        <w:rPr>
          <w:rFonts w:ascii="Garamond" w:eastAsia="Garamond" w:hAnsi="Garamond" w:cs="Garamond"/>
        </w:rPr>
        <w:t>, Paris, Classiques Garnier, 2011.</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François </w:t>
      </w:r>
      <w:proofErr w:type="spellStart"/>
      <w:r w:rsidRPr="00F02C26">
        <w:rPr>
          <w:rFonts w:ascii="Garamond" w:eastAsia="Garamond" w:hAnsi="Garamond" w:cs="Garamond"/>
        </w:rPr>
        <w:t>Rigolot</w:t>
      </w:r>
      <w:proofErr w:type="spellEnd"/>
      <w:r w:rsidRPr="00F02C26">
        <w:rPr>
          <w:rFonts w:ascii="Garamond" w:eastAsia="Garamond" w:hAnsi="Garamond" w:cs="Garamond"/>
        </w:rPr>
        <w:t xml:space="preserve">, </w:t>
      </w:r>
      <w:r w:rsidRPr="00F02C26">
        <w:rPr>
          <w:rFonts w:ascii="Garamond" w:eastAsia="Garamond" w:hAnsi="Garamond" w:cs="Garamond"/>
          <w:i/>
        </w:rPr>
        <w:t>Poésie et Renaissance</w:t>
      </w:r>
      <w:r w:rsidRPr="00F02C26">
        <w:rPr>
          <w:rFonts w:ascii="Garamond" w:eastAsia="Garamond" w:hAnsi="Garamond" w:cs="Garamond"/>
        </w:rPr>
        <w:t>, Paris, Seuil, 2002, chap.18 « La poésie dite ‘baroque’ et ‘maniériste’».</w:t>
      </w:r>
    </w:p>
    <w:p w:rsidR="00F02C26" w:rsidRPr="00F02C26" w:rsidRDefault="00F02C26" w:rsidP="00F02C26">
      <w:pPr>
        <w:pStyle w:val="Paragraphedeliste"/>
        <w:numPr>
          <w:ilvl w:val="0"/>
          <w:numId w:val="106"/>
        </w:numPr>
        <w:jc w:val="both"/>
        <w:rPr>
          <w:rFonts w:ascii="Garamond" w:eastAsia="Garamond" w:hAnsi="Garamond" w:cs="Garamond"/>
        </w:rPr>
      </w:pPr>
      <w:r w:rsidRPr="00F02C26">
        <w:rPr>
          <w:rFonts w:ascii="Garamond" w:eastAsia="Garamond" w:hAnsi="Garamond" w:cs="Garamond"/>
        </w:rPr>
        <w:t xml:space="preserve">Jean Rousset, </w:t>
      </w:r>
      <w:r w:rsidRPr="00F02C26">
        <w:rPr>
          <w:rFonts w:ascii="Garamond" w:eastAsia="Garamond" w:hAnsi="Garamond" w:cs="Garamond"/>
          <w:i/>
        </w:rPr>
        <w:t>La littérature de l’âge baroque en France. Circé et le Paon</w:t>
      </w:r>
      <w:r w:rsidRPr="00F02C26">
        <w:rPr>
          <w:rFonts w:ascii="Garamond" w:eastAsia="Garamond" w:hAnsi="Garamond" w:cs="Garamond"/>
        </w:rPr>
        <w:t>, Paris, Corti, 1954.</w:t>
      </w:r>
    </w:p>
    <w:p w:rsidR="00F02C26" w:rsidRDefault="00F02C26" w:rsidP="00F02C26">
      <w:pPr>
        <w:jc w:val="both"/>
        <w:rPr>
          <w:rFonts w:ascii="Garamond" w:eastAsia="Garamond" w:hAnsi="Garamond" w:cs="Garamond"/>
        </w:rPr>
      </w:pPr>
    </w:p>
    <w:p w:rsidR="00F02C26" w:rsidRDefault="00F02C26" w:rsidP="00F02C26">
      <w:pPr>
        <w:jc w:val="both"/>
        <w:rPr>
          <w:rFonts w:ascii="Garamond" w:eastAsia="Garamond" w:hAnsi="Garamond" w:cs="Garamond"/>
        </w:rPr>
      </w:pPr>
      <w:r>
        <w:rPr>
          <w:rFonts w:ascii="Garamond" w:eastAsia="Garamond" w:hAnsi="Garamond" w:cs="Garamond"/>
        </w:rPr>
        <w:t>Une bibliographie complémentaire sera distribuée à la rentrée.</w:t>
      </w:r>
    </w:p>
    <w:p w:rsidR="00F02C26" w:rsidRPr="00F02C26" w:rsidRDefault="00F02C26" w:rsidP="00F02C26">
      <w:pPr>
        <w:pBdr>
          <w:top w:val="nil"/>
          <w:left w:val="nil"/>
          <w:bottom w:val="nil"/>
          <w:right w:val="nil"/>
          <w:between w:val="nil"/>
        </w:pBdr>
        <w:jc w:val="both"/>
        <w:rPr>
          <w:rFonts w:ascii="Garamond" w:eastAsia="Garamond" w:hAnsi="Garamond" w:cs="Garamond"/>
          <w:b/>
          <w:color w:val="000000"/>
        </w:rPr>
      </w:pPr>
    </w:p>
    <w:p w:rsidR="00F02C26" w:rsidRDefault="00F02C26" w:rsidP="00FD0AF2">
      <w:pPr>
        <w:numPr>
          <w:ilvl w:val="0"/>
          <w:numId w:val="69"/>
        </w:numPr>
        <w:pBdr>
          <w:top w:val="nil"/>
          <w:left w:val="nil"/>
          <w:bottom w:val="nil"/>
          <w:right w:val="nil"/>
          <w:between w:val="nil"/>
        </w:pBdr>
        <w:ind w:left="426" w:hanging="284"/>
        <w:jc w:val="both"/>
        <w:rPr>
          <w:rFonts w:ascii="Garamond" w:eastAsia="Garamond" w:hAnsi="Garamond" w:cs="Garamond"/>
          <w:b/>
          <w:color w:val="000000"/>
        </w:rPr>
      </w:pPr>
      <w:r>
        <w:rPr>
          <w:rFonts w:ascii="Garamond" w:eastAsia="Garamond" w:hAnsi="Garamond" w:cs="Garamond"/>
          <w:b/>
          <w:color w:val="000000"/>
        </w:rPr>
        <w:t>Partie</w:t>
      </w:r>
      <w:r>
        <w:rPr>
          <w:rFonts w:ascii="Garamond" w:eastAsia="Garamond" w:hAnsi="Garamond" w:cs="Garamond"/>
          <w:b/>
        </w:rPr>
        <w:t xml:space="preserve"> </w:t>
      </w:r>
      <w:r>
        <w:rPr>
          <w:rFonts w:ascii="Garamond" w:eastAsia="Garamond" w:hAnsi="Garamond" w:cs="Garamond"/>
          <w:b/>
          <w:color w:val="000000"/>
        </w:rPr>
        <w:t>XVIII</w:t>
      </w:r>
      <w:r>
        <w:rPr>
          <w:rFonts w:ascii="Garamond" w:eastAsia="Garamond" w:hAnsi="Garamond" w:cs="Garamond"/>
          <w:b/>
          <w:color w:val="000000"/>
          <w:vertAlign w:val="superscript"/>
        </w:rPr>
        <w:t>e</w:t>
      </w:r>
      <w:r>
        <w:rPr>
          <w:rFonts w:ascii="Garamond" w:eastAsia="Garamond" w:hAnsi="Garamond" w:cs="Garamond"/>
          <w:b/>
          <w:color w:val="000000"/>
        </w:rPr>
        <w:t xml:space="preserve"> siècle </w:t>
      </w:r>
      <w:proofErr w:type="gramStart"/>
      <w:r>
        <w:rPr>
          <w:rFonts w:ascii="Garamond" w:eastAsia="Garamond" w:hAnsi="Garamond" w:cs="Garamond"/>
          <w:b/>
          <w:color w:val="000000"/>
        </w:rPr>
        <w:t>:  cours</w:t>
      </w:r>
      <w:proofErr w:type="gramEnd"/>
      <w:r>
        <w:rPr>
          <w:rFonts w:ascii="Garamond" w:eastAsia="Garamond" w:hAnsi="Garamond" w:cs="Garamond"/>
          <w:b/>
          <w:color w:val="000000"/>
        </w:rPr>
        <w:t xml:space="preserve"> de M. </w:t>
      </w:r>
      <w:proofErr w:type="spellStart"/>
      <w:r>
        <w:rPr>
          <w:rFonts w:ascii="Garamond" w:eastAsia="Garamond" w:hAnsi="Garamond" w:cs="Garamond"/>
          <w:b/>
          <w:color w:val="000000"/>
        </w:rPr>
        <w:t>Chassot</w:t>
      </w:r>
      <w:proofErr w:type="spellEnd"/>
      <w:r>
        <w:rPr>
          <w:rFonts w:ascii="Garamond" w:eastAsia="Garamond" w:hAnsi="Garamond" w:cs="Garamond"/>
          <w:b/>
          <w:color w:val="000000"/>
        </w:rPr>
        <w:t xml:space="preserve"> </w:t>
      </w:r>
      <w:r>
        <w:rPr>
          <w:rFonts w:ascii="Garamond" w:eastAsia="Garamond" w:hAnsi="Garamond" w:cs="Garamond"/>
          <w:b/>
        </w:rPr>
        <w:t>: Marivaux,  entre humanisme et misanthropie</w:t>
      </w:r>
    </w:p>
    <w:p w:rsidR="00865FC2" w:rsidRDefault="00865FC2">
      <w:pPr>
        <w:pBdr>
          <w:top w:val="nil"/>
          <w:left w:val="nil"/>
          <w:bottom w:val="nil"/>
          <w:right w:val="nil"/>
          <w:between w:val="nil"/>
        </w:pBdr>
        <w:ind w:left="644"/>
        <w:jc w:val="both"/>
        <w:rPr>
          <w:rFonts w:ascii="Garamond" w:eastAsia="Garamond" w:hAnsi="Garamond" w:cs="Garamond"/>
          <w:b/>
        </w:rPr>
      </w:pPr>
    </w:p>
    <w:p w:rsidR="00865FC2" w:rsidRDefault="00146C16" w:rsidP="00F02C26">
      <w:pPr>
        <w:pBdr>
          <w:top w:val="nil"/>
          <w:left w:val="nil"/>
          <w:bottom w:val="nil"/>
          <w:right w:val="nil"/>
          <w:between w:val="nil"/>
        </w:pBdr>
        <w:jc w:val="both"/>
        <w:rPr>
          <w:rFonts w:ascii="Garamond" w:eastAsia="Garamond" w:hAnsi="Garamond" w:cs="Garamond"/>
          <w:b/>
        </w:rPr>
      </w:pPr>
      <w:r>
        <w:rPr>
          <w:rFonts w:ascii="Garamond" w:eastAsia="Garamond" w:hAnsi="Garamond" w:cs="Garamond"/>
          <w:b/>
        </w:rPr>
        <w:t>1. Œuvres au programme</w:t>
      </w:r>
      <w:r w:rsidR="00F02C26">
        <w:rPr>
          <w:rFonts w:ascii="Garamond" w:eastAsia="Garamond" w:hAnsi="Garamond" w:cs="Garamond"/>
          <w:b/>
        </w:rPr>
        <w:t> :</w:t>
      </w:r>
    </w:p>
    <w:p w:rsidR="00865FC2" w:rsidRPr="00F02C26" w:rsidRDefault="00146C16" w:rsidP="00F02C26">
      <w:pPr>
        <w:pStyle w:val="Paragraphedeliste"/>
        <w:numPr>
          <w:ilvl w:val="0"/>
          <w:numId w:val="103"/>
        </w:numPr>
        <w:jc w:val="both"/>
        <w:rPr>
          <w:rFonts w:ascii="Garamond" w:eastAsia="Garamond" w:hAnsi="Garamond" w:cs="Garamond"/>
        </w:rPr>
      </w:pPr>
      <w:r w:rsidRPr="00F02C26">
        <w:rPr>
          <w:rFonts w:ascii="Garamond" w:eastAsia="Garamond" w:hAnsi="Garamond" w:cs="Garamond"/>
          <w:smallCaps/>
        </w:rPr>
        <w:t>Marivaux</w:t>
      </w:r>
      <w:r w:rsidRPr="00F02C26">
        <w:rPr>
          <w:rFonts w:ascii="Garamond" w:eastAsia="Garamond" w:hAnsi="Garamond" w:cs="Garamond"/>
        </w:rPr>
        <w:t xml:space="preserve">, </w:t>
      </w:r>
      <w:r w:rsidRPr="00F02C26">
        <w:rPr>
          <w:rFonts w:ascii="Garamond" w:eastAsia="Garamond" w:hAnsi="Garamond" w:cs="Garamond"/>
          <w:i/>
        </w:rPr>
        <w:t>Le Spectateur français</w:t>
      </w:r>
      <w:r w:rsidRPr="00F02C26">
        <w:rPr>
          <w:rFonts w:ascii="Garamond" w:eastAsia="Garamond" w:hAnsi="Garamond" w:cs="Garamond"/>
        </w:rPr>
        <w:t xml:space="preserve">, dans </w:t>
      </w:r>
      <w:r w:rsidRPr="00F02C26">
        <w:rPr>
          <w:rFonts w:ascii="Garamond" w:eastAsia="Garamond" w:hAnsi="Garamond" w:cs="Garamond"/>
          <w:i/>
        </w:rPr>
        <w:t>Journaux I</w:t>
      </w:r>
      <w:r w:rsidRPr="00F02C26">
        <w:rPr>
          <w:rFonts w:ascii="Garamond" w:eastAsia="Garamond" w:hAnsi="Garamond" w:cs="Garamond"/>
        </w:rPr>
        <w:t xml:space="preserve">,  éd. M. </w:t>
      </w:r>
      <w:proofErr w:type="spellStart"/>
      <w:r w:rsidRPr="00F02C26">
        <w:rPr>
          <w:rFonts w:ascii="Garamond" w:eastAsia="Garamond" w:hAnsi="Garamond" w:cs="Garamond"/>
        </w:rPr>
        <w:t>Escola</w:t>
      </w:r>
      <w:proofErr w:type="spellEnd"/>
      <w:r w:rsidRPr="00F02C26">
        <w:rPr>
          <w:rFonts w:ascii="Garamond" w:eastAsia="Garamond" w:hAnsi="Garamond" w:cs="Garamond"/>
        </w:rPr>
        <w:t xml:space="preserve">, E. </w:t>
      </w:r>
      <w:proofErr w:type="spellStart"/>
      <w:r w:rsidRPr="00F02C26">
        <w:rPr>
          <w:rFonts w:ascii="Garamond" w:eastAsia="Garamond" w:hAnsi="Garamond" w:cs="Garamond"/>
        </w:rPr>
        <w:t>Leborgne</w:t>
      </w:r>
      <w:proofErr w:type="spellEnd"/>
      <w:r w:rsidRPr="00F02C26">
        <w:rPr>
          <w:rFonts w:ascii="Garamond" w:eastAsia="Garamond" w:hAnsi="Garamond" w:cs="Garamond"/>
        </w:rPr>
        <w:t xml:space="preserve">, </w:t>
      </w:r>
      <w:proofErr w:type="spellStart"/>
      <w:r w:rsidRPr="00F02C26">
        <w:rPr>
          <w:rFonts w:ascii="Garamond" w:eastAsia="Garamond" w:hAnsi="Garamond" w:cs="Garamond"/>
        </w:rPr>
        <w:t>J.-Ch</w:t>
      </w:r>
      <w:proofErr w:type="spellEnd"/>
      <w:r w:rsidRPr="00F02C26">
        <w:rPr>
          <w:rFonts w:ascii="Garamond" w:eastAsia="Garamond" w:hAnsi="Garamond" w:cs="Garamond"/>
        </w:rPr>
        <w:t xml:space="preserve">. </w:t>
      </w:r>
      <w:proofErr w:type="spellStart"/>
      <w:r w:rsidRPr="00F02C26">
        <w:rPr>
          <w:rFonts w:ascii="Garamond" w:eastAsia="Garamond" w:hAnsi="Garamond" w:cs="Garamond"/>
        </w:rPr>
        <w:t>Abramovici</w:t>
      </w:r>
      <w:proofErr w:type="spellEnd"/>
      <w:r w:rsidRPr="00F02C26">
        <w:rPr>
          <w:rFonts w:ascii="Garamond" w:eastAsia="Garamond" w:hAnsi="Garamond" w:cs="Garamond"/>
        </w:rPr>
        <w:t xml:space="preserve"> GF-Flammarion n° 1435.</w:t>
      </w:r>
    </w:p>
    <w:p w:rsidR="00865FC2" w:rsidRPr="00F02C26" w:rsidRDefault="00146C16" w:rsidP="00F02C26">
      <w:pPr>
        <w:pStyle w:val="Paragraphedeliste"/>
        <w:numPr>
          <w:ilvl w:val="0"/>
          <w:numId w:val="103"/>
        </w:numPr>
        <w:jc w:val="both"/>
        <w:rPr>
          <w:rFonts w:ascii="Garamond" w:eastAsia="Garamond" w:hAnsi="Garamond" w:cs="Garamond"/>
        </w:rPr>
      </w:pPr>
      <w:r w:rsidRPr="00F02C26">
        <w:rPr>
          <w:rFonts w:ascii="Garamond" w:eastAsia="Garamond" w:hAnsi="Garamond" w:cs="Garamond"/>
          <w:smallCaps/>
        </w:rPr>
        <w:t>Marivaux</w:t>
      </w:r>
      <w:r w:rsidRPr="00F02C26">
        <w:rPr>
          <w:rFonts w:ascii="Garamond" w:eastAsia="Garamond" w:hAnsi="Garamond" w:cs="Garamond"/>
        </w:rPr>
        <w:t xml:space="preserve">, </w:t>
      </w:r>
      <w:r w:rsidRPr="00F02C26">
        <w:rPr>
          <w:rFonts w:ascii="Garamond" w:eastAsia="Garamond" w:hAnsi="Garamond" w:cs="Garamond"/>
          <w:i/>
        </w:rPr>
        <w:t>La Surprise de l’amour</w:t>
      </w:r>
      <w:r w:rsidRPr="00F02C26">
        <w:rPr>
          <w:rFonts w:ascii="Garamond" w:eastAsia="Garamond" w:hAnsi="Garamond" w:cs="Garamond"/>
        </w:rPr>
        <w:t xml:space="preserve">, </w:t>
      </w:r>
      <w:r w:rsidRPr="00F02C26">
        <w:rPr>
          <w:rFonts w:ascii="Garamond" w:eastAsia="Garamond" w:hAnsi="Garamond" w:cs="Garamond"/>
          <w:i/>
        </w:rPr>
        <w:t>La Seconde surprise de l’amour</w:t>
      </w:r>
      <w:r w:rsidRPr="00F02C26">
        <w:rPr>
          <w:rFonts w:ascii="Garamond" w:eastAsia="Garamond" w:hAnsi="Garamond" w:cs="Garamond"/>
        </w:rPr>
        <w:t xml:space="preserve">, éd. H. </w:t>
      </w:r>
      <w:proofErr w:type="spellStart"/>
      <w:r w:rsidRPr="00F02C26">
        <w:rPr>
          <w:rFonts w:ascii="Garamond" w:eastAsia="Garamond" w:hAnsi="Garamond" w:cs="Garamond"/>
        </w:rPr>
        <w:t>Coulet</w:t>
      </w:r>
      <w:proofErr w:type="spellEnd"/>
      <w:r w:rsidRPr="00F02C26">
        <w:rPr>
          <w:rFonts w:ascii="Garamond" w:eastAsia="Garamond" w:hAnsi="Garamond" w:cs="Garamond"/>
        </w:rPr>
        <w:t>, Folio Théâtre.</w:t>
      </w:r>
    </w:p>
    <w:p w:rsidR="00865FC2" w:rsidRPr="00F02C26" w:rsidRDefault="00146C16" w:rsidP="00F02C26">
      <w:pPr>
        <w:pStyle w:val="Paragraphedeliste"/>
        <w:numPr>
          <w:ilvl w:val="0"/>
          <w:numId w:val="103"/>
        </w:numPr>
        <w:jc w:val="both"/>
        <w:rPr>
          <w:rFonts w:ascii="Garamond" w:eastAsia="Garamond" w:hAnsi="Garamond" w:cs="Garamond"/>
        </w:rPr>
      </w:pPr>
      <w:r w:rsidRPr="00F02C26">
        <w:rPr>
          <w:rFonts w:ascii="Garamond" w:eastAsia="Garamond" w:hAnsi="Garamond" w:cs="Garamond"/>
          <w:smallCaps/>
        </w:rPr>
        <w:t>Marivaux</w:t>
      </w:r>
      <w:r w:rsidRPr="00F02C26">
        <w:rPr>
          <w:rFonts w:ascii="Garamond" w:eastAsia="Garamond" w:hAnsi="Garamond" w:cs="Garamond"/>
        </w:rPr>
        <w:t xml:space="preserve">, </w:t>
      </w:r>
      <w:r w:rsidRPr="00F02C26">
        <w:rPr>
          <w:rFonts w:ascii="Garamond" w:eastAsia="Garamond" w:hAnsi="Garamond" w:cs="Garamond"/>
          <w:i/>
        </w:rPr>
        <w:t>La Dispute,</w:t>
      </w:r>
      <w:r w:rsidRPr="00F02C26">
        <w:rPr>
          <w:rFonts w:ascii="Garamond" w:eastAsia="Garamond" w:hAnsi="Garamond" w:cs="Garamond"/>
        </w:rPr>
        <w:t xml:space="preserve"> dans </w:t>
      </w:r>
      <w:r w:rsidRPr="00F02C26">
        <w:rPr>
          <w:rFonts w:ascii="Garamond" w:eastAsia="Garamond" w:hAnsi="Garamond" w:cs="Garamond"/>
          <w:i/>
        </w:rPr>
        <w:t>Les Acteurs de bonne foi, La Dispute, L’Épreuve,</w:t>
      </w:r>
      <w:r w:rsidRPr="00F02C26">
        <w:rPr>
          <w:rFonts w:ascii="Garamond" w:eastAsia="Garamond" w:hAnsi="Garamond" w:cs="Garamond"/>
        </w:rPr>
        <w:t xml:space="preserve">  éd. J. </w:t>
      </w:r>
      <w:proofErr w:type="spellStart"/>
      <w:r w:rsidRPr="00F02C26">
        <w:rPr>
          <w:rFonts w:ascii="Garamond" w:eastAsia="Garamond" w:hAnsi="Garamond" w:cs="Garamond"/>
        </w:rPr>
        <w:t>Goldzink</w:t>
      </w:r>
      <w:proofErr w:type="spellEnd"/>
      <w:r w:rsidRPr="00F02C26">
        <w:rPr>
          <w:rFonts w:ascii="Garamond" w:eastAsia="Garamond" w:hAnsi="Garamond" w:cs="Garamond"/>
        </w:rPr>
        <w:t>, GF-Flammarion 616.</w:t>
      </w:r>
    </w:p>
    <w:p w:rsidR="00865FC2" w:rsidRDefault="00865FC2">
      <w:pPr>
        <w:ind w:left="1287"/>
        <w:jc w:val="both"/>
        <w:rPr>
          <w:rFonts w:ascii="Garamond" w:eastAsia="Garamond" w:hAnsi="Garamond" w:cs="Garamond"/>
          <w:b/>
          <w:i/>
        </w:rPr>
      </w:pPr>
    </w:p>
    <w:p w:rsidR="00865FC2" w:rsidRDefault="00146C16" w:rsidP="00F02C26">
      <w:pPr>
        <w:keepNext/>
        <w:jc w:val="both"/>
        <w:rPr>
          <w:rFonts w:ascii="Garamond" w:eastAsia="Garamond" w:hAnsi="Garamond" w:cs="Garamond"/>
          <w:b/>
        </w:rPr>
      </w:pPr>
      <w:r>
        <w:rPr>
          <w:b/>
        </w:rPr>
        <w:lastRenderedPageBreak/>
        <w:t>2.</w:t>
      </w:r>
      <w:r>
        <w:t xml:space="preserve"> </w:t>
      </w:r>
      <w:r>
        <w:rPr>
          <w:rFonts w:ascii="Garamond" w:eastAsia="Garamond" w:hAnsi="Garamond" w:cs="Garamond"/>
          <w:b/>
        </w:rPr>
        <w:t>Bibliographie critique</w:t>
      </w:r>
      <w:r w:rsidR="00F02C26">
        <w:rPr>
          <w:rFonts w:ascii="Garamond" w:eastAsia="Garamond" w:hAnsi="Garamond" w:cs="Garamond"/>
          <w:b/>
        </w:rPr>
        <w:t> :</w:t>
      </w:r>
    </w:p>
    <w:p w:rsidR="00865FC2" w:rsidRDefault="00146C16" w:rsidP="00F02C26">
      <w:pPr>
        <w:keepNext/>
        <w:numPr>
          <w:ilvl w:val="0"/>
          <w:numId w:val="107"/>
        </w:numPr>
        <w:jc w:val="both"/>
        <w:rPr>
          <w:rFonts w:ascii="Garamond" w:eastAsia="Garamond" w:hAnsi="Garamond" w:cs="Garamond"/>
        </w:rPr>
      </w:pPr>
      <w:r>
        <w:rPr>
          <w:rFonts w:ascii="Garamond" w:eastAsia="Garamond" w:hAnsi="Garamond" w:cs="Garamond"/>
        </w:rPr>
        <w:t xml:space="preserve">Bernard Dort  “À la recherche de l’amour et de la vérité: esquisse d’un système </w:t>
      </w:r>
      <w:proofErr w:type="spellStart"/>
      <w:r>
        <w:rPr>
          <w:rFonts w:ascii="Garamond" w:eastAsia="Garamond" w:hAnsi="Garamond" w:cs="Garamond"/>
        </w:rPr>
        <w:t>marivaudien</w:t>
      </w:r>
      <w:proofErr w:type="spellEnd"/>
      <w:r>
        <w:rPr>
          <w:rFonts w:ascii="Garamond" w:eastAsia="Garamond" w:hAnsi="Garamond" w:cs="Garamond"/>
        </w:rPr>
        <w:t xml:space="preserve">” dans </w:t>
      </w:r>
      <w:r>
        <w:rPr>
          <w:rFonts w:ascii="Garamond" w:eastAsia="Garamond" w:hAnsi="Garamond" w:cs="Garamond"/>
          <w:i/>
        </w:rPr>
        <w:t>Théâtre public,</w:t>
      </w:r>
      <w:r>
        <w:rPr>
          <w:rFonts w:ascii="Garamond" w:eastAsia="Garamond" w:hAnsi="Garamond" w:cs="Garamond"/>
        </w:rPr>
        <w:t xml:space="preserve"> Seuil 1967.</w:t>
      </w:r>
    </w:p>
    <w:p w:rsidR="00865FC2" w:rsidRDefault="00146C16" w:rsidP="00F02C26">
      <w:pPr>
        <w:numPr>
          <w:ilvl w:val="0"/>
          <w:numId w:val="107"/>
        </w:numPr>
        <w:jc w:val="both"/>
        <w:rPr>
          <w:rFonts w:ascii="Garamond" w:eastAsia="Garamond" w:hAnsi="Garamond" w:cs="Garamond"/>
        </w:rPr>
      </w:pPr>
      <w:r>
        <w:rPr>
          <w:rFonts w:ascii="Garamond" w:eastAsia="Garamond" w:hAnsi="Garamond" w:cs="Garamond"/>
        </w:rPr>
        <w:t xml:space="preserve">Michel </w:t>
      </w:r>
      <w:proofErr w:type="spellStart"/>
      <w:r>
        <w:rPr>
          <w:rFonts w:ascii="Garamond" w:eastAsia="Garamond" w:hAnsi="Garamond" w:cs="Garamond"/>
        </w:rPr>
        <w:t>Gilot</w:t>
      </w:r>
      <w:proofErr w:type="spellEnd"/>
      <w:r>
        <w:rPr>
          <w:rFonts w:ascii="Garamond" w:eastAsia="Garamond" w:hAnsi="Garamond" w:cs="Garamond"/>
        </w:rPr>
        <w:t xml:space="preserve">, </w:t>
      </w:r>
      <w:r>
        <w:rPr>
          <w:rFonts w:ascii="Garamond" w:eastAsia="Garamond" w:hAnsi="Garamond" w:cs="Garamond"/>
          <w:i/>
        </w:rPr>
        <w:t>L’Esthétique de Marivaux,</w:t>
      </w:r>
      <w:r>
        <w:rPr>
          <w:rFonts w:ascii="Garamond" w:eastAsia="Garamond" w:hAnsi="Garamond" w:cs="Garamond"/>
        </w:rPr>
        <w:t xml:space="preserve"> SEDES, 1996.</w:t>
      </w:r>
    </w:p>
    <w:p w:rsidR="00865FC2" w:rsidRDefault="00146C16" w:rsidP="00F02C26">
      <w:pPr>
        <w:numPr>
          <w:ilvl w:val="0"/>
          <w:numId w:val="107"/>
        </w:numPr>
        <w:pBdr>
          <w:top w:val="nil"/>
          <w:left w:val="nil"/>
          <w:bottom w:val="nil"/>
          <w:right w:val="nil"/>
          <w:between w:val="nil"/>
        </w:pBdr>
        <w:jc w:val="both"/>
        <w:rPr>
          <w:rFonts w:ascii="Garamond" w:eastAsia="Garamond" w:hAnsi="Garamond" w:cs="Garamond"/>
        </w:rPr>
      </w:pPr>
      <w:r>
        <w:rPr>
          <w:rFonts w:ascii="Garamond" w:eastAsia="Garamond" w:hAnsi="Garamond" w:cs="Garamond"/>
          <w:color w:val="000000"/>
        </w:rPr>
        <w:t>G</w:t>
      </w:r>
      <w:r>
        <w:rPr>
          <w:rFonts w:ascii="Garamond" w:eastAsia="Garamond" w:hAnsi="Garamond" w:cs="Garamond"/>
        </w:rPr>
        <w:t xml:space="preserve">eorges </w:t>
      </w:r>
      <w:r>
        <w:rPr>
          <w:rFonts w:ascii="Garamond" w:eastAsia="Garamond" w:hAnsi="Garamond" w:cs="Garamond"/>
          <w:color w:val="000000"/>
        </w:rPr>
        <w:t xml:space="preserve">Poulet, </w:t>
      </w:r>
      <w:r>
        <w:rPr>
          <w:rFonts w:ascii="Garamond" w:eastAsia="Garamond" w:hAnsi="Garamond" w:cs="Garamond"/>
        </w:rPr>
        <w:t xml:space="preserve">“Marivaux” dans </w:t>
      </w:r>
      <w:r>
        <w:rPr>
          <w:rFonts w:ascii="Garamond" w:eastAsia="Garamond" w:hAnsi="Garamond" w:cs="Garamond"/>
          <w:i/>
        </w:rPr>
        <w:t>É</w:t>
      </w:r>
      <w:r>
        <w:rPr>
          <w:rFonts w:ascii="Garamond" w:eastAsia="Garamond" w:hAnsi="Garamond" w:cs="Garamond"/>
          <w:i/>
          <w:color w:val="000000"/>
        </w:rPr>
        <w:t>tudes sur le temps humain</w:t>
      </w:r>
      <w:r>
        <w:rPr>
          <w:rFonts w:ascii="Garamond" w:eastAsia="Garamond" w:hAnsi="Garamond" w:cs="Garamond"/>
          <w:color w:val="000000"/>
        </w:rPr>
        <w:t xml:space="preserve">, t. II, </w:t>
      </w:r>
      <w:r>
        <w:rPr>
          <w:rFonts w:ascii="Garamond" w:eastAsia="Garamond" w:hAnsi="Garamond" w:cs="Garamond"/>
          <w:i/>
          <w:color w:val="000000"/>
        </w:rPr>
        <w:t>La Distance intérieure</w:t>
      </w:r>
      <w:r>
        <w:rPr>
          <w:rFonts w:ascii="Garamond" w:eastAsia="Garamond" w:hAnsi="Garamond" w:cs="Garamond"/>
          <w:color w:val="000000"/>
        </w:rPr>
        <w:t>, Presses Pocket</w:t>
      </w:r>
    </w:p>
    <w:p w:rsidR="00865FC2" w:rsidRDefault="00146C16" w:rsidP="00F02C26">
      <w:pPr>
        <w:numPr>
          <w:ilvl w:val="0"/>
          <w:numId w:val="107"/>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J</w:t>
      </w:r>
      <w:r>
        <w:rPr>
          <w:rFonts w:ascii="Garamond" w:eastAsia="Garamond" w:hAnsi="Garamond" w:cs="Garamond"/>
        </w:rPr>
        <w:t xml:space="preserve">ean </w:t>
      </w:r>
      <w:r>
        <w:rPr>
          <w:rFonts w:ascii="Garamond" w:eastAsia="Garamond" w:hAnsi="Garamond" w:cs="Garamond"/>
          <w:color w:val="000000"/>
        </w:rPr>
        <w:t xml:space="preserve">Rousset, </w:t>
      </w:r>
      <w:r>
        <w:rPr>
          <w:rFonts w:ascii="Garamond" w:eastAsia="Garamond" w:hAnsi="Garamond" w:cs="Garamond"/>
          <w:i/>
          <w:color w:val="000000"/>
        </w:rPr>
        <w:t>Forme et signification</w:t>
      </w:r>
      <w:r>
        <w:rPr>
          <w:rFonts w:ascii="Garamond" w:eastAsia="Garamond" w:hAnsi="Garamond" w:cs="Garamond"/>
          <w:color w:val="000000"/>
        </w:rPr>
        <w:t>, Corti, 1962, (« Marivaux et la structure du double registre »).</w:t>
      </w:r>
    </w:p>
    <w:p w:rsidR="00865FC2" w:rsidRDefault="00146C16" w:rsidP="00F02C26">
      <w:pPr>
        <w:numPr>
          <w:ilvl w:val="0"/>
          <w:numId w:val="107"/>
        </w:numPr>
        <w:pBdr>
          <w:top w:val="nil"/>
          <w:left w:val="nil"/>
          <w:bottom w:val="nil"/>
          <w:right w:val="nil"/>
          <w:between w:val="nil"/>
        </w:pBdr>
        <w:jc w:val="both"/>
        <w:rPr>
          <w:rFonts w:ascii="Garamond" w:eastAsia="Garamond" w:hAnsi="Garamond" w:cs="Garamond"/>
        </w:rPr>
      </w:pPr>
      <w:r>
        <w:rPr>
          <w:rFonts w:ascii="Garamond" w:eastAsia="Garamond" w:hAnsi="Garamond" w:cs="Garamond"/>
        </w:rPr>
        <w:t xml:space="preserve">Henri </w:t>
      </w:r>
      <w:proofErr w:type="spellStart"/>
      <w:r>
        <w:rPr>
          <w:rFonts w:ascii="Garamond" w:eastAsia="Garamond" w:hAnsi="Garamond" w:cs="Garamond"/>
        </w:rPr>
        <w:t>Coulet</w:t>
      </w:r>
      <w:proofErr w:type="spellEnd"/>
      <w:r>
        <w:rPr>
          <w:rFonts w:ascii="Garamond" w:eastAsia="Garamond" w:hAnsi="Garamond" w:cs="Garamond"/>
        </w:rPr>
        <w:t xml:space="preserve">, </w:t>
      </w:r>
      <w:r>
        <w:rPr>
          <w:rFonts w:ascii="Garamond" w:eastAsia="Garamond" w:hAnsi="Garamond" w:cs="Garamond"/>
          <w:color w:val="000000"/>
        </w:rPr>
        <w:t>M</w:t>
      </w:r>
      <w:r>
        <w:rPr>
          <w:rFonts w:ascii="Garamond" w:eastAsia="Garamond" w:hAnsi="Garamond" w:cs="Garamond"/>
        </w:rPr>
        <w:t>ichel</w:t>
      </w:r>
      <w:r>
        <w:rPr>
          <w:rFonts w:ascii="Garamond" w:eastAsia="Garamond" w:hAnsi="Garamond" w:cs="Garamond"/>
          <w:color w:val="000000"/>
        </w:rPr>
        <w:t xml:space="preserve"> </w:t>
      </w:r>
      <w:proofErr w:type="spellStart"/>
      <w:r>
        <w:rPr>
          <w:rFonts w:ascii="Garamond" w:eastAsia="Garamond" w:hAnsi="Garamond" w:cs="Garamond"/>
          <w:color w:val="000000"/>
        </w:rPr>
        <w:t>Gilot</w:t>
      </w:r>
      <w:proofErr w:type="spellEnd"/>
      <w:r>
        <w:rPr>
          <w:rFonts w:ascii="Garamond" w:eastAsia="Garamond" w:hAnsi="Garamond" w:cs="Garamond"/>
          <w:color w:val="000000"/>
        </w:rPr>
        <w:t xml:space="preserve">, </w:t>
      </w:r>
      <w:r>
        <w:rPr>
          <w:rFonts w:ascii="Garamond" w:eastAsia="Garamond" w:hAnsi="Garamond" w:cs="Garamond"/>
          <w:i/>
          <w:color w:val="000000"/>
        </w:rPr>
        <w:t>Marivaux, un humanisme expérimental</w:t>
      </w:r>
      <w:r>
        <w:rPr>
          <w:rFonts w:ascii="Garamond" w:eastAsia="Garamond" w:hAnsi="Garamond" w:cs="Garamond"/>
          <w:color w:val="000000"/>
        </w:rPr>
        <w:t>, Larousse, 197</w:t>
      </w:r>
      <w:r>
        <w:rPr>
          <w:rFonts w:ascii="Garamond" w:eastAsia="Garamond" w:hAnsi="Garamond" w:cs="Garamond"/>
        </w:rPr>
        <w:t>3</w:t>
      </w:r>
      <w:r>
        <w:rPr>
          <w:rFonts w:ascii="Garamond" w:eastAsia="Garamond" w:hAnsi="Garamond" w:cs="Garamond"/>
          <w:color w:val="000000"/>
        </w:rPr>
        <w:t>.</w:t>
      </w:r>
    </w:p>
    <w:p w:rsidR="00865FC2" w:rsidRDefault="00146C16" w:rsidP="00F02C26">
      <w:pPr>
        <w:numPr>
          <w:ilvl w:val="0"/>
          <w:numId w:val="107"/>
        </w:numPr>
        <w:pBdr>
          <w:top w:val="nil"/>
          <w:left w:val="nil"/>
          <w:bottom w:val="nil"/>
          <w:right w:val="nil"/>
          <w:between w:val="nil"/>
        </w:pBdr>
        <w:jc w:val="both"/>
        <w:rPr>
          <w:rFonts w:ascii="Garamond" w:eastAsia="Garamond" w:hAnsi="Garamond" w:cs="Garamond"/>
        </w:rPr>
      </w:pPr>
      <w:r>
        <w:rPr>
          <w:rFonts w:ascii="Garamond" w:eastAsia="Garamond" w:hAnsi="Garamond" w:cs="Garamond"/>
        </w:rPr>
        <w:t xml:space="preserve">Jean-Michel </w:t>
      </w:r>
      <w:proofErr w:type="spellStart"/>
      <w:r>
        <w:rPr>
          <w:rFonts w:ascii="Garamond" w:eastAsia="Garamond" w:hAnsi="Garamond" w:cs="Garamond"/>
        </w:rPr>
        <w:t>Racault</w:t>
      </w:r>
      <w:proofErr w:type="spellEnd"/>
      <w:r>
        <w:rPr>
          <w:rFonts w:ascii="Garamond" w:eastAsia="Garamond" w:hAnsi="Garamond" w:cs="Garamond"/>
        </w:rPr>
        <w:t xml:space="preserve">, « Narcisse et ses miroirs : système des personnages et figures de l’amour dans </w:t>
      </w:r>
      <w:r>
        <w:rPr>
          <w:rFonts w:ascii="Garamond" w:eastAsia="Garamond" w:hAnsi="Garamond" w:cs="Garamond"/>
          <w:i/>
        </w:rPr>
        <w:t xml:space="preserve">La Dispute </w:t>
      </w:r>
      <w:r>
        <w:rPr>
          <w:rFonts w:ascii="Garamond" w:eastAsia="Garamond" w:hAnsi="Garamond" w:cs="Garamond"/>
        </w:rPr>
        <w:t>de Marivaux »,  dans</w:t>
      </w:r>
      <w:r>
        <w:rPr>
          <w:rFonts w:ascii="Garamond" w:eastAsia="Garamond" w:hAnsi="Garamond" w:cs="Garamond"/>
          <w:i/>
        </w:rPr>
        <w:t xml:space="preserve"> Nulle part et ses environs : voyage aux confins de l’utopie littéraire classique</w:t>
      </w:r>
      <w:r>
        <w:rPr>
          <w:rFonts w:ascii="Garamond" w:eastAsia="Garamond" w:hAnsi="Garamond" w:cs="Garamond"/>
        </w:rPr>
        <w:t>, PUPS, 2003.</w:t>
      </w:r>
    </w:p>
    <w:p w:rsidR="00865FC2" w:rsidRDefault="00146C16" w:rsidP="00F02C26">
      <w:pPr>
        <w:numPr>
          <w:ilvl w:val="0"/>
          <w:numId w:val="107"/>
        </w:numPr>
        <w:pBdr>
          <w:top w:val="nil"/>
          <w:left w:val="nil"/>
          <w:bottom w:val="nil"/>
          <w:right w:val="nil"/>
          <w:between w:val="nil"/>
        </w:pBdr>
        <w:jc w:val="both"/>
        <w:rPr>
          <w:rFonts w:ascii="Garamond" w:eastAsia="Garamond" w:hAnsi="Garamond" w:cs="Garamond"/>
        </w:rPr>
      </w:pPr>
      <w:r>
        <w:rPr>
          <w:rFonts w:ascii="Garamond" w:eastAsia="Garamond" w:hAnsi="Garamond" w:cs="Garamond"/>
        </w:rPr>
        <w:t>Catherine Henri,</w:t>
      </w:r>
      <w:r>
        <w:rPr>
          <w:rFonts w:ascii="Garamond" w:eastAsia="Garamond" w:hAnsi="Garamond" w:cs="Garamond"/>
          <w:i/>
        </w:rPr>
        <w:t xml:space="preserve"> De Marivaux et du Loft, petites leçons de littérature au lycée,</w:t>
      </w:r>
      <w:r>
        <w:rPr>
          <w:rFonts w:ascii="Garamond" w:eastAsia="Garamond" w:hAnsi="Garamond" w:cs="Garamond"/>
        </w:rPr>
        <w:t xml:space="preserve"> P.O.L, 2003.</w:t>
      </w:r>
    </w:p>
    <w:p w:rsidR="00865FC2" w:rsidRDefault="00865FC2">
      <w:pPr>
        <w:ind w:left="-284"/>
        <w:jc w:val="both"/>
        <w:rPr>
          <w:rFonts w:ascii="Garamond" w:eastAsia="Garamond" w:hAnsi="Garamond" w:cs="Garamond"/>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Garamond" w:eastAsia="Garamond" w:hAnsi="Garamond" w:cs="Garamond"/>
        </w:rPr>
      </w:pPr>
      <w:r>
        <w:rPr>
          <w:rFonts w:ascii="Garamond" w:eastAsia="Garamond" w:hAnsi="Garamond" w:cs="Garamond"/>
          <w:b/>
          <w:color w:val="980000"/>
        </w:rPr>
        <w:t>Évaluation pour cette UE, quel que soit le cours suivi</w:t>
      </w:r>
      <w:r>
        <w:rPr>
          <w:rFonts w:ascii="Garamond" w:eastAsia="Garamond" w:hAnsi="Garamond" w:cs="Garamond"/>
          <w:b/>
        </w:rPr>
        <w:t xml:space="preserve"> :</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Garamond" w:eastAsia="Garamond" w:hAnsi="Garamond" w:cs="Garamond"/>
        </w:rPr>
      </w:pPr>
      <w:r>
        <w:rPr>
          <w:rFonts w:ascii="Garamond" w:eastAsia="Garamond" w:hAnsi="Garamond" w:cs="Garamond"/>
          <w:b/>
        </w:rPr>
        <w:t>– Régime Contrôle continu</w:t>
      </w:r>
      <w:r>
        <w:rPr>
          <w:rFonts w:ascii="Garamond" w:eastAsia="Garamond" w:hAnsi="Garamond" w:cs="Garamond"/>
        </w:rPr>
        <w:t> : 1 explication orale (20%) / 1 dissertation à la maison (20%) / 1 dissertation en 4 heures (60%)</w:t>
      </w:r>
    </w:p>
    <w:p w:rsidR="00865FC2" w:rsidRDefault="00146C16">
      <w:pPr>
        <w:ind w:left="-284"/>
        <w:jc w:val="both"/>
        <w:rPr>
          <w:rFonts w:ascii="Garamond" w:eastAsia="Garamond" w:hAnsi="Garamond" w:cs="Garamond"/>
        </w:rPr>
      </w:pPr>
      <w:r>
        <w:rPr>
          <w:rFonts w:ascii="Garamond" w:eastAsia="Garamond" w:hAnsi="Garamond" w:cs="Garamond"/>
          <w:b/>
        </w:rPr>
        <w:t>– Régime Contrôle terminal</w:t>
      </w:r>
      <w:r>
        <w:rPr>
          <w:rFonts w:ascii="Garamond" w:eastAsia="Garamond" w:hAnsi="Garamond" w:cs="Garamond"/>
        </w:rPr>
        <w:t> : dissertation 4 heures</w:t>
      </w:r>
    </w:p>
    <w:p w:rsidR="00865FC2" w:rsidRDefault="00146C16">
      <w:pPr>
        <w:ind w:left="-284"/>
        <w:jc w:val="both"/>
        <w:rPr>
          <w:rFonts w:ascii="Garamond" w:eastAsia="Garamond" w:hAnsi="Garamond" w:cs="Garamond"/>
        </w:rPr>
      </w:pPr>
      <w:r>
        <w:rPr>
          <w:rFonts w:ascii="Garamond" w:eastAsia="Garamond" w:hAnsi="Garamond" w:cs="Garamond"/>
          <w:b/>
        </w:rPr>
        <w:t>– Session de rattrapage</w:t>
      </w:r>
      <w:r>
        <w:rPr>
          <w:rFonts w:ascii="Garamond" w:eastAsia="Garamond" w:hAnsi="Garamond" w:cs="Garamond"/>
        </w:rPr>
        <w:t> : dissertation 4 heures</w:t>
      </w:r>
    </w:p>
    <w:p w:rsidR="00865FC2" w:rsidRDefault="00865FC2">
      <w:pPr>
        <w:ind w:left="-284"/>
        <w:jc w:val="both"/>
        <w:rPr>
          <w:rFonts w:ascii="Garamond" w:eastAsia="Garamond" w:hAnsi="Garamond" w:cs="Garamond"/>
        </w:rPr>
      </w:pPr>
    </w:p>
    <w:tbl>
      <w:tblPr>
        <w:tblStyle w:val="affffff7"/>
        <w:tblW w:w="9724" w:type="dxa"/>
        <w:tblInd w:w="0" w:type="dxa"/>
        <w:tblLayout w:type="fixed"/>
        <w:tblLook w:val="0000" w:firstRow="0" w:lastRow="0" w:firstColumn="0" w:lastColumn="0" w:noHBand="0" w:noVBand="0"/>
      </w:tblPr>
      <w:tblGrid>
        <w:gridCol w:w="9724"/>
      </w:tblGrid>
      <w:tr w:rsidR="00865FC2">
        <w:tc>
          <w:tcPr>
            <w:tcW w:w="9724" w:type="dxa"/>
            <w:tcBorders>
              <w:top w:val="single" w:sz="4" w:space="0" w:color="000000"/>
              <w:left w:val="single" w:sz="4" w:space="0" w:color="000000"/>
              <w:bottom w:val="single" w:sz="4" w:space="0" w:color="000000"/>
              <w:right w:val="single" w:sz="4" w:space="0" w:color="000000"/>
            </w:tcBorders>
            <w:shd w:val="clear" w:color="auto" w:fill="D9D9D9"/>
          </w:tcPr>
          <w:p w:rsidR="00865FC2" w:rsidRDefault="00146C16">
            <w:pPr>
              <w:jc w:val="both"/>
              <w:rPr>
                <w:rFonts w:ascii="Garamond" w:eastAsia="Garamond" w:hAnsi="Garamond" w:cs="Garamond"/>
                <w:b/>
              </w:rPr>
            </w:pPr>
            <w:r>
              <w:rPr>
                <w:rFonts w:ascii="Garamond" w:eastAsia="Garamond" w:hAnsi="Garamond" w:cs="Garamond"/>
                <w:b/>
              </w:rPr>
              <w:t>Étudiants au SED – M. </w:t>
            </w:r>
            <w:proofErr w:type="spellStart"/>
            <w:r>
              <w:rPr>
                <w:rFonts w:ascii="Garamond" w:eastAsia="Garamond" w:hAnsi="Garamond" w:cs="Garamond"/>
                <w:b/>
              </w:rPr>
              <w:t>Chassot</w:t>
            </w:r>
            <w:proofErr w:type="spellEnd"/>
            <w:r>
              <w:rPr>
                <w:rFonts w:ascii="Garamond" w:eastAsia="Garamond" w:hAnsi="Garamond" w:cs="Garamond"/>
                <w:b/>
              </w:rPr>
              <w:t> </w:t>
            </w:r>
            <w:r>
              <w:rPr>
                <w:rFonts w:ascii="Garamond" w:eastAsia="Garamond" w:hAnsi="Garamond" w:cs="Garamond"/>
                <w:b/>
                <w:i/>
              </w:rPr>
              <w:t xml:space="preserve">–  </w:t>
            </w:r>
            <w:r>
              <w:rPr>
                <w:rFonts w:ascii="Garamond" w:eastAsia="Garamond" w:hAnsi="Garamond" w:cs="Garamond"/>
                <w:b/>
              </w:rPr>
              <w:t>Marivaux, entre humanisme et misanthropie</w:t>
            </w:r>
          </w:p>
          <w:p w:rsidR="00865FC2" w:rsidRDefault="00146C16">
            <w:pPr>
              <w:ind w:left="1287"/>
              <w:jc w:val="both"/>
            </w:pPr>
            <w:r>
              <w:rPr>
                <w:rFonts w:ascii="Garamond" w:eastAsia="Garamond" w:hAnsi="Garamond" w:cs="Garamond"/>
                <w:smallCaps/>
              </w:rPr>
              <w:t>Marivaux</w:t>
            </w:r>
            <w:r>
              <w:rPr>
                <w:rFonts w:ascii="Garamond" w:eastAsia="Garamond" w:hAnsi="Garamond" w:cs="Garamond"/>
              </w:rPr>
              <w:t xml:space="preserve">, </w:t>
            </w:r>
            <w:r>
              <w:rPr>
                <w:rFonts w:ascii="Garamond" w:eastAsia="Garamond" w:hAnsi="Garamond" w:cs="Garamond"/>
                <w:i/>
              </w:rPr>
              <w:t>Le Spectateur français</w:t>
            </w:r>
            <w:r>
              <w:rPr>
                <w:rFonts w:ascii="Garamond" w:eastAsia="Garamond" w:hAnsi="Garamond" w:cs="Garamond"/>
              </w:rPr>
              <w:t xml:space="preserve">, dans </w:t>
            </w:r>
            <w:r>
              <w:rPr>
                <w:rFonts w:ascii="Garamond" w:eastAsia="Garamond" w:hAnsi="Garamond" w:cs="Garamond"/>
                <w:i/>
              </w:rPr>
              <w:t>Journaux I</w:t>
            </w:r>
            <w:r>
              <w:rPr>
                <w:rFonts w:ascii="Garamond" w:eastAsia="Garamond" w:hAnsi="Garamond" w:cs="Garamond"/>
              </w:rPr>
              <w:t xml:space="preserve">,  éd. M. </w:t>
            </w:r>
            <w:proofErr w:type="spellStart"/>
            <w:r>
              <w:rPr>
                <w:rFonts w:ascii="Garamond" w:eastAsia="Garamond" w:hAnsi="Garamond" w:cs="Garamond"/>
              </w:rPr>
              <w:t>Escola</w:t>
            </w:r>
            <w:proofErr w:type="spellEnd"/>
            <w:r>
              <w:rPr>
                <w:rFonts w:ascii="Garamond" w:eastAsia="Garamond" w:hAnsi="Garamond" w:cs="Garamond"/>
              </w:rPr>
              <w:t xml:space="preserve">, E. </w:t>
            </w:r>
            <w:proofErr w:type="spellStart"/>
            <w:r>
              <w:rPr>
                <w:rFonts w:ascii="Garamond" w:eastAsia="Garamond" w:hAnsi="Garamond" w:cs="Garamond"/>
              </w:rPr>
              <w:t>Leborgne</w:t>
            </w:r>
            <w:proofErr w:type="spellEnd"/>
            <w:r>
              <w:rPr>
                <w:rFonts w:ascii="Garamond" w:eastAsia="Garamond" w:hAnsi="Garamond" w:cs="Garamond"/>
              </w:rPr>
              <w:t xml:space="preserve">, </w:t>
            </w:r>
            <w:proofErr w:type="spellStart"/>
            <w:r>
              <w:rPr>
                <w:rFonts w:ascii="Garamond" w:eastAsia="Garamond" w:hAnsi="Garamond" w:cs="Garamond"/>
              </w:rPr>
              <w:t>J.-Ch</w:t>
            </w:r>
            <w:proofErr w:type="spellEnd"/>
            <w:r>
              <w:rPr>
                <w:rFonts w:ascii="Garamond" w:eastAsia="Garamond" w:hAnsi="Garamond" w:cs="Garamond"/>
              </w:rPr>
              <w:t xml:space="preserve">. </w:t>
            </w:r>
            <w:proofErr w:type="spellStart"/>
            <w:r>
              <w:rPr>
                <w:rFonts w:ascii="Garamond" w:eastAsia="Garamond" w:hAnsi="Garamond" w:cs="Garamond"/>
              </w:rPr>
              <w:t>Abramovici</w:t>
            </w:r>
            <w:proofErr w:type="spellEnd"/>
            <w:r>
              <w:rPr>
                <w:rFonts w:ascii="Garamond" w:eastAsia="Garamond" w:hAnsi="Garamond" w:cs="Garamond"/>
              </w:rPr>
              <w:t xml:space="preserve"> GF-Flammarion n° 1435.</w:t>
            </w:r>
          </w:p>
          <w:p w:rsidR="00865FC2" w:rsidRDefault="00146C16">
            <w:pPr>
              <w:ind w:left="1287"/>
              <w:jc w:val="both"/>
              <w:rPr>
                <w:rFonts w:ascii="Garamond" w:eastAsia="Garamond" w:hAnsi="Garamond" w:cs="Garamond"/>
              </w:rPr>
            </w:pPr>
            <w:r>
              <w:rPr>
                <w:rFonts w:ascii="Garamond" w:eastAsia="Garamond" w:hAnsi="Garamond" w:cs="Garamond"/>
                <w:smallCaps/>
              </w:rPr>
              <w:t>Marivaux</w:t>
            </w:r>
            <w:r>
              <w:rPr>
                <w:rFonts w:ascii="Garamond" w:eastAsia="Garamond" w:hAnsi="Garamond" w:cs="Garamond"/>
              </w:rPr>
              <w:t xml:space="preserve">, </w:t>
            </w:r>
            <w:r>
              <w:rPr>
                <w:rFonts w:ascii="Garamond" w:eastAsia="Garamond" w:hAnsi="Garamond" w:cs="Garamond"/>
                <w:i/>
              </w:rPr>
              <w:t>La Surprise de l’amour</w:t>
            </w:r>
            <w:r>
              <w:rPr>
                <w:rFonts w:ascii="Garamond" w:eastAsia="Garamond" w:hAnsi="Garamond" w:cs="Garamond"/>
              </w:rPr>
              <w:t xml:space="preserve">, </w:t>
            </w:r>
            <w:r>
              <w:rPr>
                <w:rFonts w:ascii="Garamond" w:eastAsia="Garamond" w:hAnsi="Garamond" w:cs="Garamond"/>
                <w:i/>
              </w:rPr>
              <w:t>La Seconde surprise de l’amour</w:t>
            </w:r>
            <w:r>
              <w:rPr>
                <w:rFonts w:ascii="Garamond" w:eastAsia="Garamond" w:hAnsi="Garamond" w:cs="Garamond"/>
              </w:rPr>
              <w:t xml:space="preserve">, éd. H. </w:t>
            </w:r>
            <w:proofErr w:type="spellStart"/>
            <w:r>
              <w:rPr>
                <w:rFonts w:ascii="Garamond" w:eastAsia="Garamond" w:hAnsi="Garamond" w:cs="Garamond"/>
              </w:rPr>
              <w:t>Coulet</w:t>
            </w:r>
            <w:proofErr w:type="spellEnd"/>
            <w:r>
              <w:rPr>
                <w:rFonts w:ascii="Garamond" w:eastAsia="Garamond" w:hAnsi="Garamond" w:cs="Garamond"/>
              </w:rPr>
              <w:t>, Folio Théâtre.</w:t>
            </w:r>
          </w:p>
          <w:p w:rsidR="00865FC2" w:rsidRDefault="00865FC2">
            <w:pPr>
              <w:jc w:val="both"/>
              <w:rPr>
                <w:rFonts w:ascii="Garamond" w:eastAsia="Garamond" w:hAnsi="Garamond" w:cs="Garamond"/>
                <w:b/>
              </w:rPr>
            </w:pPr>
          </w:p>
          <w:p w:rsidR="00865FC2" w:rsidRDefault="00146C16">
            <w:pPr>
              <w:jc w:val="both"/>
              <w:rPr>
                <w:rFonts w:ascii="Garamond" w:eastAsia="Garamond" w:hAnsi="Garamond" w:cs="Garamond"/>
              </w:rPr>
            </w:pPr>
            <w:r>
              <w:rPr>
                <w:rFonts w:ascii="Garamond" w:eastAsia="Garamond" w:hAnsi="Garamond" w:cs="Garamond"/>
                <w:b/>
                <w:color w:val="C00000"/>
              </w:rPr>
              <w:t>Évaluation</w:t>
            </w:r>
            <w:r>
              <w:rPr>
                <w:rFonts w:ascii="Garamond" w:eastAsia="Garamond" w:hAnsi="Garamond" w:cs="Garamond"/>
              </w:rPr>
              <w:t> : une dissertation sur une ou plusieurs des œuvres au programme</w:t>
            </w:r>
          </w:p>
        </w:tc>
      </w:tr>
    </w:tbl>
    <w:p w:rsidR="00865FC2" w:rsidRDefault="00146C16">
      <w:pPr>
        <w:ind w:left="-284"/>
        <w:jc w:val="both"/>
        <w:rPr>
          <w:rFonts w:ascii="Garamond" w:eastAsia="Garamond" w:hAnsi="Garamond" w:cs="Garamond"/>
          <w:b/>
        </w:rPr>
      </w:pPr>
      <w:r>
        <w:t xml:space="preserve">     </w:t>
      </w:r>
    </w:p>
    <w:p w:rsidR="00865FC2" w:rsidRDefault="00865FC2">
      <w:pPr>
        <w:ind w:left="-284"/>
        <w:jc w:val="both"/>
        <w:rPr>
          <w:rFonts w:ascii="Garamond" w:eastAsia="Garamond" w:hAnsi="Garamond" w:cs="Garamond"/>
          <w:b/>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602 LM00602T - Syntaxe &amp; Stylistique</w:t>
      </w: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rPr>
        <w:t xml:space="preserve"> </w:t>
      </w:r>
      <w:r>
        <w:rPr>
          <w:rFonts w:ascii="Garamond" w:eastAsia="Garamond" w:hAnsi="Garamond" w:cs="Garamond"/>
          <w:b/>
        </w:rPr>
        <w:t>[UE pouvant être prise au titre de l’UE 604 pour les étudiants ayant choisi Lettres modernes comme discipline associée/mineure]</w:t>
      </w:r>
    </w:p>
    <w:p w:rsidR="00865FC2" w:rsidRPr="00F02C26"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rPr>
      </w:pPr>
      <w:r>
        <w:rPr>
          <w:rFonts w:ascii="Garamond" w:eastAsia="Garamond" w:hAnsi="Garamond" w:cs="Garamond"/>
          <w:sz w:val="32"/>
          <w:szCs w:val="32"/>
        </w:rPr>
        <w:t xml:space="preserve"> </w:t>
      </w:r>
      <w:r w:rsidR="00F02C26">
        <w:rPr>
          <w:rFonts w:ascii="Garamond" w:eastAsia="Garamond" w:hAnsi="Garamond" w:cs="Garamond"/>
          <w:i/>
          <w:sz w:val="32"/>
          <w:szCs w:val="32"/>
        </w:rPr>
        <w:t>50</w:t>
      </w:r>
      <w:r w:rsidRPr="00F02C26">
        <w:rPr>
          <w:rFonts w:ascii="Garamond" w:eastAsia="Garamond" w:hAnsi="Garamond" w:cs="Garamond"/>
          <w:i/>
          <w:sz w:val="32"/>
          <w:szCs w:val="32"/>
        </w:rPr>
        <w:t xml:space="preserve"> heures – 6 ECTS – SED : oui</w:t>
      </w:r>
    </w:p>
    <w:p w:rsidR="00865FC2" w:rsidRDefault="00865FC2">
      <w:pPr>
        <w:jc w:val="both"/>
        <w:rPr>
          <w:rFonts w:ascii="Garamond" w:eastAsia="Garamond" w:hAnsi="Garamond" w:cs="Garamond"/>
          <w:sz w:val="16"/>
          <w:szCs w:val="16"/>
          <w:u w:val="single"/>
        </w:rPr>
      </w:pPr>
    </w:p>
    <w:p w:rsidR="00865FC2" w:rsidRPr="00F5768B" w:rsidRDefault="00146C16">
      <w:pPr>
        <w:spacing w:after="200"/>
        <w:jc w:val="both"/>
        <w:rPr>
          <w:rFonts w:ascii="Garamond" w:eastAsia="Garamond" w:hAnsi="Garamond" w:cs="Garamond"/>
        </w:rPr>
      </w:pPr>
      <w:r w:rsidRPr="00F5768B">
        <w:rPr>
          <w:rFonts w:ascii="Garamond" w:eastAsia="Garamond" w:hAnsi="Garamond" w:cs="Garamond"/>
          <w:b/>
        </w:rPr>
        <w:t>Responsable.</w:t>
      </w:r>
      <w:r w:rsidRPr="00F5768B">
        <w:rPr>
          <w:rFonts w:ascii="Garamond" w:eastAsia="Garamond" w:hAnsi="Garamond" w:cs="Garamond"/>
        </w:rPr>
        <w:t xml:space="preserve"> Mme REES </w:t>
      </w:r>
    </w:p>
    <w:p w:rsidR="00865FC2" w:rsidRPr="00F5768B" w:rsidRDefault="00146C16">
      <w:pPr>
        <w:pBdr>
          <w:top w:val="nil"/>
          <w:left w:val="nil"/>
          <w:bottom w:val="nil"/>
          <w:right w:val="nil"/>
          <w:between w:val="nil"/>
        </w:pBdr>
        <w:spacing w:after="200"/>
        <w:jc w:val="both"/>
        <w:rPr>
          <w:rFonts w:ascii="Garamond" w:eastAsia="Garamond" w:hAnsi="Garamond" w:cs="Garamond"/>
        </w:rPr>
      </w:pPr>
      <w:r w:rsidRPr="00F5768B">
        <w:rPr>
          <w:rFonts w:ascii="Garamond" w:eastAsia="Garamond" w:hAnsi="Garamond" w:cs="Garamond"/>
        </w:rPr>
        <w:t>Cette unité d’enseignement (UE) de second semestre de la L3 peut être prise au titre de la discipline principale/majeure ou de la discipline associée/mineure dans le cadre de l’UE 604.</w:t>
      </w:r>
    </w:p>
    <w:p w:rsidR="00865FC2" w:rsidRPr="00F5768B" w:rsidRDefault="00146C16">
      <w:pPr>
        <w:pBdr>
          <w:top w:val="nil"/>
          <w:left w:val="nil"/>
          <w:bottom w:val="nil"/>
          <w:right w:val="nil"/>
          <w:between w:val="nil"/>
        </w:pBdr>
        <w:spacing w:after="200"/>
        <w:jc w:val="both"/>
        <w:rPr>
          <w:rFonts w:ascii="Garamond" w:eastAsia="Garamond" w:hAnsi="Garamond" w:cs="Garamond"/>
        </w:rPr>
      </w:pPr>
      <w:r w:rsidRPr="00F5768B">
        <w:rPr>
          <w:rFonts w:ascii="Garamond" w:eastAsia="Garamond" w:hAnsi="Garamond" w:cs="Garamond"/>
        </w:rPr>
        <w:t>Cette UE de linguistique vise à exploiter et approfondir les acquis de la L1 et de la L2 et à sensibiliser les étudiants à la recherche sur la langue française et aux épreuves des concours de l’enseignement.</w:t>
      </w:r>
    </w:p>
    <w:p w:rsidR="00865FC2" w:rsidRPr="00F5768B" w:rsidRDefault="00146C16">
      <w:pPr>
        <w:pBdr>
          <w:top w:val="nil"/>
          <w:left w:val="nil"/>
          <w:bottom w:val="nil"/>
          <w:right w:val="nil"/>
          <w:between w:val="nil"/>
        </w:pBdr>
        <w:jc w:val="both"/>
        <w:rPr>
          <w:rFonts w:ascii="Garamond" w:eastAsia="Garamond" w:hAnsi="Garamond" w:cs="Garamond"/>
        </w:rPr>
      </w:pPr>
      <w:r w:rsidRPr="00F5768B">
        <w:rPr>
          <w:rFonts w:ascii="Garamond" w:eastAsia="Garamond" w:hAnsi="Garamond" w:cs="Garamond"/>
        </w:rPr>
        <w:t xml:space="preserve">Elle se compose de </w:t>
      </w:r>
      <w:r w:rsidRPr="00F5768B">
        <w:rPr>
          <w:rFonts w:ascii="Garamond" w:eastAsia="Garamond" w:hAnsi="Garamond" w:cs="Garamond"/>
          <w:b/>
        </w:rPr>
        <w:t>deux parties obligatoires</w:t>
      </w:r>
      <w:r w:rsidRPr="00F5768B">
        <w:rPr>
          <w:rFonts w:ascii="Garamond" w:eastAsia="Garamond" w:hAnsi="Garamond" w:cs="Garamond"/>
        </w:rPr>
        <w:t>, également importantes en horaire et en coefficient :</w:t>
      </w:r>
    </w:p>
    <w:p w:rsidR="00865FC2" w:rsidRPr="00F5768B" w:rsidRDefault="00146C16">
      <w:pPr>
        <w:numPr>
          <w:ilvl w:val="0"/>
          <w:numId w:val="13"/>
        </w:numPr>
        <w:pBdr>
          <w:top w:val="nil"/>
          <w:left w:val="nil"/>
          <w:bottom w:val="nil"/>
          <w:right w:val="nil"/>
          <w:between w:val="nil"/>
        </w:pBdr>
        <w:jc w:val="both"/>
        <w:rPr>
          <w:rFonts w:ascii="Garamond" w:eastAsia="Garamond" w:hAnsi="Garamond" w:cs="Garamond"/>
        </w:rPr>
      </w:pPr>
      <w:r w:rsidRPr="00F5768B">
        <w:rPr>
          <w:rFonts w:ascii="Garamond" w:eastAsia="Garamond" w:hAnsi="Garamond" w:cs="Garamond"/>
        </w:rPr>
        <w:t>Syntaxe et sémantique du français</w:t>
      </w:r>
    </w:p>
    <w:p w:rsidR="00865FC2" w:rsidRDefault="00F5768B" w:rsidP="00F5768B">
      <w:pPr>
        <w:pBdr>
          <w:top w:val="nil"/>
          <w:left w:val="nil"/>
          <w:bottom w:val="nil"/>
          <w:right w:val="nil"/>
          <w:between w:val="nil"/>
        </w:pBdr>
        <w:spacing w:after="200"/>
        <w:ind w:left="360"/>
        <w:jc w:val="both"/>
        <w:rPr>
          <w:rFonts w:ascii="Garamond" w:eastAsia="Garamond" w:hAnsi="Garamond" w:cs="Garamond"/>
          <w:highlight w:val="green"/>
        </w:rPr>
      </w:pPr>
      <w:r>
        <w:rPr>
          <w:rFonts w:ascii="Garamond" w:eastAsia="Garamond" w:hAnsi="Garamond" w:cs="Garamond"/>
        </w:rPr>
        <w:t xml:space="preserve">B.   </w:t>
      </w:r>
      <w:r w:rsidR="00146C16" w:rsidRPr="00F5768B">
        <w:rPr>
          <w:rFonts w:ascii="Garamond" w:eastAsia="Garamond" w:hAnsi="Garamond" w:cs="Garamond"/>
        </w:rPr>
        <w:t>Stylistique et rhétorique</w:t>
      </w:r>
    </w:p>
    <w:p w:rsidR="00865FC2" w:rsidRDefault="00146C16">
      <w:pPr>
        <w:shd w:val="clear" w:color="auto" w:fill="E6E6E6"/>
        <w:spacing w:before="280"/>
        <w:jc w:val="both"/>
        <w:rPr>
          <w:rFonts w:ascii="Garamond" w:eastAsia="Garamond" w:hAnsi="Garamond" w:cs="Garamond"/>
          <w:b/>
          <w:sz w:val="36"/>
          <w:szCs w:val="36"/>
        </w:rPr>
      </w:pPr>
      <w:r>
        <w:rPr>
          <w:rFonts w:ascii="Garamond" w:eastAsia="Garamond" w:hAnsi="Garamond" w:cs="Garamond"/>
          <w:b/>
          <w:sz w:val="36"/>
          <w:szCs w:val="36"/>
        </w:rPr>
        <w:t>LM00602T-A. Syntaxe et sémantique du français</w:t>
      </w:r>
    </w:p>
    <w:p w:rsidR="00865FC2" w:rsidRPr="00F02C26" w:rsidRDefault="00F02C26">
      <w:pPr>
        <w:shd w:val="clear" w:color="auto" w:fill="E6E6E6"/>
        <w:jc w:val="both"/>
        <w:rPr>
          <w:rFonts w:ascii="Garamond" w:eastAsia="Garamond" w:hAnsi="Garamond" w:cs="Garamond"/>
          <w:b/>
          <w:i/>
          <w:color w:val="FF0000"/>
        </w:rPr>
      </w:pPr>
      <w:r>
        <w:rPr>
          <w:rFonts w:ascii="Garamond" w:eastAsia="Garamond" w:hAnsi="Garamond" w:cs="Garamond"/>
          <w:sz w:val="32"/>
          <w:szCs w:val="32"/>
        </w:rPr>
        <w:t xml:space="preserve"> </w:t>
      </w:r>
      <w:r w:rsidRPr="00F02C26">
        <w:rPr>
          <w:rFonts w:ascii="Garamond" w:eastAsia="Garamond" w:hAnsi="Garamond" w:cs="Garamond"/>
          <w:i/>
          <w:sz w:val="32"/>
          <w:szCs w:val="32"/>
        </w:rPr>
        <w:t>25</w:t>
      </w:r>
      <w:r w:rsidR="00146C16" w:rsidRPr="00F02C26">
        <w:rPr>
          <w:rFonts w:ascii="Garamond" w:eastAsia="Garamond" w:hAnsi="Garamond" w:cs="Garamond"/>
          <w:i/>
          <w:sz w:val="32"/>
          <w:szCs w:val="32"/>
        </w:rPr>
        <w:t xml:space="preserve"> heures – 3 ECTS – SED : oui</w:t>
      </w:r>
      <w:r w:rsidR="00146C16" w:rsidRPr="00F02C26">
        <w:rPr>
          <w:rFonts w:ascii="Garamond" w:eastAsia="Garamond" w:hAnsi="Garamond" w:cs="Garamond"/>
          <w:b/>
          <w:i/>
          <w:color w:val="FF0000"/>
        </w:rPr>
        <w:t xml:space="preserve"> </w:t>
      </w:r>
    </w:p>
    <w:p w:rsidR="00865FC2" w:rsidRDefault="00865FC2">
      <w:pPr>
        <w:jc w:val="both"/>
        <w:rPr>
          <w:rFonts w:ascii="Garamond" w:eastAsia="Garamond" w:hAnsi="Garamond" w:cs="Garamond"/>
        </w:rPr>
      </w:pPr>
    </w:p>
    <w:p w:rsidR="00865FC2" w:rsidRPr="00E55C78" w:rsidRDefault="00146C16">
      <w:pPr>
        <w:spacing w:after="200"/>
        <w:jc w:val="both"/>
        <w:rPr>
          <w:rFonts w:ascii="Garamond" w:eastAsia="Garamond" w:hAnsi="Garamond" w:cs="Garamond"/>
        </w:rPr>
      </w:pPr>
      <w:r w:rsidRPr="00E55C78">
        <w:rPr>
          <w:rFonts w:ascii="Garamond" w:eastAsia="Garamond" w:hAnsi="Garamond" w:cs="Garamond"/>
          <w:b/>
        </w:rPr>
        <w:t xml:space="preserve">Objectifs. </w:t>
      </w:r>
      <w:r w:rsidRPr="00E55C78">
        <w:rPr>
          <w:rFonts w:ascii="Garamond" w:eastAsia="Garamond" w:hAnsi="Garamond" w:cs="Garamond"/>
        </w:rPr>
        <w:t xml:space="preserve">Ce cours vise à approfondir des questions de syntaxe et de sémantique du français en partant des connaissances de base acquises en L1 et L2. Il a pour but d’amener l’étudiant à réfléchir sur le fonctionnement des langues en général et du français en particulier et, </w:t>
      </w:r>
      <w:proofErr w:type="spellStart"/>
      <w:r w:rsidRPr="00E55C78">
        <w:rPr>
          <w:rFonts w:ascii="Garamond" w:eastAsia="Garamond" w:hAnsi="Garamond" w:cs="Garamond"/>
        </w:rPr>
        <w:t>par là</w:t>
      </w:r>
      <w:proofErr w:type="spellEnd"/>
      <w:r w:rsidRPr="00E55C78">
        <w:rPr>
          <w:rFonts w:ascii="Garamond" w:eastAsia="Garamond" w:hAnsi="Garamond" w:cs="Garamond"/>
        </w:rPr>
        <w:t>, de l’initier à la recherche en linguistique.</w:t>
      </w:r>
    </w:p>
    <w:p w:rsidR="00865FC2" w:rsidRPr="00E55C78" w:rsidRDefault="00146C16">
      <w:pPr>
        <w:spacing w:after="200"/>
        <w:jc w:val="both"/>
        <w:rPr>
          <w:rFonts w:ascii="Garamond" w:eastAsia="Garamond" w:hAnsi="Garamond" w:cs="Garamond"/>
        </w:rPr>
      </w:pPr>
      <w:r w:rsidRPr="00E55C78">
        <w:rPr>
          <w:rFonts w:ascii="Garamond" w:eastAsia="Garamond" w:hAnsi="Garamond" w:cs="Garamond"/>
          <w:b/>
        </w:rPr>
        <w:lastRenderedPageBreak/>
        <w:t>Attendus.</w:t>
      </w:r>
      <w:r w:rsidRPr="00E55C78">
        <w:rPr>
          <w:rFonts w:ascii="Garamond" w:eastAsia="Garamond" w:hAnsi="Garamond" w:cs="Garamond"/>
        </w:rPr>
        <w:t xml:space="preserve"> À l’issue du semestre, l’étudiant doit être en mesure d’identifier des faits de langue, de questionner les données linguistiques, d’argumenter les analyses en tenant compte de la nature des données et de leurs propriétés, en les confrontant au besoin à des notions d’histoire de la langue ou de typologie des langues.</w:t>
      </w:r>
    </w:p>
    <w:p w:rsidR="00865FC2" w:rsidRPr="00E55C78" w:rsidRDefault="00146C16">
      <w:pPr>
        <w:spacing w:after="200"/>
        <w:jc w:val="both"/>
        <w:rPr>
          <w:rFonts w:ascii="Garamond" w:eastAsia="Garamond" w:hAnsi="Garamond" w:cs="Garamond"/>
        </w:rPr>
      </w:pPr>
      <w:r w:rsidRPr="00E55C78">
        <w:rPr>
          <w:rFonts w:ascii="Garamond" w:eastAsia="Garamond" w:hAnsi="Garamond" w:cs="Garamond"/>
        </w:rPr>
        <w:t>Plusieurs groupes au choix. Chaque enseignant traitera et approfondira un ou plusieurs aspects de la syntaxe et de la sémantique du français.</w:t>
      </w:r>
    </w:p>
    <w:p w:rsidR="00865FC2" w:rsidRPr="00E55C78" w:rsidRDefault="00146C16" w:rsidP="00FD0AF2">
      <w:pPr>
        <w:numPr>
          <w:ilvl w:val="0"/>
          <w:numId w:val="63"/>
        </w:numPr>
        <w:ind w:left="566" w:hanging="283"/>
        <w:jc w:val="both"/>
        <w:rPr>
          <w:rFonts w:ascii="Garamond" w:eastAsia="Garamond" w:hAnsi="Garamond" w:cs="Garamond"/>
        </w:rPr>
      </w:pPr>
      <w:r w:rsidRPr="00E55C78">
        <w:rPr>
          <w:rFonts w:ascii="Garamond" w:eastAsia="Garamond" w:hAnsi="Garamond" w:cs="Garamond"/>
        </w:rPr>
        <w:t>CMA1 – Mme CHOI-JONIN</w:t>
      </w:r>
    </w:p>
    <w:p w:rsidR="004341F1" w:rsidRDefault="00146C16">
      <w:pPr>
        <w:ind w:left="566"/>
        <w:jc w:val="both"/>
        <w:rPr>
          <w:rFonts w:ascii="Garamond" w:eastAsia="Garamond" w:hAnsi="Garamond" w:cs="Garamond"/>
        </w:rPr>
      </w:pPr>
      <w:r>
        <w:rPr>
          <w:rFonts w:ascii="Garamond" w:eastAsia="Garamond" w:hAnsi="Garamond" w:cs="Garamond"/>
          <w:b/>
        </w:rPr>
        <w:t xml:space="preserve">Syntaxe verbale. </w:t>
      </w:r>
      <w:r>
        <w:rPr>
          <w:rFonts w:ascii="Garamond" w:eastAsia="Garamond" w:hAnsi="Garamond" w:cs="Garamond"/>
        </w:rPr>
        <w:t>Ce cours de syntaxe vise à approfondir la syntaxe verbale en français, en partant des connaissances de base acquises en L1 et L2. Il s’agira d’étudier, dans le cadre de la syntaxe descriptive, les notions de prédicat verbal, de verbes non prédicatifs, de valence verbale et de dépendance syntaxique. Seront également abordées les analyses de diverses constructions syntaxiques, telles que les constructions pronominales, factitives, passives, impersonnelles, clivées et pseudo-clivées.</w:t>
      </w:r>
    </w:p>
    <w:p w:rsidR="00865FC2" w:rsidRDefault="00865FC2">
      <w:pPr>
        <w:ind w:left="566"/>
        <w:jc w:val="both"/>
        <w:rPr>
          <w:rFonts w:ascii="Garamond" w:eastAsia="Garamond" w:hAnsi="Garamond" w:cs="Garamond"/>
        </w:rPr>
      </w:pPr>
    </w:p>
    <w:p w:rsidR="00865FC2" w:rsidRDefault="00146C16">
      <w:pPr>
        <w:ind w:left="566"/>
        <w:jc w:val="both"/>
        <w:rPr>
          <w:rFonts w:ascii="Garamond" w:eastAsia="Garamond" w:hAnsi="Garamond" w:cs="Garamond"/>
        </w:rPr>
      </w:pPr>
      <w:r>
        <w:rPr>
          <w:rFonts w:ascii="Garamond" w:eastAsia="Garamond" w:hAnsi="Garamond" w:cs="Garamond"/>
          <w:b/>
        </w:rPr>
        <w:t>Bibliographie de base</w:t>
      </w:r>
      <w:r w:rsidR="00F02C26">
        <w:rPr>
          <w:rFonts w:ascii="Garamond" w:eastAsia="Garamond" w:hAnsi="Garamond" w:cs="Garamond"/>
          <w:b/>
        </w:rPr>
        <w:t> :</w:t>
      </w:r>
    </w:p>
    <w:p w:rsidR="00865FC2" w:rsidRDefault="00146C16" w:rsidP="00FD0AF2">
      <w:pPr>
        <w:numPr>
          <w:ilvl w:val="0"/>
          <w:numId w:val="84"/>
        </w:numPr>
        <w:ind w:left="709" w:hanging="283"/>
        <w:jc w:val="both"/>
        <w:rPr>
          <w:rFonts w:ascii="Garamond" w:eastAsia="Garamond" w:hAnsi="Garamond" w:cs="Garamond"/>
        </w:rPr>
      </w:pPr>
      <w:r>
        <w:rPr>
          <w:rFonts w:ascii="Garamond" w:eastAsia="Garamond" w:hAnsi="Garamond" w:cs="Garamond"/>
        </w:rPr>
        <w:t xml:space="preserve">Blanche-Benveniste C. </w:t>
      </w:r>
      <w:r>
        <w:rPr>
          <w:rFonts w:ascii="Garamond" w:eastAsia="Garamond" w:hAnsi="Garamond" w:cs="Garamond"/>
          <w:i/>
        </w:rPr>
        <w:t>et al.</w:t>
      </w:r>
      <w:r>
        <w:rPr>
          <w:rFonts w:ascii="Garamond" w:eastAsia="Garamond" w:hAnsi="Garamond" w:cs="Garamond"/>
        </w:rPr>
        <w:t xml:space="preserve"> (1984), </w:t>
      </w:r>
      <w:r>
        <w:rPr>
          <w:rFonts w:ascii="Garamond" w:eastAsia="Garamond" w:hAnsi="Garamond" w:cs="Garamond"/>
          <w:i/>
        </w:rPr>
        <w:t>Pronom et syntaxe. L’Approche pronominale et son application au français</w:t>
      </w:r>
      <w:r>
        <w:rPr>
          <w:rFonts w:ascii="Garamond" w:eastAsia="Garamond" w:hAnsi="Garamond" w:cs="Garamond"/>
        </w:rPr>
        <w:t>, Paris, SELAF, CNRS.</w:t>
      </w:r>
    </w:p>
    <w:p w:rsidR="00865FC2" w:rsidRDefault="00146C16" w:rsidP="00FD0AF2">
      <w:pPr>
        <w:numPr>
          <w:ilvl w:val="0"/>
          <w:numId w:val="84"/>
        </w:numPr>
        <w:ind w:left="709" w:hanging="283"/>
        <w:jc w:val="both"/>
        <w:rPr>
          <w:rFonts w:ascii="Garamond" w:eastAsia="Garamond" w:hAnsi="Garamond" w:cs="Garamond"/>
        </w:rPr>
      </w:pPr>
      <w:r>
        <w:rPr>
          <w:rFonts w:ascii="Garamond" w:eastAsia="Garamond" w:hAnsi="Garamond" w:cs="Garamond"/>
        </w:rPr>
        <w:t>Choi-</w:t>
      </w:r>
      <w:proofErr w:type="spellStart"/>
      <w:r>
        <w:rPr>
          <w:rFonts w:ascii="Garamond" w:eastAsia="Garamond" w:hAnsi="Garamond" w:cs="Garamond"/>
        </w:rPr>
        <w:t>Jonin</w:t>
      </w:r>
      <w:proofErr w:type="spellEnd"/>
      <w:r>
        <w:rPr>
          <w:rFonts w:ascii="Garamond" w:eastAsia="Garamond" w:hAnsi="Garamond" w:cs="Garamond"/>
        </w:rPr>
        <w:t xml:space="preserve"> I. &amp; </w:t>
      </w:r>
      <w:proofErr w:type="spellStart"/>
      <w:r>
        <w:rPr>
          <w:rFonts w:ascii="Garamond" w:eastAsia="Garamond" w:hAnsi="Garamond" w:cs="Garamond"/>
        </w:rPr>
        <w:t>Delhay</w:t>
      </w:r>
      <w:proofErr w:type="spellEnd"/>
      <w:r>
        <w:rPr>
          <w:rFonts w:ascii="Garamond" w:eastAsia="Garamond" w:hAnsi="Garamond" w:cs="Garamond"/>
        </w:rPr>
        <w:t xml:space="preserve"> C. (1998), </w:t>
      </w:r>
      <w:r>
        <w:rPr>
          <w:rFonts w:ascii="Garamond" w:eastAsia="Garamond" w:hAnsi="Garamond" w:cs="Garamond"/>
          <w:i/>
        </w:rPr>
        <w:t>Introduction à la méthodologie en linguistique</w:t>
      </w:r>
      <w:r>
        <w:rPr>
          <w:rFonts w:ascii="Garamond" w:eastAsia="Garamond" w:hAnsi="Garamond" w:cs="Garamond"/>
        </w:rPr>
        <w:t>, Strasbourg, Presses Universitaires de Strasbourg.</w:t>
      </w:r>
    </w:p>
    <w:p w:rsidR="00865FC2" w:rsidRDefault="00146C16" w:rsidP="00FD0AF2">
      <w:pPr>
        <w:numPr>
          <w:ilvl w:val="0"/>
          <w:numId w:val="84"/>
        </w:numPr>
        <w:ind w:left="709" w:hanging="283"/>
        <w:jc w:val="both"/>
        <w:rPr>
          <w:rFonts w:ascii="Garamond" w:eastAsia="Garamond" w:hAnsi="Garamond" w:cs="Garamond"/>
        </w:rPr>
      </w:pPr>
      <w:proofErr w:type="spellStart"/>
      <w:r>
        <w:rPr>
          <w:rFonts w:ascii="Garamond" w:eastAsia="Garamond" w:hAnsi="Garamond" w:cs="Garamond"/>
        </w:rPr>
        <w:t>Creissels</w:t>
      </w:r>
      <w:proofErr w:type="spellEnd"/>
      <w:r>
        <w:rPr>
          <w:rFonts w:ascii="Garamond" w:eastAsia="Garamond" w:hAnsi="Garamond" w:cs="Garamond"/>
        </w:rPr>
        <w:t xml:space="preserve"> D. (1995), </w:t>
      </w:r>
      <w:r>
        <w:rPr>
          <w:rFonts w:ascii="Garamond" w:eastAsia="Garamond" w:hAnsi="Garamond" w:cs="Garamond"/>
          <w:i/>
        </w:rPr>
        <w:t>Éléments de syntaxe générale</w:t>
      </w:r>
      <w:r>
        <w:rPr>
          <w:rFonts w:ascii="Garamond" w:eastAsia="Garamond" w:hAnsi="Garamond" w:cs="Garamond"/>
        </w:rPr>
        <w:t>, Paris, PUF.</w:t>
      </w:r>
    </w:p>
    <w:p w:rsidR="00865FC2" w:rsidRDefault="00146C16" w:rsidP="00FD0AF2">
      <w:pPr>
        <w:numPr>
          <w:ilvl w:val="0"/>
          <w:numId w:val="84"/>
        </w:numPr>
        <w:ind w:left="709" w:hanging="283"/>
        <w:jc w:val="both"/>
        <w:rPr>
          <w:rFonts w:ascii="Garamond" w:eastAsia="Garamond" w:hAnsi="Garamond" w:cs="Garamond"/>
        </w:rPr>
      </w:pPr>
      <w:proofErr w:type="spellStart"/>
      <w:r>
        <w:rPr>
          <w:rFonts w:ascii="Garamond" w:eastAsia="Garamond" w:hAnsi="Garamond" w:cs="Garamond"/>
        </w:rPr>
        <w:t>Givón</w:t>
      </w:r>
      <w:proofErr w:type="spellEnd"/>
      <w:r>
        <w:rPr>
          <w:rFonts w:ascii="Garamond" w:eastAsia="Garamond" w:hAnsi="Garamond" w:cs="Garamond"/>
        </w:rPr>
        <w:t xml:space="preserve"> T. (1984), </w:t>
      </w:r>
      <w:proofErr w:type="spellStart"/>
      <w:r>
        <w:rPr>
          <w:rFonts w:ascii="Garamond" w:eastAsia="Garamond" w:hAnsi="Garamond" w:cs="Garamond"/>
          <w:i/>
        </w:rPr>
        <w:t>Syntax</w:t>
      </w:r>
      <w:proofErr w:type="spellEnd"/>
      <w:r>
        <w:rPr>
          <w:rFonts w:ascii="Garamond" w:eastAsia="Garamond" w:hAnsi="Garamond" w:cs="Garamond"/>
          <w:i/>
        </w:rPr>
        <w:t xml:space="preserve">. A </w:t>
      </w:r>
      <w:proofErr w:type="spellStart"/>
      <w:r>
        <w:rPr>
          <w:rFonts w:ascii="Garamond" w:eastAsia="Garamond" w:hAnsi="Garamond" w:cs="Garamond"/>
          <w:i/>
        </w:rPr>
        <w:t>Functional-Typological</w:t>
      </w:r>
      <w:proofErr w:type="spellEnd"/>
      <w:r>
        <w:rPr>
          <w:rFonts w:ascii="Garamond" w:eastAsia="Garamond" w:hAnsi="Garamond" w:cs="Garamond"/>
          <w:i/>
        </w:rPr>
        <w:t xml:space="preserve"> Introduction</w:t>
      </w:r>
      <w:r>
        <w:rPr>
          <w:rFonts w:ascii="Garamond" w:eastAsia="Garamond" w:hAnsi="Garamond" w:cs="Garamond"/>
        </w:rPr>
        <w:t>, Amsterdam, John Benjamins.</w:t>
      </w:r>
    </w:p>
    <w:p w:rsidR="00865FC2" w:rsidRDefault="00146C16" w:rsidP="00FD0AF2">
      <w:pPr>
        <w:numPr>
          <w:ilvl w:val="0"/>
          <w:numId w:val="84"/>
        </w:numPr>
        <w:ind w:left="709" w:hanging="283"/>
        <w:jc w:val="both"/>
        <w:rPr>
          <w:rFonts w:ascii="Garamond" w:eastAsia="Garamond" w:hAnsi="Garamond" w:cs="Garamond"/>
        </w:rPr>
      </w:pPr>
      <w:proofErr w:type="spellStart"/>
      <w:r>
        <w:rPr>
          <w:rFonts w:ascii="Garamond" w:eastAsia="Garamond" w:hAnsi="Garamond" w:cs="Garamond"/>
        </w:rPr>
        <w:t>Riegel</w:t>
      </w:r>
      <w:proofErr w:type="spellEnd"/>
      <w:r>
        <w:rPr>
          <w:rFonts w:ascii="Garamond" w:eastAsia="Garamond" w:hAnsi="Garamond" w:cs="Garamond"/>
        </w:rPr>
        <w:t xml:space="preserve"> M., </w:t>
      </w:r>
      <w:proofErr w:type="spellStart"/>
      <w:r>
        <w:rPr>
          <w:rFonts w:ascii="Garamond" w:eastAsia="Garamond" w:hAnsi="Garamond" w:cs="Garamond"/>
        </w:rPr>
        <w:t>Pellat</w:t>
      </w:r>
      <w:proofErr w:type="spellEnd"/>
      <w:r>
        <w:rPr>
          <w:rFonts w:ascii="Garamond" w:eastAsia="Garamond" w:hAnsi="Garamond" w:cs="Garamond"/>
        </w:rPr>
        <w:t xml:space="preserve"> J.-C. &amp; </w:t>
      </w:r>
      <w:proofErr w:type="spellStart"/>
      <w:r>
        <w:rPr>
          <w:rFonts w:ascii="Garamond" w:eastAsia="Garamond" w:hAnsi="Garamond" w:cs="Garamond"/>
        </w:rPr>
        <w:t>Rioul</w:t>
      </w:r>
      <w:proofErr w:type="spellEnd"/>
      <w:r>
        <w:rPr>
          <w:rFonts w:ascii="Garamond" w:eastAsia="Garamond" w:hAnsi="Garamond" w:cs="Garamond"/>
        </w:rPr>
        <w:t xml:space="preserve"> R. (2009</w:t>
      </w:r>
      <w:r>
        <w:rPr>
          <w:rFonts w:ascii="Garamond" w:eastAsia="Garamond" w:hAnsi="Garamond" w:cs="Garamond"/>
          <w:vertAlign w:val="superscript"/>
        </w:rPr>
        <w:t>4</w:t>
      </w:r>
      <w:r>
        <w:rPr>
          <w:rFonts w:ascii="Garamond" w:eastAsia="Garamond" w:hAnsi="Garamond" w:cs="Garamond"/>
        </w:rPr>
        <w:t xml:space="preserve">), </w:t>
      </w:r>
      <w:r>
        <w:rPr>
          <w:rFonts w:ascii="Garamond" w:eastAsia="Garamond" w:hAnsi="Garamond" w:cs="Garamond"/>
          <w:i/>
        </w:rPr>
        <w:t>Grammaire méthodique du français</w:t>
      </w:r>
      <w:r>
        <w:rPr>
          <w:rFonts w:ascii="Garamond" w:eastAsia="Garamond" w:hAnsi="Garamond" w:cs="Garamond"/>
        </w:rPr>
        <w:t>, Paris, PUF.</w:t>
      </w:r>
    </w:p>
    <w:p w:rsidR="00F5768B" w:rsidRDefault="00146C16" w:rsidP="00FD0AF2">
      <w:pPr>
        <w:numPr>
          <w:ilvl w:val="0"/>
          <w:numId w:val="84"/>
        </w:numPr>
        <w:ind w:left="709" w:hanging="283"/>
        <w:jc w:val="both"/>
        <w:rPr>
          <w:rFonts w:ascii="Garamond" w:eastAsia="Garamond" w:hAnsi="Garamond" w:cs="Garamond"/>
        </w:rPr>
      </w:pPr>
      <w:proofErr w:type="spellStart"/>
      <w:r>
        <w:rPr>
          <w:rFonts w:ascii="Garamond" w:eastAsia="Garamond" w:hAnsi="Garamond" w:cs="Garamond"/>
        </w:rPr>
        <w:t>Tesnière</w:t>
      </w:r>
      <w:proofErr w:type="spellEnd"/>
      <w:r>
        <w:rPr>
          <w:rFonts w:ascii="Garamond" w:eastAsia="Garamond" w:hAnsi="Garamond" w:cs="Garamond"/>
        </w:rPr>
        <w:t xml:space="preserve"> L. (1959), </w:t>
      </w:r>
      <w:r>
        <w:rPr>
          <w:rFonts w:ascii="Garamond" w:eastAsia="Garamond" w:hAnsi="Garamond" w:cs="Garamond"/>
          <w:i/>
        </w:rPr>
        <w:t>Éléments de syntaxe structurale</w:t>
      </w:r>
      <w:r>
        <w:rPr>
          <w:rFonts w:ascii="Garamond" w:eastAsia="Garamond" w:hAnsi="Garamond" w:cs="Garamond"/>
        </w:rPr>
        <w:t xml:space="preserve">, Paris, </w:t>
      </w:r>
      <w:proofErr w:type="spellStart"/>
      <w:r>
        <w:rPr>
          <w:rFonts w:ascii="Garamond" w:eastAsia="Garamond" w:hAnsi="Garamond" w:cs="Garamond"/>
        </w:rPr>
        <w:t>Klincksieck</w:t>
      </w:r>
      <w:proofErr w:type="spellEnd"/>
      <w:r>
        <w:rPr>
          <w:rFonts w:ascii="Garamond" w:eastAsia="Garamond" w:hAnsi="Garamond" w:cs="Garamond"/>
        </w:rPr>
        <w:t>.</w:t>
      </w:r>
    </w:p>
    <w:p w:rsidR="00F5768B" w:rsidRDefault="00F5768B" w:rsidP="00F5768B">
      <w:pPr>
        <w:ind w:left="709"/>
        <w:jc w:val="both"/>
        <w:rPr>
          <w:rFonts w:ascii="Garamond" w:eastAsia="Garamond" w:hAnsi="Garamond" w:cs="Garamond"/>
        </w:rPr>
      </w:pPr>
    </w:p>
    <w:p w:rsidR="00F5768B" w:rsidRPr="00F5768B" w:rsidRDefault="00F5768B" w:rsidP="00FD0AF2">
      <w:pPr>
        <w:numPr>
          <w:ilvl w:val="0"/>
          <w:numId w:val="93"/>
        </w:numPr>
        <w:ind w:left="567"/>
        <w:jc w:val="both"/>
        <w:rPr>
          <w:rFonts w:ascii="Garamond" w:eastAsia="Garamond" w:hAnsi="Garamond" w:cs="Garamond"/>
        </w:rPr>
      </w:pPr>
      <w:r w:rsidRPr="00F5768B">
        <w:rPr>
          <w:rFonts w:ascii="Garamond" w:eastAsia="Garamond" w:hAnsi="Garamond" w:cs="Garamond"/>
        </w:rPr>
        <w:t>CMA2 – Mme VAGUER</w:t>
      </w:r>
    </w:p>
    <w:p w:rsidR="00E55C78" w:rsidRPr="00E55C78" w:rsidRDefault="00146C16">
      <w:pPr>
        <w:ind w:left="566"/>
        <w:jc w:val="both"/>
        <w:rPr>
          <w:rFonts w:ascii="Garamond" w:eastAsia="Garamond" w:hAnsi="Garamond" w:cs="Garamond"/>
        </w:rPr>
      </w:pPr>
      <w:r w:rsidRPr="00E55C78">
        <w:rPr>
          <w:rFonts w:ascii="Garamond" w:eastAsia="Garamond" w:hAnsi="Garamond" w:cs="Garamond"/>
          <w:b/>
        </w:rPr>
        <w:t xml:space="preserve">Aux marges de la phrase. </w:t>
      </w:r>
      <w:r w:rsidRPr="00E55C78">
        <w:rPr>
          <w:rFonts w:ascii="Garamond" w:eastAsia="Garamond" w:hAnsi="Garamond" w:cs="Garamond"/>
        </w:rPr>
        <w:t xml:space="preserve">Les cours de syntaxe de L1 et L2 ont permis d’asseoir la notion de phrase (phrase simple et phrases non simples). </w:t>
      </w:r>
      <w:r w:rsidRPr="00E55C78">
        <w:rPr>
          <w:rFonts w:ascii="Garamond" w:eastAsia="Garamond" w:hAnsi="Garamond" w:cs="Garamond"/>
          <w:sz w:val="22"/>
          <w:szCs w:val="22"/>
        </w:rPr>
        <w:t>À</w:t>
      </w:r>
      <w:r w:rsidRPr="00E55C78">
        <w:rPr>
          <w:rFonts w:ascii="Garamond" w:eastAsia="Garamond" w:hAnsi="Garamond" w:cs="Garamond"/>
        </w:rPr>
        <w:t xml:space="preserve"> y regarder de plus près, il existe des constituants qui gravitent autour de la phrase mais qui ne semblent pas en faire partie tels que les interjections (</w:t>
      </w:r>
      <w:r w:rsidRPr="00E55C78">
        <w:rPr>
          <w:rFonts w:ascii="Garamond" w:eastAsia="Garamond" w:hAnsi="Garamond" w:cs="Garamond"/>
          <w:i/>
        </w:rPr>
        <w:t>Par Jupiter!</w:t>
      </w:r>
      <w:r w:rsidRPr="00E55C78">
        <w:rPr>
          <w:rFonts w:ascii="Garamond" w:eastAsia="Garamond" w:hAnsi="Garamond" w:cs="Garamond"/>
        </w:rPr>
        <w:t>), les onomatopées (</w:t>
      </w:r>
      <w:r w:rsidRPr="00E55C78">
        <w:rPr>
          <w:rFonts w:ascii="Garamond" w:eastAsia="Garamond" w:hAnsi="Garamond" w:cs="Garamond"/>
          <w:i/>
        </w:rPr>
        <w:t>boum!</w:t>
      </w:r>
      <w:r w:rsidRPr="00E55C78">
        <w:rPr>
          <w:rFonts w:ascii="Garamond" w:eastAsia="Garamond" w:hAnsi="Garamond" w:cs="Garamond"/>
        </w:rPr>
        <w:t>), les apostrophes (</w:t>
      </w:r>
      <w:r w:rsidRPr="00E55C78">
        <w:rPr>
          <w:rFonts w:ascii="Garamond" w:eastAsia="Garamond" w:hAnsi="Garamond" w:cs="Garamond"/>
          <w:i/>
        </w:rPr>
        <w:t>Garçon! un café…</w:t>
      </w:r>
      <w:r w:rsidRPr="00E55C78">
        <w:rPr>
          <w:rFonts w:ascii="Garamond" w:eastAsia="Garamond" w:hAnsi="Garamond" w:cs="Garamond"/>
        </w:rPr>
        <w:t>), les signaux d’appel (</w:t>
      </w:r>
      <w:r w:rsidRPr="00E55C78">
        <w:rPr>
          <w:rFonts w:ascii="Garamond" w:eastAsia="Garamond" w:hAnsi="Garamond" w:cs="Garamond"/>
          <w:i/>
        </w:rPr>
        <w:t>Allô? Bonjour, ça va?</w:t>
      </w:r>
      <w:r w:rsidRPr="00E55C78">
        <w:rPr>
          <w:rFonts w:ascii="Garamond" w:eastAsia="Garamond" w:hAnsi="Garamond" w:cs="Garamond"/>
        </w:rPr>
        <w:t>), les marqueurs discursifs (</w:t>
      </w:r>
      <w:r w:rsidRPr="00E55C78">
        <w:rPr>
          <w:rFonts w:ascii="Garamond" w:eastAsia="Garamond" w:hAnsi="Garamond" w:cs="Garamond"/>
          <w:i/>
        </w:rPr>
        <w:t>Sur ce, je te laisse</w:t>
      </w:r>
      <w:r w:rsidRPr="00E55C78">
        <w:rPr>
          <w:rFonts w:ascii="Garamond" w:eastAsia="Garamond" w:hAnsi="Garamond" w:cs="Garamond"/>
        </w:rPr>
        <w:t>)… et que les grammaires et ouvrages de référence peine à classer.</w:t>
      </w:r>
    </w:p>
    <w:p w:rsidR="00865FC2" w:rsidRPr="00E55C78" w:rsidRDefault="00865FC2">
      <w:pPr>
        <w:ind w:left="566"/>
        <w:jc w:val="both"/>
        <w:rPr>
          <w:rFonts w:ascii="Garamond" w:eastAsia="Garamond" w:hAnsi="Garamond" w:cs="Garamond"/>
        </w:rPr>
      </w:pPr>
    </w:p>
    <w:p w:rsidR="00865FC2" w:rsidRPr="00E55C78" w:rsidRDefault="00146C16">
      <w:pPr>
        <w:ind w:left="566"/>
        <w:jc w:val="both"/>
        <w:rPr>
          <w:rFonts w:ascii="Garamond" w:eastAsia="Garamond" w:hAnsi="Garamond" w:cs="Garamond"/>
        </w:rPr>
      </w:pPr>
      <w:r w:rsidRPr="00E55C78">
        <w:rPr>
          <w:rFonts w:ascii="Garamond" w:eastAsia="Garamond" w:hAnsi="Garamond" w:cs="Garamond"/>
        </w:rPr>
        <w:t xml:space="preserve">L’objectif de ce cours est de caractériser ces “incidents” (propriétés formelles, fonctionnelles ; valeurs sémantiques, discursives) et de s’interroger sur ce qui les rapprochent des phrases exclamatives, des incises et incidentes, des appositions, entre autres, mais aussi des émoticônes. Enfin, il vise à initier les étudiants à la recherche en linguistique par des questionnements sur des problématiques de recherche. </w:t>
      </w:r>
    </w:p>
    <w:p w:rsidR="00865FC2" w:rsidRPr="00E55C78" w:rsidRDefault="00865FC2">
      <w:pPr>
        <w:ind w:left="566"/>
        <w:jc w:val="both"/>
        <w:rPr>
          <w:rFonts w:ascii="Garamond" w:eastAsia="Garamond" w:hAnsi="Garamond" w:cs="Garamond"/>
        </w:rPr>
      </w:pPr>
    </w:p>
    <w:p w:rsidR="00865FC2" w:rsidRPr="00E55C78" w:rsidRDefault="00146C16">
      <w:pPr>
        <w:ind w:left="566"/>
        <w:jc w:val="both"/>
        <w:rPr>
          <w:rFonts w:ascii="Garamond" w:eastAsia="Garamond" w:hAnsi="Garamond" w:cs="Garamond"/>
        </w:rPr>
      </w:pPr>
      <w:r w:rsidRPr="00E55C78">
        <w:rPr>
          <w:rFonts w:ascii="Garamond" w:eastAsia="Garamond" w:hAnsi="Garamond" w:cs="Garamond"/>
          <w:b/>
        </w:rPr>
        <w:t>Quelques références</w:t>
      </w:r>
    </w:p>
    <w:p w:rsidR="00865FC2" w:rsidRPr="00E55C78" w:rsidRDefault="00146C16" w:rsidP="00FD0AF2">
      <w:pPr>
        <w:numPr>
          <w:ilvl w:val="0"/>
          <w:numId w:val="84"/>
        </w:numPr>
        <w:ind w:left="850" w:hanging="424"/>
        <w:jc w:val="both"/>
        <w:rPr>
          <w:rFonts w:ascii="Garamond" w:eastAsia="Garamond" w:hAnsi="Garamond" w:cs="Garamond"/>
        </w:rPr>
      </w:pPr>
      <w:r w:rsidRPr="00E55C78">
        <w:rPr>
          <w:rFonts w:ascii="Garamond" w:eastAsia="Garamond" w:hAnsi="Garamond" w:cs="Garamond"/>
        </w:rPr>
        <w:t>En préambule, consultez des grammaires, pour constater la place réservée par ces ouvrages à ces constituants.</w:t>
      </w:r>
    </w:p>
    <w:p w:rsidR="00865FC2" w:rsidRPr="00E55C78" w:rsidRDefault="00146C16" w:rsidP="00FD0AF2">
      <w:pPr>
        <w:numPr>
          <w:ilvl w:val="0"/>
          <w:numId w:val="84"/>
        </w:numPr>
        <w:ind w:left="850" w:hanging="424"/>
        <w:jc w:val="both"/>
        <w:rPr>
          <w:rFonts w:ascii="Garamond" w:eastAsia="Garamond" w:hAnsi="Garamond" w:cs="Garamond"/>
        </w:rPr>
      </w:pPr>
      <w:proofErr w:type="spellStart"/>
      <w:r w:rsidRPr="00E55C78">
        <w:rPr>
          <w:rFonts w:ascii="Garamond" w:eastAsia="Garamond" w:hAnsi="Garamond" w:cs="Garamond"/>
        </w:rPr>
        <w:t>Barberis</w:t>
      </w:r>
      <w:proofErr w:type="spellEnd"/>
      <w:r w:rsidRPr="00E55C78">
        <w:rPr>
          <w:rFonts w:ascii="Garamond" w:eastAsia="Garamond" w:hAnsi="Garamond" w:cs="Garamond"/>
        </w:rPr>
        <w:t xml:space="preserve"> J.-M. (1992), “Onomatopée, interjection: un défi pour la grammaire ?”, </w:t>
      </w:r>
      <w:r w:rsidRPr="00E55C78">
        <w:rPr>
          <w:rFonts w:ascii="Garamond" w:eastAsia="Garamond" w:hAnsi="Garamond" w:cs="Garamond"/>
          <w:i/>
        </w:rPr>
        <w:t>L’Information grammaticale</w:t>
      </w:r>
      <w:r w:rsidRPr="00E55C78">
        <w:rPr>
          <w:rFonts w:ascii="Garamond" w:eastAsia="Garamond" w:hAnsi="Garamond" w:cs="Garamond"/>
        </w:rPr>
        <w:t xml:space="preserve"> 53, p. 52-57.</w:t>
      </w:r>
    </w:p>
    <w:p w:rsidR="00865FC2" w:rsidRPr="00E55C78" w:rsidRDefault="00146C16" w:rsidP="00FD0AF2">
      <w:pPr>
        <w:numPr>
          <w:ilvl w:val="0"/>
          <w:numId w:val="84"/>
        </w:numPr>
        <w:ind w:left="850" w:hanging="424"/>
        <w:jc w:val="both"/>
        <w:rPr>
          <w:rFonts w:ascii="Garamond" w:eastAsia="Garamond" w:hAnsi="Garamond" w:cs="Garamond"/>
        </w:rPr>
      </w:pPr>
      <w:proofErr w:type="spellStart"/>
      <w:r w:rsidRPr="00E55C78">
        <w:rPr>
          <w:rFonts w:ascii="Garamond" w:eastAsia="Garamond" w:hAnsi="Garamond" w:cs="Garamond"/>
        </w:rPr>
        <w:t>Buridant</w:t>
      </w:r>
      <w:proofErr w:type="spellEnd"/>
      <w:r w:rsidRPr="00E55C78">
        <w:rPr>
          <w:rFonts w:ascii="Garamond" w:eastAsia="Garamond" w:hAnsi="Garamond" w:cs="Garamond"/>
        </w:rPr>
        <w:t xml:space="preserve"> C. (éd.) (2006), </w:t>
      </w:r>
      <w:r w:rsidRPr="00E55C78">
        <w:rPr>
          <w:rFonts w:ascii="Garamond" w:eastAsia="Garamond" w:hAnsi="Garamond" w:cs="Garamond"/>
          <w:i/>
        </w:rPr>
        <w:t>Langages</w:t>
      </w:r>
      <w:r w:rsidRPr="00E55C78">
        <w:rPr>
          <w:rFonts w:ascii="Garamond" w:eastAsia="Garamond" w:hAnsi="Garamond" w:cs="Garamond"/>
        </w:rPr>
        <w:t xml:space="preserve"> n°161: </w:t>
      </w:r>
      <w:r w:rsidRPr="00E55C78">
        <w:rPr>
          <w:rFonts w:ascii="Garamond" w:eastAsia="Garamond" w:hAnsi="Garamond" w:cs="Garamond"/>
          <w:i/>
        </w:rPr>
        <w:t>L’interjection: jeux et enjeux</w:t>
      </w:r>
      <w:r w:rsidRPr="00E55C78">
        <w:rPr>
          <w:rFonts w:ascii="Garamond" w:eastAsia="Garamond" w:hAnsi="Garamond" w:cs="Garamond"/>
        </w:rPr>
        <w:t>, Paris, Larousse/Armand Colin.</w:t>
      </w:r>
    </w:p>
    <w:p w:rsidR="00865FC2" w:rsidRPr="00E55C78" w:rsidRDefault="00146C16" w:rsidP="00FD0AF2">
      <w:pPr>
        <w:numPr>
          <w:ilvl w:val="0"/>
          <w:numId w:val="84"/>
        </w:numPr>
        <w:ind w:left="850" w:hanging="424"/>
        <w:jc w:val="both"/>
        <w:rPr>
          <w:rFonts w:ascii="Garamond" w:eastAsia="Garamond" w:hAnsi="Garamond" w:cs="Garamond"/>
        </w:rPr>
      </w:pPr>
      <w:proofErr w:type="spellStart"/>
      <w:r w:rsidRPr="00E55C78">
        <w:rPr>
          <w:rFonts w:ascii="Garamond" w:eastAsia="Garamond" w:hAnsi="Garamond" w:cs="Garamond"/>
        </w:rPr>
        <w:t>Halté</w:t>
      </w:r>
      <w:proofErr w:type="spellEnd"/>
      <w:r w:rsidRPr="00E55C78">
        <w:rPr>
          <w:rFonts w:ascii="Garamond" w:eastAsia="Garamond" w:hAnsi="Garamond" w:cs="Garamond"/>
        </w:rPr>
        <w:t xml:space="preserve"> P. (2018), </w:t>
      </w:r>
      <w:r w:rsidRPr="00E55C78">
        <w:rPr>
          <w:rFonts w:ascii="Garamond" w:eastAsia="Garamond" w:hAnsi="Garamond" w:cs="Garamond"/>
          <w:i/>
        </w:rPr>
        <w:t>Les émoticônes et les interjections dans le tchat</w:t>
      </w:r>
      <w:r w:rsidRPr="00E55C78">
        <w:rPr>
          <w:rFonts w:ascii="Garamond" w:eastAsia="Garamond" w:hAnsi="Garamond" w:cs="Garamond"/>
        </w:rPr>
        <w:t>, Limoges, Lambert-Lucas.</w:t>
      </w:r>
    </w:p>
    <w:p w:rsidR="00865FC2" w:rsidRPr="00E55C78" w:rsidRDefault="00146C16" w:rsidP="00FD0AF2">
      <w:pPr>
        <w:numPr>
          <w:ilvl w:val="0"/>
          <w:numId w:val="84"/>
        </w:numPr>
        <w:ind w:left="850" w:hanging="424"/>
        <w:jc w:val="both"/>
        <w:rPr>
          <w:rFonts w:ascii="Garamond" w:eastAsia="Garamond" w:hAnsi="Garamond" w:cs="Garamond"/>
        </w:rPr>
      </w:pPr>
      <w:proofErr w:type="spellStart"/>
      <w:r w:rsidRPr="00E55C78">
        <w:rPr>
          <w:rFonts w:ascii="Garamond" w:eastAsia="Garamond" w:hAnsi="Garamond" w:cs="Garamond"/>
        </w:rPr>
        <w:t>Marandin</w:t>
      </w:r>
      <w:proofErr w:type="spellEnd"/>
      <w:r w:rsidRPr="00E55C78">
        <w:rPr>
          <w:rFonts w:ascii="Garamond" w:eastAsia="Garamond" w:hAnsi="Garamond" w:cs="Garamond"/>
        </w:rPr>
        <w:t xml:space="preserve">, J.-M. (1999), </w:t>
      </w:r>
      <w:r w:rsidRPr="00E55C78">
        <w:rPr>
          <w:rFonts w:ascii="Garamond" w:eastAsia="Garamond" w:hAnsi="Garamond" w:cs="Garamond"/>
          <w:i/>
        </w:rPr>
        <w:t>Grammaire de l’incidence</w:t>
      </w:r>
      <w:r w:rsidRPr="00E55C78">
        <w:rPr>
          <w:rFonts w:ascii="Garamond" w:eastAsia="Garamond" w:hAnsi="Garamond" w:cs="Garamond"/>
        </w:rPr>
        <w:t>, Paris, LLF. (manuscrit)</w:t>
      </w:r>
    </w:p>
    <w:p w:rsidR="00865FC2" w:rsidRPr="00E55C78" w:rsidRDefault="00146C16" w:rsidP="00FD0AF2">
      <w:pPr>
        <w:numPr>
          <w:ilvl w:val="0"/>
          <w:numId w:val="84"/>
        </w:numPr>
        <w:ind w:left="850" w:hanging="424"/>
        <w:jc w:val="both"/>
        <w:rPr>
          <w:rFonts w:ascii="Garamond" w:eastAsia="Garamond" w:hAnsi="Garamond" w:cs="Garamond"/>
        </w:rPr>
      </w:pPr>
      <w:r w:rsidRPr="00E55C78">
        <w:rPr>
          <w:rFonts w:ascii="Garamond" w:eastAsia="Garamond" w:hAnsi="Garamond" w:cs="Garamond"/>
        </w:rPr>
        <w:t xml:space="preserve">Rosier L. (2000), “Interjection subjectivité, expressivité et discours rapport à l’écrit”, </w:t>
      </w:r>
      <w:r w:rsidRPr="00E55C78">
        <w:rPr>
          <w:rFonts w:ascii="Garamond" w:eastAsia="Garamond" w:hAnsi="Garamond" w:cs="Garamond"/>
          <w:i/>
        </w:rPr>
        <w:t xml:space="preserve">Cahiers de </w:t>
      </w:r>
      <w:proofErr w:type="spellStart"/>
      <w:r w:rsidRPr="00E55C78">
        <w:rPr>
          <w:rFonts w:ascii="Garamond" w:eastAsia="Garamond" w:hAnsi="Garamond" w:cs="Garamond"/>
          <w:i/>
        </w:rPr>
        <w:t>praxématique</w:t>
      </w:r>
      <w:proofErr w:type="spellEnd"/>
      <w:r w:rsidRPr="00E55C78">
        <w:rPr>
          <w:rFonts w:ascii="Garamond" w:eastAsia="Garamond" w:hAnsi="Garamond" w:cs="Garamond"/>
        </w:rPr>
        <w:t xml:space="preserve"> 34, p. 19-49.</w:t>
      </w:r>
    </w:p>
    <w:p w:rsidR="00865FC2" w:rsidRPr="00E55C78" w:rsidRDefault="00146C16" w:rsidP="00FD0AF2">
      <w:pPr>
        <w:numPr>
          <w:ilvl w:val="0"/>
          <w:numId w:val="84"/>
        </w:numPr>
        <w:ind w:left="850" w:hanging="424"/>
        <w:jc w:val="both"/>
        <w:rPr>
          <w:rFonts w:ascii="Garamond" w:eastAsia="Garamond" w:hAnsi="Garamond" w:cs="Garamond"/>
        </w:rPr>
      </w:pPr>
      <w:r w:rsidRPr="00E55C78">
        <w:rPr>
          <w:rFonts w:ascii="Garamond" w:eastAsia="Garamond" w:hAnsi="Garamond" w:cs="Garamond"/>
        </w:rPr>
        <w:t>Vaguer C. ([2018] 2020), “</w:t>
      </w:r>
      <w:r w:rsidRPr="00E55C78">
        <w:rPr>
          <w:rFonts w:ascii="Garamond" w:eastAsia="Garamond" w:hAnsi="Garamond" w:cs="Garamond"/>
          <w:i/>
        </w:rPr>
        <w:t xml:space="preserve">Nom de Zeus! Par Jupiter! Oh, putain! </w:t>
      </w:r>
      <w:r w:rsidRPr="00E55C78">
        <w:rPr>
          <w:rFonts w:ascii="Garamond" w:eastAsia="Garamond" w:hAnsi="Garamond" w:cs="Garamond"/>
        </w:rPr>
        <w:t xml:space="preserve">L’interjection de la langue au discours”, dans C. </w:t>
      </w:r>
      <w:proofErr w:type="spellStart"/>
      <w:r w:rsidRPr="00E55C78">
        <w:rPr>
          <w:rFonts w:ascii="Garamond" w:eastAsia="Garamond" w:hAnsi="Garamond" w:cs="Garamond"/>
        </w:rPr>
        <w:t>Lacheret</w:t>
      </w:r>
      <w:proofErr w:type="spellEnd"/>
      <w:r w:rsidRPr="00E55C78">
        <w:rPr>
          <w:rFonts w:ascii="Garamond" w:eastAsia="Garamond" w:hAnsi="Garamond" w:cs="Garamond"/>
        </w:rPr>
        <w:t xml:space="preserve"> &amp; A. Roig (</w:t>
      </w:r>
      <w:proofErr w:type="spellStart"/>
      <w:r w:rsidRPr="00E55C78">
        <w:rPr>
          <w:rFonts w:ascii="Garamond" w:eastAsia="Garamond" w:hAnsi="Garamond" w:cs="Garamond"/>
        </w:rPr>
        <w:t>éds</w:t>
      </w:r>
      <w:proofErr w:type="spellEnd"/>
      <w:r w:rsidRPr="00E55C78">
        <w:rPr>
          <w:rFonts w:ascii="Garamond" w:eastAsia="Garamond" w:hAnsi="Garamond" w:cs="Garamond"/>
        </w:rPr>
        <w:t xml:space="preserve">), </w:t>
      </w:r>
      <w:r w:rsidRPr="00E55C78">
        <w:rPr>
          <w:rFonts w:ascii="Garamond" w:eastAsia="Garamond" w:hAnsi="Garamond" w:cs="Garamond"/>
          <w:i/>
        </w:rPr>
        <w:t>Défense et illustration du prédica</w:t>
      </w:r>
      <w:r w:rsidRPr="00E55C78">
        <w:rPr>
          <w:rFonts w:ascii="Garamond" w:eastAsia="Garamond" w:hAnsi="Garamond" w:cs="Garamond"/>
        </w:rPr>
        <w:t>t, préface de Sylvie Plane, Paris, L’</w:t>
      </w:r>
      <w:proofErr w:type="spellStart"/>
      <w:r w:rsidRPr="00E55C78">
        <w:rPr>
          <w:rFonts w:ascii="Garamond" w:eastAsia="Garamond" w:hAnsi="Garamond" w:cs="Garamond"/>
        </w:rPr>
        <w:t>Harmattan|Dixit</w:t>
      </w:r>
      <w:proofErr w:type="spellEnd"/>
      <w:r w:rsidRPr="00E55C78">
        <w:rPr>
          <w:rFonts w:ascii="Garamond" w:eastAsia="Garamond" w:hAnsi="Garamond" w:cs="Garamond"/>
        </w:rPr>
        <w:t xml:space="preserve"> </w:t>
      </w:r>
      <w:proofErr w:type="spellStart"/>
      <w:r w:rsidRPr="00E55C78">
        <w:rPr>
          <w:rFonts w:ascii="Garamond" w:eastAsia="Garamond" w:hAnsi="Garamond" w:cs="Garamond"/>
        </w:rPr>
        <w:t>Grammatica</w:t>
      </w:r>
      <w:proofErr w:type="spellEnd"/>
      <w:r w:rsidRPr="00E55C78">
        <w:rPr>
          <w:rFonts w:ascii="Garamond" w:eastAsia="Garamond" w:hAnsi="Garamond" w:cs="Garamond"/>
        </w:rPr>
        <w:t>, p. 189-221.</w:t>
      </w:r>
    </w:p>
    <w:p w:rsidR="00865FC2" w:rsidRDefault="00865FC2">
      <w:pPr>
        <w:ind w:left="566"/>
        <w:jc w:val="both"/>
        <w:rPr>
          <w:rFonts w:ascii="Garamond" w:eastAsia="Garamond" w:hAnsi="Garamond" w:cs="Garamond"/>
        </w:rPr>
      </w:pPr>
    </w:p>
    <w:p w:rsidR="00865FC2" w:rsidRPr="00F5768B" w:rsidRDefault="00146C16">
      <w:pPr>
        <w:numPr>
          <w:ilvl w:val="0"/>
          <w:numId w:val="19"/>
        </w:numPr>
        <w:ind w:left="566" w:hanging="283"/>
        <w:jc w:val="both"/>
        <w:rPr>
          <w:rFonts w:ascii="Garamond" w:eastAsia="Garamond" w:hAnsi="Garamond" w:cs="Garamond"/>
        </w:rPr>
      </w:pPr>
      <w:r w:rsidRPr="00F5768B">
        <w:rPr>
          <w:rFonts w:ascii="Garamond" w:eastAsia="Garamond" w:hAnsi="Garamond" w:cs="Garamond"/>
        </w:rPr>
        <w:t>CMA3 – Mme DAGNAC</w:t>
      </w:r>
    </w:p>
    <w:p w:rsidR="00865FC2" w:rsidRDefault="00865FC2">
      <w:pPr>
        <w:jc w:val="both"/>
        <w:rPr>
          <w:rFonts w:ascii="Garamond" w:eastAsia="Garamond" w:hAnsi="Garamond" w:cs="Garamond"/>
        </w:rPr>
      </w:pPr>
    </w:p>
    <w:p w:rsidR="00865FC2" w:rsidRDefault="00865FC2">
      <w:pPr>
        <w:jc w:val="both"/>
        <w:rPr>
          <w:rFonts w:ascii="Garamond" w:eastAsia="Garamond" w:hAnsi="Garamond" w:cs="Garamond"/>
        </w:rPr>
      </w:pPr>
    </w:p>
    <w:p w:rsidR="00865FC2" w:rsidRDefault="00146C16">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LM00602T-B. Stylistique et rhétorique</w:t>
      </w:r>
    </w:p>
    <w:p w:rsidR="00865FC2" w:rsidRPr="00F02C26" w:rsidRDefault="00F02C26">
      <w:pPr>
        <w:shd w:val="clear" w:color="auto" w:fill="E6E6E6"/>
        <w:jc w:val="both"/>
        <w:rPr>
          <w:rFonts w:ascii="Garamond" w:eastAsia="Garamond" w:hAnsi="Garamond" w:cs="Garamond"/>
          <w:b/>
          <w:i/>
          <w:color w:val="FF0000"/>
        </w:rPr>
      </w:pPr>
      <w:r w:rsidRPr="00F02C26">
        <w:rPr>
          <w:rFonts w:ascii="Garamond" w:eastAsia="Garamond" w:hAnsi="Garamond" w:cs="Garamond"/>
          <w:i/>
          <w:sz w:val="32"/>
          <w:szCs w:val="32"/>
        </w:rPr>
        <w:t xml:space="preserve"> 25</w:t>
      </w:r>
      <w:r w:rsidR="00146C16" w:rsidRPr="00F02C26">
        <w:rPr>
          <w:rFonts w:ascii="Garamond" w:eastAsia="Garamond" w:hAnsi="Garamond" w:cs="Garamond"/>
          <w:i/>
          <w:sz w:val="32"/>
          <w:szCs w:val="32"/>
        </w:rPr>
        <w:t xml:space="preserve"> heures – 3 ECTS – SED : oui</w:t>
      </w:r>
      <w:r w:rsidR="00146C16" w:rsidRPr="00F02C26">
        <w:rPr>
          <w:rFonts w:ascii="Garamond" w:eastAsia="Garamond" w:hAnsi="Garamond" w:cs="Garamond"/>
          <w:b/>
          <w:i/>
          <w:color w:val="FF0000"/>
        </w:rPr>
        <w:t xml:space="preserve"> </w:t>
      </w:r>
    </w:p>
    <w:p w:rsidR="00865FC2" w:rsidRDefault="00865FC2">
      <w:pPr>
        <w:jc w:val="both"/>
        <w:rPr>
          <w:rFonts w:ascii="Garamond" w:eastAsia="Garamond" w:hAnsi="Garamond" w:cs="Garamond"/>
        </w:rPr>
      </w:pPr>
    </w:p>
    <w:p w:rsidR="00F5768B" w:rsidRPr="00F5768B" w:rsidRDefault="00F5768B" w:rsidP="00FD0AF2">
      <w:pPr>
        <w:pStyle w:val="Paragraphedeliste"/>
        <w:numPr>
          <w:ilvl w:val="0"/>
          <w:numId w:val="94"/>
        </w:numPr>
        <w:jc w:val="both"/>
        <w:rPr>
          <w:rFonts w:ascii="Garamond" w:eastAsia="Garamond" w:hAnsi="Garamond" w:cs="Garamond"/>
        </w:rPr>
      </w:pPr>
      <w:r w:rsidRPr="00F5768B">
        <w:rPr>
          <w:rFonts w:ascii="Garamond" w:eastAsia="Garamond" w:hAnsi="Garamond" w:cs="Garamond"/>
        </w:rPr>
        <w:t>Cours de Mme Rees</w:t>
      </w:r>
    </w:p>
    <w:p w:rsidR="00865FC2" w:rsidRPr="00F5768B" w:rsidRDefault="00146C16">
      <w:pPr>
        <w:spacing w:after="200"/>
        <w:jc w:val="both"/>
        <w:rPr>
          <w:rFonts w:ascii="Garamond" w:eastAsia="Garamond" w:hAnsi="Garamond" w:cs="Garamond"/>
        </w:rPr>
      </w:pPr>
      <w:r w:rsidRPr="00F5768B">
        <w:rPr>
          <w:rFonts w:ascii="Garamond" w:eastAsia="Garamond" w:hAnsi="Garamond" w:cs="Garamond"/>
          <w:b/>
        </w:rPr>
        <w:t>Objectifs.</w:t>
      </w:r>
      <w:r w:rsidRPr="00F5768B">
        <w:rPr>
          <w:rFonts w:ascii="Garamond" w:eastAsia="Garamond" w:hAnsi="Garamond" w:cs="Garamond"/>
        </w:rPr>
        <w:t xml:space="preserve"> Il s’agit d’approfondir les points déjà abordés, éventuellement, en L2, et de former les étudiants à une approche rhétorique et stylistique des textes littéraires, en les familiarisant à l’étude énonciative et à la pragmatique du texte littéraire, aux types de discours, à l’étude du rythme, de la prosodie et éventuellement de la métrique, à l’art du discours et aux fonctions des figures de rhétorique.</w:t>
      </w:r>
    </w:p>
    <w:p w:rsidR="00865FC2" w:rsidRPr="00F5768B" w:rsidRDefault="00146C16">
      <w:pPr>
        <w:spacing w:after="200"/>
        <w:jc w:val="both"/>
        <w:rPr>
          <w:rFonts w:ascii="Garamond" w:eastAsia="Garamond" w:hAnsi="Garamond" w:cs="Garamond"/>
        </w:rPr>
      </w:pPr>
      <w:r w:rsidRPr="00F5768B">
        <w:rPr>
          <w:rFonts w:ascii="Garamond" w:eastAsia="Garamond" w:hAnsi="Garamond" w:cs="Garamond"/>
        </w:rPr>
        <w:t>Ce cours constitue, entre autres, une préparation à la partie ‹stylistique› des épreuves de langue française des concours (Capes et Agrégation de Lettres modernes). Il constituera également un bagage important pour d’autres formations littéraires, notamment le Master recherche ‹Linguistique et littératures› et le Master ‹Création littéraire›.</w:t>
      </w:r>
    </w:p>
    <w:p w:rsidR="00865FC2" w:rsidRPr="00F5768B" w:rsidRDefault="00146C16">
      <w:pPr>
        <w:jc w:val="both"/>
        <w:rPr>
          <w:rFonts w:ascii="Garamond" w:eastAsia="Garamond" w:hAnsi="Garamond" w:cs="Garamond"/>
        </w:rPr>
      </w:pPr>
      <w:r w:rsidRPr="00F5768B">
        <w:rPr>
          <w:rFonts w:ascii="Garamond" w:eastAsia="Garamond" w:hAnsi="Garamond" w:cs="Garamond"/>
          <w:b/>
        </w:rPr>
        <w:t>Attendus.</w:t>
      </w:r>
      <w:r w:rsidRPr="00F5768B">
        <w:rPr>
          <w:rFonts w:ascii="Garamond" w:eastAsia="Garamond" w:hAnsi="Garamond" w:cs="Garamond"/>
        </w:rPr>
        <w:t xml:space="preserve"> À l’issue du semestre, l’étudiant doit être en mesure de proposer une étude construite d’un texte en proposant des entrées stylistiques et/ou rhétoriques ; il devra maîtriser la méthode du commentaire stylistique ; il devra connaître et savoir appliquer les principaux termes d’analyse rhétorique, énonciative, rythmique et poétique ; enfin, il sera sensibilisé aux enjeux spécifiques des textes narratifs, dramatiques, poétiques et argumentatifs.</w:t>
      </w:r>
    </w:p>
    <w:p w:rsidR="00865FC2" w:rsidRPr="00F5768B" w:rsidRDefault="00865FC2">
      <w:pPr>
        <w:jc w:val="both"/>
        <w:rPr>
          <w:rFonts w:ascii="Garamond" w:eastAsia="Garamond" w:hAnsi="Garamond" w:cs="Garamond"/>
        </w:rPr>
      </w:pPr>
    </w:p>
    <w:p w:rsidR="00865FC2" w:rsidRPr="00F5768B" w:rsidRDefault="00146C16">
      <w:pPr>
        <w:jc w:val="both"/>
        <w:rPr>
          <w:rFonts w:ascii="Garamond" w:eastAsia="Garamond" w:hAnsi="Garamond" w:cs="Garamond"/>
          <w:b/>
        </w:rPr>
      </w:pPr>
      <w:r w:rsidRPr="00F5768B">
        <w:rPr>
          <w:rFonts w:ascii="Garamond" w:eastAsia="Garamond" w:hAnsi="Garamond" w:cs="Garamond"/>
          <w:b/>
        </w:rPr>
        <w:t>Références conseillées (sélection de manuels)</w:t>
      </w:r>
    </w:p>
    <w:p w:rsidR="00865FC2" w:rsidRPr="00F5768B" w:rsidRDefault="00146C16">
      <w:pPr>
        <w:pBdr>
          <w:top w:val="nil"/>
          <w:left w:val="nil"/>
          <w:bottom w:val="nil"/>
          <w:right w:val="nil"/>
          <w:between w:val="nil"/>
        </w:pBdr>
        <w:jc w:val="both"/>
        <w:rPr>
          <w:rFonts w:ascii="Garamond" w:eastAsia="Garamond" w:hAnsi="Garamond" w:cs="Garamond"/>
          <w:b/>
        </w:rPr>
      </w:pPr>
      <w:r w:rsidRPr="00F5768B">
        <w:rPr>
          <w:rFonts w:ascii="Garamond" w:eastAsia="Garamond" w:hAnsi="Garamond" w:cs="Garamond"/>
          <w:b/>
        </w:rPr>
        <w:t>Stylistique</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BUFFARD-MORET B. (1998), </w:t>
      </w:r>
      <w:r w:rsidRPr="00F5768B">
        <w:rPr>
          <w:rFonts w:ascii="Garamond" w:eastAsia="Garamond" w:hAnsi="Garamond" w:cs="Garamond"/>
          <w:i/>
        </w:rPr>
        <w:t>Introduction à la stylistique</w:t>
      </w:r>
      <w:r w:rsidRPr="00F5768B">
        <w:rPr>
          <w:rFonts w:ascii="Garamond" w:eastAsia="Garamond" w:hAnsi="Garamond" w:cs="Garamond"/>
        </w:rPr>
        <w:t xml:space="preserve">, Paris, </w:t>
      </w:r>
      <w:proofErr w:type="spellStart"/>
      <w:r w:rsidRPr="00F5768B">
        <w:rPr>
          <w:rFonts w:ascii="Garamond" w:eastAsia="Garamond" w:hAnsi="Garamond" w:cs="Garamond"/>
        </w:rPr>
        <w:t>Dunod</w:t>
      </w:r>
      <w:proofErr w:type="spellEnd"/>
      <w:r w:rsidRPr="00F5768B">
        <w:rPr>
          <w:rFonts w:ascii="Garamond" w:eastAsia="Garamond" w:hAnsi="Garamond" w:cs="Garamond"/>
        </w:rPr>
        <w:t>.</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CALAS F. (2015), </w:t>
      </w:r>
      <w:r w:rsidRPr="00F5768B">
        <w:rPr>
          <w:rFonts w:ascii="Garamond" w:eastAsia="Garamond" w:hAnsi="Garamond" w:cs="Garamond"/>
          <w:i/>
        </w:rPr>
        <w:t>Leçons de stylistique : cours et exercices corrigés</w:t>
      </w:r>
      <w:r w:rsidRPr="00F5768B">
        <w:rPr>
          <w:rFonts w:ascii="Garamond" w:eastAsia="Garamond" w:hAnsi="Garamond" w:cs="Garamond"/>
        </w:rPr>
        <w:t>, Paris, Armand Colin. (3e éd.)</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DÜRRENMATT J. (2005), </w:t>
      </w:r>
      <w:r w:rsidRPr="00F5768B">
        <w:rPr>
          <w:rFonts w:ascii="Garamond" w:eastAsia="Garamond" w:hAnsi="Garamond" w:cs="Garamond"/>
          <w:i/>
        </w:rPr>
        <w:t>Stylistique de la poésie</w:t>
      </w:r>
      <w:r w:rsidRPr="00F5768B">
        <w:rPr>
          <w:rFonts w:ascii="Garamond" w:eastAsia="Garamond" w:hAnsi="Garamond" w:cs="Garamond"/>
        </w:rPr>
        <w:t>, Paris, Belin.</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FROMILHAGUE C. &amp; SANCIER-CHATEAU A. (2016), </w:t>
      </w:r>
      <w:r w:rsidRPr="00F5768B">
        <w:rPr>
          <w:rFonts w:ascii="Garamond" w:eastAsia="Garamond" w:hAnsi="Garamond" w:cs="Garamond"/>
          <w:i/>
        </w:rPr>
        <w:t>Introduction à l’analyse stylistique</w:t>
      </w:r>
      <w:r w:rsidRPr="00F5768B">
        <w:rPr>
          <w:rFonts w:ascii="Garamond" w:eastAsia="Garamond" w:hAnsi="Garamond" w:cs="Garamond"/>
        </w:rPr>
        <w:t>, Paris, Armand Colin. (2e éd.)</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GARDES-TAMINE J. (2010), </w:t>
      </w:r>
      <w:r w:rsidRPr="00F5768B">
        <w:rPr>
          <w:rFonts w:ascii="Garamond" w:eastAsia="Garamond" w:hAnsi="Garamond" w:cs="Garamond"/>
          <w:i/>
        </w:rPr>
        <w:t>La Stylistique</w:t>
      </w:r>
      <w:r w:rsidRPr="00F5768B">
        <w:rPr>
          <w:rFonts w:ascii="Garamond" w:eastAsia="Garamond" w:hAnsi="Garamond" w:cs="Garamond"/>
        </w:rPr>
        <w:t>, Paris, Armand Colin. (3e éd.)</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HERSCHBERG-PIERROT A. (2003), </w:t>
      </w:r>
      <w:r w:rsidRPr="00F5768B">
        <w:rPr>
          <w:rFonts w:ascii="Garamond" w:eastAsia="Garamond" w:hAnsi="Garamond" w:cs="Garamond"/>
          <w:i/>
        </w:rPr>
        <w:t>Stylistique de la prose</w:t>
      </w:r>
      <w:r w:rsidRPr="00F5768B">
        <w:rPr>
          <w:rFonts w:ascii="Garamond" w:eastAsia="Garamond" w:hAnsi="Garamond" w:cs="Garamond"/>
        </w:rPr>
        <w:t>, Paris, Belin.</w:t>
      </w:r>
    </w:p>
    <w:p w:rsidR="00865FC2" w:rsidRPr="00F5768B" w:rsidRDefault="00865FC2">
      <w:pPr>
        <w:pBdr>
          <w:top w:val="nil"/>
          <w:left w:val="nil"/>
          <w:bottom w:val="nil"/>
          <w:right w:val="nil"/>
          <w:between w:val="nil"/>
        </w:pBdr>
        <w:jc w:val="both"/>
        <w:rPr>
          <w:rFonts w:ascii="Garamond" w:eastAsia="Garamond" w:hAnsi="Garamond" w:cs="Garamond"/>
          <w:b/>
        </w:rPr>
      </w:pPr>
    </w:p>
    <w:p w:rsidR="00865FC2" w:rsidRPr="00F5768B" w:rsidRDefault="00146C16">
      <w:pPr>
        <w:pBdr>
          <w:top w:val="nil"/>
          <w:left w:val="nil"/>
          <w:bottom w:val="nil"/>
          <w:right w:val="nil"/>
          <w:between w:val="nil"/>
        </w:pBdr>
        <w:jc w:val="both"/>
        <w:rPr>
          <w:rFonts w:ascii="Garamond" w:eastAsia="Garamond" w:hAnsi="Garamond" w:cs="Garamond"/>
          <w:b/>
        </w:rPr>
      </w:pPr>
      <w:r w:rsidRPr="00F5768B">
        <w:rPr>
          <w:rFonts w:ascii="Garamond" w:eastAsia="Garamond" w:hAnsi="Garamond" w:cs="Garamond"/>
          <w:b/>
        </w:rPr>
        <w:t>Rhétorique</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GARDES-TAMINE J. (1996), </w:t>
      </w:r>
      <w:r w:rsidRPr="00F5768B">
        <w:rPr>
          <w:rFonts w:ascii="Garamond" w:eastAsia="Garamond" w:hAnsi="Garamond" w:cs="Garamond"/>
          <w:i/>
        </w:rPr>
        <w:t>La Rhétorique</w:t>
      </w:r>
      <w:r w:rsidRPr="00F5768B">
        <w:rPr>
          <w:rFonts w:ascii="Garamond" w:eastAsia="Garamond" w:hAnsi="Garamond" w:cs="Garamond"/>
        </w:rPr>
        <w:t>, Paris, Armand Colin.</w:t>
      </w:r>
    </w:p>
    <w:p w:rsidR="00865FC2" w:rsidRPr="00F5768B" w:rsidRDefault="00146C16">
      <w:pPr>
        <w:numPr>
          <w:ilvl w:val="0"/>
          <w:numId w:val="33"/>
        </w:numPr>
        <w:pBdr>
          <w:top w:val="nil"/>
          <w:left w:val="nil"/>
          <w:bottom w:val="nil"/>
          <w:right w:val="nil"/>
          <w:between w:val="nil"/>
        </w:pBdr>
        <w:ind w:left="566" w:hanging="283"/>
        <w:jc w:val="both"/>
        <w:rPr>
          <w:rFonts w:ascii="Garamond" w:eastAsia="Garamond" w:hAnsi="Garamond" w:cs="Garamond"/>
        </w:rPr>
      </w:pPr>
      <w:r w:rsidRPr="00F5768B">
        <w:rPr>
          <w:rFonts w:ascii="Garamond" w:eastAsia="Garamond" w:hAnsi="Garamond" w:cs="Garamond"/>
        </w:rPr>
        <w:t xml:space="preserve">REGGIANI C. (2001), </w:t>
      </w:r>
      <w:r w:rsidRPr="00F5768B">
        <w:rPr>
          <w:rFonts w:ascii="Garamond" w:eastAsia="Garamond" w:hAnsi="Garamond" w:cs="Garamond"/>
          <w:i/>
        </w:rPr>
        <w:t>Initiation à la Rhétorique</w:t>
      </w:r>
      <w:r w:rsidRPr="00F5768B">
        <w:rPr>
          <w:rFonts w:ascii="Garamond" w:eastAsia="Garamond" w:hAnsi="Garamond" w:cs="Garamond"/>
        </w:rPr>
        <w:t>, Paris, Hachette, ‹Ancrages›.</w:t>
      </w: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p>
    <w:tbl>
      <w:tblPr>
        <w:tblStyle w:val="affffff8"/>
        <w:tblW w:w="9724" w:type="dxa"/>
        <w:tblInd w:w="-108" w:type="dxa"/>
        <w:tblLayout w:type="fixed"/>
        <w:tblLook w:val="0000" w:firstRow="0" w:lastRow="0" w:firstColumn="0" w:lastColumn="0" w:noHBand="0" w:noVBand="0"/>
      </w:tblPr>
      <w:tblGrid>
        <w:gridCol w:w="9724"/>
      </w:tblGrid>
      <w:tr w:rsidR="00865FC2">
        <w:tc>
          <w:tcPr>
            <w:tcW w:w="9724" w:type="dxa"/>
            <w:tcBorders>
              <w:top w:val="single" w:sz="4" w:space="0" w:color="000000"/>
              <w:left w:val="single" w:sz="4" w:space="0" w:color="000000"/>
              <w:bottom w:val="single" w:sz="4" w:space="0" w:color="000000"/>
              <w:right w:val="single" w:sz="4" w:space="0" w:color="000000"/>
            </w:tcBorders>
            <w:shd w:val="clear" w:color="auto" w:fill="D9D9D9"/>
          </w:tcPr>
          <w:p w:rsidR="00865FC2" w:rsidRDefault="00146C16">
            <w:pPr>
              <w:rPr>
                <w:rFonts w:ascii="Garamond" w:eastAsia="Garamond" w:hAnsi="Garamond" w:cs="Garamond"/>
              </w:rPr>
            </w:pPr>
            <w:r>
              <w:rPr>
                <w:rFonts w:ascii="Garamond" w:eastAsia="Garamond" w:hAnsi="Garamond" w:cs="Garamond"/>
                <w:b/>
              </w:rPr>
              <w:t>Étudiants au SED – Mme Choi-</w:t>
            </w:r>
            <w:proofErr w:type="spellStart"/>
            <w:r>
              <w:rPr>
                <w:rFonts w:ascii="Garamond" w:eastAsia="Garamond" w:hAnsi="Garamond" w:cs="Garamond"/>
                <w:b/>
              </w:rPr>
              <w:t>Jonin</w:t>
            </w:r>
            <w:proofErr w:type="spellEnd"/>
            <w:r>
              <w:rPr>
                <w:rFonts w:ascii="Garamond" w:eastAsia="Garamond" w:hAnsi="Garamond" w:cs="Garamond"/>
                <w:b/>
              </w:rPr>
              <w:t> – Syntaxe verbale</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 xml:space="preserve">C. Blanche-Benveniste </w:t>
            </w:r>
            <w:r>
              <w:rPr>
                <w:rFonts w:ascii="Garamond" w:eastAsia="Garamond" w:hAnsi="Garamond" w:cs="Garamond"/>
                <w:i/>
              </w:rPr>
              <w:t>et </w:t>
            </w:r>
            <w:proofErr w:type="gramStart"/>
            <w:r>
              <w:rPr>
                <w:rFonts w:ascii="Garamond" w:eastAsia="Garamond" w:hAnsi="Garamond" w:cs="Garamond"/>
                <w:i/>
              </w:rPr>
              <w:t>al.</w:t>
            </w:r>
            <w:r>
              <w:rPr>
                <w:rFonts w:ascii="Garamond" w:eastAsia="Garamond" w:hAnsi="Garamond" w:cs="Garamond"/>
              </w:rPr>
              <w:t>,</w:t>
            </w:r>
            <w:proofErr w:type="gramEnd"/>
            <w:r>
              <w:rPr>
                <w:rFonts w:ascii="Garamond" w:eastAsia="Garamond" w:hAnsi="Garamond" w:cs="Garamond"/>
              </w:rPr>
              <w:t xml:space="preserve"> 1984, </w:t>
            </w:r>
            <w:r>
              <w:rPr>
                <w:rFonts w:ascii="Garamond" w:eastAsia="Garamond" w:hAnsi="Garamond" w:cs="Garamond"/>
                <w:i/>
              </w:rPr>
              <w:t>Pronom et syntaxe. L’Approche pronominale et son application au français</w:t>
            </w:r>
            <w:r>
              <w:rPr>
                <w:rFonts w:ascii="Garamond" w:eastAsia="Garamond" w:hAnsi="Garamond" w:cs="Garamond"/>
              </w:rPr>
              <w:t>, Paris, SELAF, CNRS.</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I. Choi-</w:t>
            </w:r>
            <w:proofErr w:type="spellStart"/>
            <w:r>
              <w:rPr>
                <w:rFonts w:ascii="Garamond" w:eastAsia="Garamond" w:hAnsi="Garamond" w:cs="Garamond"/>
              </w:rPr>
              <w:t>Jonin</w:t>
            </w:r>
            <w:proofErr w:type="spellEnd"/>
            <w:r>
              <w:rPr>
                <w:rFonts w:ascii="Garamond" w:eastAsia="Garamond" w:hAnsi="Garamond" w:cs="Garamond"/>
              </w:rPr>
              <w:t> &amp; C. </w:t>
            </w:r>
            <w:proofErr w:type="spellStart"/>
            <w:r>
              <w:rPr>
                <w:rFonts w:ascii="Garamond" w:eastAsia="Garamond" w:hAnsi="Garamond" w:cs="Garamond"/>
              </w:rPr>
              <w:t>Delhay</w:t>
            </w:r>
            <w:proofErr w:type="spellEnd"/>
            <w:r>
              <w:rPr>
                <w:rFonts w:ascii="Garamond" w:eastAsia="Garamond" w:hAnsi="Garamond" w:cs="Garamond"/>
              </w:rPr>
              <w:t xml:space="preserve">, 1998, </w:t>
            </w:r>
            <w:r>
              <w:rPr>
                <w:rFonts w:ascii="Garamond" w:eastAsia="Garamond" w:hAnsi="Garamond" w:cs="Garamond"/>
                <w:i/>
              </w:rPr>
              <w:t>Introduction à la méthodologie en linguistique</w:t>
            </w:r>
            <w:r>
              <w:rPr>
                <w:rFonts w:ascii="Garamond" w:eastAsia="Garamond" w:hAnsi="Garamond" w:cs="Garamond"/>
              </w:rPr>
              <w:t>, Presses Universitaires de Strasbourg.</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D. </w:t>
            </w:r>
            <w:proofErr w:type="spellStart"/>
            <w:r>
              <w:rPr>
                <w:rFonts w:ascii="Garamond" w:eastAsia="Garamond" w:hAnsi="Garamond" w:cs="Garamond"/>
              </w:rPr>
              <w:t>Creissels</w:t>
            </w:r>
            <w:proofErr w:type="spellEnd"/>
            <w:r>
              <w:rPr>
                <w:rFonts w:ascii="Garamond" w:eastAsia="Garamond" w:hAnsi="Garamond" w:cs="Garamond"/>
              </w:rPr>
              <w:t xml:space="preserve">, 1995, </w:t>
            </w:r>
            <w:r>
              <w:rPr>
                <w:rFonts w:ascii="Garamond" w:eastAsia="Garamond" w:hAnsi="Garamond" w:cs="Garamond"/>
                <w:i/>
              </w:rPr>
              <w:t>Éléments de syntaxe générale</w:t>
            </w:r>
            <w:r>
              <w:rPr>
                <w:rFonts w:ascii="Garamond" w:eastAsia="Garamond" w:hAnsi="Garamond" w:cs="Garamond"/>
              </w:rPr>
              <w:t>, Paris, PUF.</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T. </w:t>
            </w:r>
            <w:proofErr w:type="spellStart"/>
            <w:r>
              <w:rPr>
                <w:rFonts w:ascii="Garamond" w:eastAsia="Garamond" w:hAnsi="Garamond" w:cs="Garamond"/>
              </w:rPr>
              <w:t>Givón</w:t>
            </w:r>
            <w:proofErr w:type="spellEnd"/>
            <w:r>
              <w:rPr>
                <w:rFonts w:ascii="Garamond" w:eastAsia="Garamond" w:hAnsi="Garamond" w:cs="Garamond"/>
              </w:rPr>
              <w:t xml:space="preserve">, 1984, </w:t>
            </w:r>
            <w:proofErr w:type="spellStart"/>
            <w:r>
              <w:rPr>
                <w:rFonts w:ascii="Garamond" w:eastAsia="Garamond" w:hAnsi="Garamond" w:cs="Garamond"/>
                <w:i/>
              </w:rPr>
              <w:t>Syntax</w:t>
            </w:r>
            <w:proofErr w:type="spellEnd"/>
            <w:r>
              <w:rPr>
                <w:rFonts w:ascii="Garamond" w:eastAsia="Garamond" w:hAnsi="Garamond" w:cs="Garamond"/>
                <w:i/>
              </w:rPr>
              <w:t xml:space="preserve">. A </w:t>
            </w:r>
            <w:proofErr w:type="spellStart"/>
            <w:r>
              <w:rPr>
                <w:rFonts w:ascii="Garamond" w:eastAsia="Garamond" w:hAnsi="Garamond" w:cs="Garamond"/>
                <w:i/>
              </w:rPr>
              <w:t>Functional-Typological</w:t>
            </w:r>
            <w:proofErr w:type="spellEnd"/>
            <w:r>
              <w:rPr>
                <w:rFonts w:ascii="Garamond" w:eastAsia="Garamond" w:hAnsi="Garamond" w:cs="Garamond"/>
                <w:i/>
              </w:rPr>
              <w:t xml:space="preserve"> Introduction</w:t>
            </w:r>
            <w:r>
              <w:rPr>
                <w:rFonts w:ascii="Garamond" w:eastAsia="Garamond" w:hAnsi="Garamond" w:cs="Garamond"/>
              </w:rPr>
              <w:t>, Amsterdam, John Benjamins.</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M. </w:t>
            </w:r>
            <w:proofErr w:type="spellStart"/>
            <w:r>
              <w:rPr>
                <w:rFonts w:ascii="Garamond" w:eastAsia="Garamond" w:hAnsi="Garamond" w:cs="Garamond"/>
              </w:rPr>
              <w:t>Riegel</w:t>
            </w:r>
            <w:proofErr w:type="spellEnd"/>
            <w:r>
              <w:rPr>
                <w:rFonts w:ascii="Garamond" w:eastAsia="Garamond" w:hAnsi="Garamond" w:cs="Garamond"/>
              </w:rPr>
              <w:t>, J.-C. </w:t>
            </w:r>
            <w:proofErr w:type="spellStart"/>
            <w:r>
              <w:rPr>
                <w:rFonts w:ascii="Garamond" w:eastAsia="Garamond" w:hAnsi="Garamond" w:cs="Garamond"/>
              </w:rPr>
              <w:t>Pellat</w:t>
            </w:r>
            <w:proofErr w:type="spellEnd"/>
            <w:r>
              <w:rPr>
                <w:rFonts w:ascii="Garamond" w:eastAsia="Garamond" w:hAnsi="Garamond" w:cs="Garamond"/>
              </w:rPr>
              <w:t xml:space="preserve"> &amp; R. </w:t>
            </w:r>
            <w:proofErr w:type="spellStart"/>
            <w:r>
              <w:rPr>
                <w:rFonts w:ascii="Garamond" w:eastAsia="Garamond" w:hAnsi="Garamond" w:cs="Garamond"/>
              </w:rPr>
              <w:t>Rioul</w:t>
            </w:r>
            <w:proofErr w:type="spellEnd"/>
            <w:r>
              <w:rPr>
                <w:rFonts w:ascii="Garamond" w:eastAsia="Garamond" w:hAnsi="Garamond" w:cs="Garamond"/>
              </w:rPr>
              <w:t>, 2009</w:t>
            </w:r>
            <w:r>
              <w:rPr>
                <w:rFonts w:ascii="Garamond" w:eastAsia="Garamond" w:hAnsi="Garamond" w:cs="Garamond"/>
                <w:vertAlign w:val="superscript"/>
              </w:rPr>
              <w:t>4</w:t>
            </w:r>
            <w:r>
              <w:rPr>
                <w:rFonts w:ascii="Garamond" w:eastAsia="Garamond" w:hAnsi="Garamond" w:cs="Garamond"/>
              </w:rPr>
              <w:t xml:space="preserve">, </w:t>
            </w:r>
            <w:r>
              <w:rPr>
                <w:rFonts w:ascii="Garamond" w:eastAsia="Garamond" w:hAnsi="Garamond" w:cs="Garamond"/>
                <w:i/>
              </w:rPr>
              <w:t>Grammaire méthodique du français</w:t>
            </w:r>
            <w:r>
              <w:rPr>
                <w:rFonts w:ascii="Garamond" w:eastAsia="Garamond" w:hAnsi="Garamond" w:cs="Garamond"/>
              </w:rPr>
              <w:t>, Paris, PUF.</w:t>
            </w:r>
          </w:p>
          <w:p w:rsidR="00865FC2" w:rsidRDefault="00146C16">
            <w:pPr>
              <w:numPr>
                <w:ilvl w:val="0"/>
                <w:numId w:val="17"/>
              </w:numPr>
              <w:pBdr>
                <w:top w:val="nil"/>
                <w:left w:val="nil"/>
                <w:bottom w:val="nil"/>
                <w:right w:val="nil"/>
                <w:between w:val="nil"/>
              </w:pBdr>
              <w:ind w:left="0" w:hanging="283"/>
              <w:jc w:val="both"/>
            </w:pPr>
            <w:r>
              <w:rPr>
                <w:rFonts w:ascii="Garamond" w:eastAsia="Garamond" w:hAnsi="Garamond" w:cs="Garamond"/>
              </w:rPr>
              <w:t>L. </w:t>
            </w:r>
            <w:proofErr w:type="spellStart"/>
            <w:r>
              <w:rPr>
                <w:rFonts w:ascii="Garamond" w:eastAsia="Garamond" w:hAnsi="Garamond" w:cs="Garamond"/>
              </w:rPr>
              <w:t>Tesnière</w:t>
            </w:r>
            <w:proofErr w:type="spellEnd"/>
            <w:r>
              <w:rPr>
                <w:rFonts w:ascii="Garamond" w:eastAsia="Garamond" w:hAnsi="Garamond" w:cs="Garamond"/>
              </w:rPr>
              <w:t xml:space="preserve">, 1959, </w:t>
            </w:r>
            <w:r>
              <w:rPr>
                <w:rFonts w:ascii="Garamond" w:eastAsia="Garamond" w:hAnsi="Garamond" w:cs="Garamond"/>
                <w:i/>
              </w:rPr>
              <w:t>Éléments de syntaxe structurale</w:t>
            </w:r>
            <w:r>
              <w:rPr>
                <w:rFonts w:ascii="Garamond" w:eastAsia="Garamond" w:hAnsi="Garamond" w:cs="Garamond"/>
              </w:rPr>
              <w:t xml:space="preserve">, Paris, </w:t>
            </w:r>
            <w:proofErr w:type="spellStart"/>
            <w:r>
              <w:rPr>
                <w:rFonts w:ascii="Garamond" w:eastAsia="Garamond" w:hAnsi="Garamond" w:cs="Garamond"/>
              </w:rPr>
              <w:t>Klincksieck</w:t>
            </w:r>
            <w:proofErr w:type="spellEnd"/>
          </w:p>
        </w:tc>
      </w:tr>
    </w:tbl>
    <w:p w:rsidR="00865FC2" w:rsidRDefault="00865FC2">
      <w:pPr>
        <w:jc w:val="both"/>
      </w:pPr>
    </w:p>
    <w:p w:rsidR="00865FC2" w:rsidRDefault="00865FC2">
      <w:pPr>
        <w:jc w:val="both"/>
        <w:rPr>
          <w:rFonts w:ascii="Garamond" w:eastAsia="Garamond" w:hAnsi="Garamond" w:cs="Garamond"/>
        </w:rPr>
      </w:pPr>
    </w:p>
    <w:tbl>
      <w:tblPr>
        <w:tblStyle w:val="affffff9"/>
        <w:tblW w:w="9724" w:type="dxa"/>
        <w:tblInd w:w="-108" w:type="dxa"/>
        <w:tblLayout w:type="fixed"/>
        <w:tblLook w:val="0000" w:firstRow="0" w:lastRow="0" w:firstColumn="0" w:lastColumn="0" w:noHBand="0" w:noVBand="0"/>
      </w:tblPr>
      <w:tblGrid>
        <w:gridCol w:w="9724"/>
      </w:tblGrid>
      <w:tr w:rsidR="00865FC2">
        <w:trPr>
          <w:trHeight w:val="360"/>
        </w:trPr>
        <w:tc>
          <w:tcPr>
            <w:tcW w:w="9724" w:type="dxa"/>
            <w:tcBorders>
              <w:top w:val="single" w:sz="4" w:space="0" w:color="000000"/>
              <w:left w:val="single" w:sz="4" w:space="0" w:color="000000"/>
              <w:bottom w:val="single" w:sz="4" w:space="0" w:color="000000"/>
              <w:right w:val="single" w:sz="4" w:space="0" w:color="000000"/>
            </w:tcBorders>
            <w:shd w:val="clear" w:color="auto" w:fill="D9D9D9"/>
          </w:tcPr>
          <w:p w:rsidR="00865FC2" w:rsidRDefault="00146C16">
            <w:pPr>
              <w:rPr>
                <w:rFonts w:ascii="Garamond" w:eastAsia="Garamond" w:hAnsi="Garamond" w:cs="Garamond"/>
              </w:rPr>
            </w:pPr>
            <w:r>
              <w:rPr>
                <w:rFonts w:ascii="Garamond" w:eastAsia="Garamond" w:hAnsi="Garamond" w:cs="Garamond"/>
                <w:b/>
              </w:rPr>
              <w:t>Étudiants au SED – Mme Rees-Rhétorique et stylistique</w:t>
            </w:r>
          </w:p>
          <w:p w:rsidR="00865FC2" w:rsidRDefault="00146C16">
            <w:pPr>
              <w:rPr>
                <w:rFonts w:ascii="Garamond" w:eastAsia="Garamond" w:hAnsi="Garamond" w:cs="Garamond"/>
              </w:rPr>
            </w:pPr>
            <w:r>
              <w:rPr>
                <w:rFonts w:ascii="Garamond" w:eastAsia="Garamond" w:hAnsi="Garamond" w:cs="Garamond"/>
              </w:rPr>
              <w:t>Pour le programme et la bibliographie de base, voir le descriptif du cours en présentiel.</w:t>
            </w:r>
          </w:p>
        </w:tc>
      </w:tr>
    </w:tbl>
    <w:p w:rsidR="00865FC2" w:rsidRDefault="00865FC2">
      <w:pPr>
        <w:jc w:val="both"/>
        <w:rPr>
          <w:rFonts w:ascii="Garamond" w:eastAsia="Garamond" w:hAnsi="Garamond" w:cs="Garamond"/>
        </w:rPr>
      </w:pPr>
    </w:p>
    <w:p w:rsidR="00865FC2" w:rsidRDefault="00865FC2">
      <w:pPr>
        <w:jc w:val="both"/>
        <w:rPr>
          <w:rFonts w:ascii="Garamond" w:eastAsia="Garamond" w:hAnsi="Garamond" w:cs="Garamond"/>
        </w:rPr>
      </w:pP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sz w:val="36"/>
          <w:szCs w:val="36"/>
        </w:rPr>
        <w:t>UE 603 LM00603V Littérature française (</w:t>
      </w:r>
      <w:proofErr w:type="spellStart"/>
      <w:r>
        <w:rPr>
          <w:rFonts w:ascii="Garamond" w:eastAsia="Garamond" w:hAnsi="Garamond" w:cs="Garamond"/>
          <w:b/>
          <w:smallCaps/>
          <w:sz w:val="36"/>
          <w:szCs w:val="36"/>
        </w:rPr>
        <w:t>xix</w:t>
      </w:r>
      <w:r>
        <w:rPr>
          <w:rFonts w:ascii="Garamond" w:eastAsia="Garamond" w:hAnsi="Garamond" w:cs="Garamond"/>
          <w:b/>
          <w:sz w:val="36"/>
          <w:szCs w:val="36"/>
          <w:vertAlign w:val="superscript"/>
        </w:rPr>
        <w:t>e</w:t>
      </w:r>
      <w:r>
        <w:rPr>
          <w:rFonts w:ascii="Garamond" w:eastAsia="Garamond" w:hAnsi="Garamond" w:cs="Garamond"/>
          <w:b/>
          <w:sz w:val="36"/>
          <w:szCs w:val="36"/>
        </w:rPr>
        <w:t>-</w:t>
      </w:r>
      <w:r>
        <w:rPr>
          <w:rFonts w:ascii="Garamond" w:eastAsia="Garamond" w:hAnsi="Garamond" w:cs="Garamond"/>
          <w:b/>
          <w:smallCaps/>
          <w:sz w:val="36"/>
          <w:szCs w:val="36"/>
        </w:rPr>
        <w:t>xx</w:t>
      </w:r>
      <w:r>
        <w:rPr>
          <w:rFonts w:ascii="Garamond" w:eastAsia="Garamond" w:hAnsi="Garamond" w:cs="Garamond"/>
          <w:b/>
          <w:sz w:val="36"/>
          <w:szCs w:val="36"/>
          <w:vertAlign w:val="superscript"/>
        </w:rPr>
        <w:t>e</w:t>
      </w:r>
      <w:proofErr w:type="spellEnd"/>
      <w:r>
        <w:rPr>
          <w:rFonts w:ascii="Garamond" w:eastAsia="Garamond" w:hAnsi="Garamond" w:cs="Garamond"/>
          <w:b/>
          <w:sz w:val="36"/>
          <w:szCs w:val="36"/>
        </w:rPr>
        <w:t> siècles)</w:t>
      </w:r>
      <w:r>
        <w:rPr>
          <w:rFonts w:ascii="Garamond" w:eastAsia="Garamond" w:hAnsi="Garamond" w:cs="Garamond"/>
        </w:rPr>
        <w:t xml:space="preserve"> </w:t>
      </w:r>
    </w:p>
    <w:p w:rsidR="00865FC2" w:rsidRDefault="00146C16">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rPr>
        <w:t>[UE pouvant être prise au titre de l’UE 604 pour les étudiants ayant choisi Lettres modernes comme discipline associée]</w:t>
      </w:r>
    </w:p>
    <w:p w:rsidR="00865FC2" w:rsidRDefault="003B6F4B">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 xml:space="preserve">50 </w:t>
      </w:r>
      <w:r w:rsidR="00146C16">
        <w:rPr>
          <w:rFonts w:ascii="Garamond" w:eastAsia="Garamond" w:hAnsi="Garamond" w:cs="Garamond"/>
          <w:i/>
          <w:sz w:val="32"/>
          <w:szCs w:val="32"/>
        </w:rPr>
        <w:t>heures – 6</w:t>
      </w:r>
      <w:r w:rsidR="000C4BAB">
        <w:rPr>
          <w:rFonts w:ascii="Garamond" w:eastAsia="Garamond" w:hAnsi="Garamond" w:cs="Garamond"/>
          <w:i/>
          <w:sz w:val="32"/>
          <w:szCs w:val="32"/>
        </w:rPr>
        <w:t xml:space="preserve"> </w:t>
      </w:r>
      <w:r w:rsidR="00146C16">
        <w:rPr>
          <w:rFonts w:ascii="Garamond" w:eastAsia="Garamond" w:hAnsi="Garamond" w:cs="Garamond"/>
          <w:i/>
          <w:sz w:val="32"/>
          <w:szCs w:val="32"/>
        </w:rPr>
        <w:t>ECTS – SED : oui</w:t>
      </w:r>
    </w:p>
    <w:p w:rsidR="00865FC2" w:rsidRDefault="00865FC2">
      <w:pPr>
        <w:jc w:val="both"/>
        <w:rPr>
          <w:rFonts w:ascii="Garamond" w:eastAsia="Garamond" w:hAnsi="Garamond" w:cs="Garamond"/>
          <w:sz w:val="16"/>
          <w:szCs w:val="16"/>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jc w:val="both"/>
        <w:rPr>
          <w:rFonts w:ascii="Garamond" w:eastAsia="Garamond" w:hAnsi="Garamond" w:cs="Garamond"/>
        </w:rPr>
      </w:pPr>
      <w:r>
        <w:rPr>
          <w:rFonts w:ascii="Garamond" w:eastAsia="Garamond" w:hAnsi="Garamond" w:cs="Garamond"/>
          <w:b/>
        </w:rPr>
        <w:t>Responsable</w:t>
      </w:r>
      <w:r>
        <w:rPr>
          <w:rFonts w:ascii="Garamond" w:eastAsia="Garamond" w:hAnsi="Garamond" w:cs="Garamond"/>
        </w:rPr>
        <w:t xml:space="preserve"> : Guy </w:t>
      </w:r>
      <w:proofErr w:type="spellStart"/>
      <w:r>
        <w:rPr>
          <w:rFonts w:ascii="Garamond" w:eastAsia="Garamond" w:hAnsi="Garamond" w:cs="Garamond"/>
        </w:rPr>
        <w:t>Larroux</w:t>
      </w:r>
      <w:proofErr w:type="spellEnd"/>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jc w:val="both"/>
        <w:rPr>
          <w:rFonts w:ascii="Garamond" w:eastAsia="Garamond" w:hAnsi="Garamond" w:cs="Garamond"/>
        </w:rPr>
      </w:pPr>
      <w:r>
        <w:rPr>
          <w:rFonts w:ascii="Garamond" w:eastAsia="Garamond" w:hAnsi="Garamond" w:cs="Garamond"/>
          <w:b/>
        </w:rPr>
        <w:t>Enseignants</w:t>
      </w:r>
      <w:r>
        <w:rPr>
          <w:rFonts w:ascii="Garamond" w:eastAsia="Garamond" w:hAnsi="Garamond" w:cs="Garamond"/>
        </w:rPr>
        <w:t xml:space="preserve">: Fabienne </w:t>
      </w:r>
      <w:proofErr w:type="spellStart"/>
      <w:r>
        <w:rPr>
          <w:rFonts w:ascii="Garamond" w:eastAsia="Garamond" w:hAnsi="Garamond" w:cs="Garamond"/>
        </w:rPr>
        <w:t>Bercegol</w:t>
      </w:r>
      <w:proofErr w:type="spellEnd"/>
      <w:r>
        <w:rPr>
          <w:rFonts w:ascii="Garamond" w:eastAsia="Garamond" w:hAnsi="Garamond" w:cs="Garamond"/>
        </w:rPr>
        <w:t xml:space="preserve">, Guy </w:t>
      </w:r>
      <w:proofErr w:type="spellStart"/>
      <w:r>
        <w:rPr>
          <w:rFonts w:ascii="Garamond" w:eastAsia="Garamond" w:hAnsi="Garamond" w:cs="Garamond"/>
        </w:rPr>
        <w:t>Larroux</w:t>
      </w:r>
      <w:proofErr w:type="spellEnd"/>
      <w:r>
        <w:rPr>
          <w:rFonts w:ascii="Garamond" w:eastAsia="Garamond" w:hAnsi="Garamond" w:cs="Garamond"/>
        </w:rPr>
        <w:t xml:space="preserve">, Marine Le Bail, Patrick Marot, Julien </w:t>
      </w:r>
      <w:proofErr w:type="spellStart"/>
      <w:r>
        <w:rPr>
          <w:rFonts w:ascii="Garamond" w:eastAsia="Garamond" w:hAnsi="Garamond" w:cs="Garamond"/>
        </w:rPr>
        <w:t>Roumette</w:t>
      </w:r>
      <w:proofErr w:type="spellEnd"/>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Contenu</w:t>
      </w:r>
      <w:r w:rsidR="00F5768B">
        <w:rPr>
          <w:rFonts w:ascii="Garamond" w:eastAsia="Garamond" w:hAnsi="Garamond" w:cs="Garamond"/>
          <w:b/>
        </w:rPr>
        <w:t> :</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-Formation à la dissertation littéraire et à l’explication orale des textes</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-Approfondissement d’un programme de littérature française des </w:t>
      </w:r>
      <w:proofErr w:type="spellStart"/>
      <w:r>
        <w:rPr>
          <w:rFonts w:ascii="Garamond" w:eastAsia="Garamond" w:hAnsi="Garamond" w:cs="Garamond"/>
        </w:rPr>
        <w:t>xix</w:t>
      </w:r>
      <w:r>
        <w:rPr>
          <w:rFonts w:ascii="Garamond" w:eastAsia="Garamond" w:hAnsi="Garamond" w:cs="Garamond"/>
          <w:vertAlign w:val="superscript"/>
        </w:rPr>
        <w:t>e</w:t>
      </w:r>
      <w:proofErr w:type="spellEnd"/>
      <w:r>
        <w:rPr>
          <w:rFonts w:ascii="Garamond" w:eastAsia="Garamond" w:hAnsi="Garamond" w:cs="Garamond"/>
        </w:rPr>
        <w:t xml:space="preserve"> et </w:t>
      </w:r>
      <w:proofErr w:type="spellStart"/>
      <w:r>
        <w:rPr>
          <w:rFonts w:ascii="Garamond" w:eastAsia="Garamond" w:hAnsi="Garamond" w:cs="Garamond"/>
        </w:rPr>
        <w:t>xx</w:t>
      </w:r>
      <w:r>
        <w:rPr>
          <w:rFonts w:ascii="Garamond" w:eastAsia="Garamond" w:hAnsi="Garamond" w:cs="Garamond"/>
          <w:vertAlign w:val="superscript"/>
        </w:rPr>
        <w:t>e</w:t>
      </w:r>
      <w:proofErr w:type="spellEnd"/>
      <w:r>
        <w:rPr>
          <w:rFonts w:ascii="Garamond" w:eastAsia="Garamond" w:hAnsi="Garamond" w:cs="Garamond"/>
        </w:rPr>
        <w:t xml:space="preserve"> siècles, selon deux modalités complémentaires :</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Garamond" w:eastAsia="Garamond" w:hAnsi="Garamond" w:cs="Garamond"/>
        </w:rPr>
      </w:pPr>
      <w:r>
        <w:rPr>
          <w:rFonts w:ascii="Garamond" w:eastAsia="Garamond" w:hAnsi="Garamond" w:cs="Garamond"/>
        </w:rPr>
        <w:t>-étude d’une question</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Garamond" w:eastAsia="Garamond" w:hAnsi="Garamond" w:cs="Garamond"/>
        </w:rPr>
      </w:pPr>
      <w:r>
        <w:rPr>
          <w:rFonts w:ascii="Garamond" w:eastAsia="Garamond" w:hAnsi="Garamond" w:cs="Garamond"/>
        </w:rPr>
        <w:t>-étude littéraire d’une œuvre complète</w:t>
      </w: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Garamond" w:eastAsia="Garamond" w:hAnsi="Garamond" w:cs="Garamond"/>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Ce programme s’élargit à un corpus de lectures obligatoires. </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jc w:val="both"/>
        <w:rPr>
          <w:rFonts w:ascii="Garamond" w:eastAsia="Garamond" w:hAnsi="Garamond" w:cs="Garamond"/>
        </w:rPr>
      </w:pPr>
      <w:r>
        <w:rPr>
          <w:rFonts w:ascii="Garamond" w:eastAsia="Garamond" w:hAnsi="Garamond" w:cs="Garamond"/>
          <w:b/>
          <w:shd w:val="clear" w:color="auto" w:fill="D3D3D3"/>
        </w:rPr>
        <w:t>Étude d’une question : (</w:t>
      </w:r>
      <w:proofErr w:type="spellStart"/>
      <w:r>
        <w:rPr>
          <w:rFonts w:ascii="Garamond" w:eastAsia="Garamond" w:hAnsi="Garamond" w:cs="Garamond"/>
          <w:b/>
          <w:shd w:val="clear" w:color="auto" w:fill="D3D3D3"/>
        </w:rPr>
        <w:t>Més</w:t>
      </w:r>
      <w:proofErr w:type="spellEnd"/>
      <w:proofErr w:type="gramStart"/>
      <w:r>
        <w:rPr>
          <w:rFonts w:ascii="Garamond" w:eastAsia="Garamond" w:hAnsi="Garamond" w:cs="Garamond"/>
          <w:b/>
          <w:shd w:val="clear" w:color="auto" w:fill="D3D3D3"/>
        </w:rPr>
        <w:t>)alliances</w:t>
      </w:r>
      <w:proofErr w:type="gramEnd"/>
      <w:r>
        <w:rPr>
          <w:rFonts w:ascii="Garamond" w:eastAsia="Garamond" w:hAnsi="Garamond" w:cs="Garamond"/>
          <w:b/>
          <w:shd w:val="clear" w:color="auto" w:fill="D3D3D3"/>
        </w:rPr>
        <w:t xml:space="preserve"> entre classes sociales</w:t>
      </w:r>
      <w:r>
        <w:rPr>
          <w:rFonts w:ascii="Garamond" w:eastAsia="Garamond" w:hAnsi="Garamond" w:cs="Garamond"/>
        </w:rPr>
        <w:t xml:space="preserve"> </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Œuvres au programme :</w:t>
      </w:r>
    </w:p>
    <w:p w:rsidR="00865FC2" w:rsidRDefault="00146C16" w:rsidP="00FD0AF2">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Claire de Duras, </w:t>
      </w:r>
      <w:r>
        <w:rPr>
          <w:rFonts w:ascii="Garamond" w:eastAsia="Garamond" w:hAnsi="Garamond" w:cs="Garamond"/>
          <w:i/>
        </w:rPr>
        <w:t xml:space="preserve">Edouard, </w:t>
      </w:r>
      <w:r>
        <w:rPr>
          <w:rFonts w:ascii="Garamond" w:eastAsia="Garamond" w:hAnsi="Garamond" w:cs="Garamond"/>
        </w:rPr>
        <w:t xml:space="preserve">éd. Marie-Bénédicte </w:t>
      </w:r>
      <w:proofErr w:type="spellStart"/>
      <w:r>
        <w:rPr>
          <w:rFonts w:ascii="Garamond" w:eastAsia="Garamond" w:hAnsi="Garamond" w:cs="Garamond"/>
        </w:rPr>
        <w:t>Diethelm</w:t>
      </w:r>
      <w:proofErr w:type="spellEnd"/>
      <w:r>
        <w:rPr>
          <w:rFonts w:ascii="Garamond" w:eastAsia="Garamond" w:hAnsi="Garamond" w:cs="Garamond"/>
        </w:rPr>
        <w:t>, Gallimard, coll. Folio classique, 2007 (deux autres romans figurent dans ce volume :</w:t>
      </w:r>
      <w:r>
        <w:rPr>
          <w:rFonts w:ascii="Garamond" w:eastAsia="Garamond" w:hAnsi="Garamond" w:cs="Garamond"/>
          <w:i/>
        </w:rPr>
        <w:t xml:space="preserve"> </w:t>
      </w:r>
      <w:proofErr w:type="spellStart"/>
      <w:r>
        <w:rPr>
          <w:rFonts w:ascii="Garamond" w:eastAsia="Garamond" w:hAnsi="Garamond" w:cs="Garamond"/>
          <w:i/>
        </w:rPr>
        <w:t>Ourika</w:t>
      </w:r>
      <w:proofErr w:type="spellEnd"/>
      <w:r>
        <w:rPr>
          <w:rFonts w:ascii="Garamond" w:eastAsia="Garamond" w:hAnsi="Garamond" w:cs="Garamond"/>
        </w:rPr>
        <w:t xml:space="preserve"> et </w:t>
      </w:r>
      <w:r>
        <w:rPr>
          <w:rFonts w:ascii="Garamond" w:eastAsia="Garamond" w:hAnsi="Garamond" w:cs="Garamond"/>
          <w:i/>
        </w:rPr>
        <w:t>Olivier ou Le secret</w:t>
      </w:r>
      <w:r>
        <w:rPr>
          <w:rFonts w:ascii="Garamond" w:eastAsia="Garamond" w:hAnsi="Garamond" w:cs="Garamond"/>
        </w:rPr>
        <w:t>)</w:t>
      </w:r>
    </w:p>
    <w:p w:rsidR="00865FC2" w:rsidRDefault="00146C16" w:rsidP="00FD0AF2">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George Sand, </w:t>
      </w:r>
      <w:r>
        <w:rPr>
          <w:rFonts w:ascii="Garamond" w:eastAsia="Garamond" w:hAnsi="Garamond" w:cs="Garamond"/>
          <w:i/>
        </w:rPr>
        <w:t>Le Meunier d’</w:t>
      </w:r>
      <w:proofErr w:type="spellStart"/>
      <w:r>
        <w:rPr>
          <w:rFonts w:ascii="Garamond" w:eastAsia="Garamond" w:hAnsi="Garamond" w:cs="Garamond"/>
          <w:i/>
        </w:rPr>
        <w:t>Angibault</w:t>
      </w:r>
      <w:proofErr w:type="spellEnd"/>
      <w:r>
        <w:rPr>
          <w:rFonts w:ascii="Garamond" w:eastAsia="Garamond" w:hAnsi="Garamond" w:cs="Garamond"/>
        </w:rPr>
        <w:t>, éd. Béatrice Didier, Paris, Livre de Poche, 1985</w:t>
      </w:r>
    </w:p>
    <w:p w:rsidR="00865FC2" w:rsidRDefault="00146C16" w:rsidP="00FD0AF2">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Georges Feydeau, </w:t>
      </w:r>
      <w:r>
        <w:rPr>
          <w:rFonts w:ascii="Garamond" w:eastAsia="Garamond" w:hAnsi="Garamond" w:cs="Garamond"/>
          <w:i/>
        </w:rPr>
        <w:t>La Dame de chez Maxim</w:t>
      </w:r>
      <w:r>
        <w:rPr>
          <w:rFonts w:ascii="Garamond" w:eastAsia="Garamond" w:hAnsi="Garamond" w:cs="Garamond"/>
        </w:rPr>
        <w:t xml:space="preserve">, éd. Henry </w:t>
      </w:r>
      <w:proofErr w:type="spellStart"/>
      <w:r>
        <w:rPr>
          <w:rFonts w:ascii="Garamond" w:eastAsia="Garamond" w:hAnsi="Garamond" w:cs="Garamond"/>
        </w:rPr>
        <w:t>Gidel</w:t>
      </w:r>
      <w:proofErr w:type="spellEnd"/>
      <w:r>
        <w:rPr>
          <w:rFonts w:ascii="Garamond" w:eastAsia="Garamond" w:hAnsi="Garamond" w:cs="Garamond"/>
        </w:rPr>
        <w:t xml:space="preserve">, GF, 2007 </w:t>
      </w:r>
    </w:p>
    <w:p w:rsidR="00F5768B" w:rsidRDefault="00F5768B"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Garamond" w:eastAsia="Garamond" w:hAnsi="Garamond" w:cs="Garamond"/>
        </w:rPr>
      </w:pPr>
    </w:p>
    <w:p w:rsidR="00865FC2" w:rsidRPr="00F5768B"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sidRPr="00F5768B">
        <w:rPr>
          <w:rFonts w:ascii="Garamond" w:eastAsia="Garamond" w:hAnsi="Garamond" w:cs="Garamond"/>
          <w:b/>
        </w:rPr>
        <w:t xml:space="preserve">Lectures complémentaires : </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Claire de Duras, </w:t>
      </w:r>
      <w:proofErr w:type="spellStart"/>
      <w:r>
        <w:rPr>
          <w:rFonts w:ascii="Garamond" w:eastAsia="Garamond" w:hAnsi="Garamond" w:cs="Garamond"/>
          <w:i/>
        </w:rPr>
        <w:t>Ourika</w:t>
      </w:r>
      <w:proofErr w:type="spellEnd"/>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Balzac, </w:t>
      </w:r>
      <w:r>
        <w:rPr>
          <w:rFonts w:ascii="Garamond" w:eastAsia="Garamond" w:hAnsi="Garamond" w:cs="Garamond"/>
          <w:i/>
        </w:rPr>
        <w:t>Mémoires de deux jeunes mariées</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Sand, </w:t>
      </w:r>
      <w:r>
        <w:rPr>
          <w:rFonts w:ascii="Garamond" w:eastAsia="Garamond" w:hAnsi="Garamond" w:cs="Garamond"/>
          <w:i/>
        </w:rPr>
        <w:t>Simon</w:t>
      </w:r>
      <w:r>
        <w:rPr>
          <w:rFonts w:ascii="Garamond" w:eastAsia="Garamond" w:hAnsi="Garamond" w:cs="Garamond"/>
        </w:rPr>
        <w:t xml:space="preserve">, </w:t>
      </w:r>
      <w:r>
        <w:rPr>
          <w:rFonts w:ascii="Garamond" w:eastAsia="Garamond" w:hAnsi="Garamond" w:cs="Garamond"/>
          <w:i/>
        </w:rPr>
        <w:t>La Petite Fadette, François le Champi, Nanon</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Stendhal</w:t>
      </w:r>
      <w:r>
        <w:rPr>
          <w:rFonts w:ascii="Garamond" w:eastAsia="Garamond" w:hAnsi="Garamond" w:cs="Garamond"/>
          <w:i/>
        </w:rPr>
        <w:t>, Le Rouge et le noir</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Hugo</w:t>
      </w:r>
      <w:r>
        <w:rPr>
          <w:rFonts w:ascii="Garamond" w:eastAsia="Garamond" w:hAnsi="Garamond" w:cs="Garamond"/>
          <w:i/>
        </w:rPr>
        <w:t xml:space="preserve">, Ruy </w:t>
      </w:r>
      <w:proofErr w:type="spellStart"/>
      <w:r>
        <w:rPr>
          <w:rFonts w:ascii="Garamond" w:eastAsia="Garamond" w:hAnsi="Garamond" w:cs="Garamond"/>
          <w:i/>
        </w:rPr>
        <w:t>Blas</w:t>
      </w:r>
      <w:proofErr w:type="spellEnd"/>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Alexandre Dumas fils, </w:t>
      </w:r>
      <w:r>
        <w:rPr>
          <w:rFonts w:ascii="Garamond" w:eastAsia="Garamond" w:hAnsi="Garamond" w:cs="Garamond"/>
          <w:i/>
        </w:rPr>
        <w:t>La Dame aux camélias</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Gustave Flaubert, </w:t>
      </w:r>
      <w:r>
        <w:rPr>
          <w:rFonts w:ascii="Garamond" w:eastAsia="Garamond" w:hAnsi="Garamond" w:cs="Garamond"/>
          <w:i/>
        </w:rPr>
        <w:t>Madame Bovary</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Jules et Edmond de Goncourt</w:t>
      </w:r>
      <w:r>
        <w:rPr>
          <w:rFonts w:ascii="Garamond" w:eastAsia="Garamond" w:hAnsi="Garamond" w:cs="Garamond"/>
          <w:i/>
        </w:rPr>
        <w:t>, Manette Salomon</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Maupassant, </w:t>
      </w:r>
      <w:r>
        <w:rPr>
          <w:rFonts w:ascii="Garamond" w:eastAsia="Garamond" w:hAnsi="Garamond" w:cs="Garamond"/>
          <w:i/>
        </w:rPr>
        <w:t>Une vie</w:t>
      </w:r>
    </w:p>
    <w:p w:rsidR="00865FC2" w:rsidRDefault="00146C16" w:rsidP="00F5768B">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851" w:hanging="425"/>
        <w:jc w:val="both"/>
        <w:rPr>
          <w:rFonts w:ascii="Garamond" w:eastAsia="Garamond" w:hAnsi="Garamond" w:cs="Garamond"/>
        </w:rPr>
      </w:pPr>
      <w:r>
        <w:rPr>
          <w:rFonts w:ascii="Garamond" w:eastAsia="Garamond" w:hAnsi="Garamond" w:cs="Garamond"/>
        </w:rPr>
        <w:t xml:space="preserve">Alphonse Daudet, </w:t>
      </w:r>
      <w:r>
        <w:rPr>
          <w:rFonts w:ascii="Garamond" w:eastAsia="Garamond" w:hAnsi="Garamond" w:cs="Garamond"/>
          <w:i/>
        </w:rPr>
        <w:t>Sapho</w:t>
      </w:r>
    </w:p>
    <w:p w:rsidR="00865FC2" w:rsidRPr="00F5768B"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sidRPr="00F5768B">
        <w:rPr>
          <w:rFonts w:ascii="Garamond" w:eastAsia="Garamond" w:hAnsi="Garamond" w:cs="Garamond"/>
          <w:b/>
        </w:rPr>
        <w:t>Bibliographie sélective :</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Généralités :</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Bertrand-</w:t>
      </w:r>
      <w:proofErr w:type="spellStart"/>
      <w:r>
        <w:rPr>
          <w:rFonts w:ascii="Garamond" w:eastAsia="Garamond" w:hAnsi="Garamond" w:cs="Garamond"/>
        </w:rPr>
        <w:t>Jennings</w:t>
      </w:r>
      <w:proofErr w:type="spellEnd"/>
      <w:r>
        <w:rPr>
          <w:rFonts w:ascii="Garamond" w:eastAsia="Garamond" w:hAnsi="Garamond" w:cs="Garamond"/>
        </w:rPr>
        <w:t xml:space="preserve">, Chantal, </w:t>
      </w:r>
      <w:r>
        <w:rPr>
          <w:rFonts w:ascii="Garamond" w:eastAsia="Garamond" w:hAnsi="Garamond" w:cs="Garamond"/>
          <w:i/>
        </w:rPr>
        <w:t>Un autre mal du siècle. Le romantisme des romancières, 1800-1846</w:t>
      </w:r>
      <w:r>
        <w:rPr>
          <w:rFonts w:ascii="Garamond" w:eastAsia="Garamond" w:hAnsi="Garamond" w:cs="Garamond"/>
        </w:rPr>
        <w:t>, Toulouse, PUM, 2005 (sur Claire de Duras, George Sand, notamment)</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proofErr w:type="spellStart"/>
      <w:r>
        <w:rPr>
          <w:rFonts w:ascii="Garamond" w:eastAsia="Garamond" w:hAnsi="Garamond" w:cs="Garamond"/>
        </w:rPr>
        <w:t>Counter</w:t>
      </w:r>
      <w:proofErr w:type="spellEnd"/>
      <w:r>
        <w:rPr>
          <w:rFonts w:ascii="Garamond" w:eastAsia="Garamond" w:hAnsi="Garamond" w:cs="Garamond"/>
        </w:rPr>
        <w:t xml:space="preserve">, Andrew J., </w:t>
      </w:r>
      <w:r>
        <w:rPr>
          <w:rFonts w:ascii="Garamond" w:eastAsia="Garamond" w:hAnsi="Garamond" w:cs="Garamond"/>
          <w:i/>
        </w:rPr>
        <w:t xml:space="preserve">The </w:t>
      </w:r>
      <w:proofErr w:type="spellStart"/>
      <w:r>
        <w:rPr>
          <w:rFonts w:ascii="Garamond" w:eastAsia="Garamond" w:hAnsi="Garamond" w:cs="Garamond"/>
          <w:i/>
        </w:rPr>
        <w:t>Amorous</w:t>
      </w:r>
      <w:proofErr w:type="spellEnd"/>
      <w:r>
        <w:rPr>
          <w:rFonts w:ascii="Garamond" w:eastAsia="Garamond" w:hAnsi="Garamond" w:cs="Garamond"/>
          <w:i/>
        </w:rPr>
        <w:t xml:space="preserve"> </w:t>
      </w:r>
      <w:proofErr w:type="spellStart"/>
      <w:r>
        <w:rPr>
          <w:rFonts w:ascii="Garamond" w:eastAsia="Garamond" w:hAnsi="Garamond" w:cs="Garamond"/>
          <w:i/>
        </w:rPr>
        <w:t>Restoration</w:t>
      </w:r>
      <w:proofErr w:type="spellEnd"/>
      <w:r>
        <w:rPr>
          <w:rFonts w:ascii="Garamond" w:eastAsia="Garamond" w:hAnsi="Garamond" w:cs="Garamond"/>
          <w:i/>
        </w:rPr>
        <w:t xml:space="preserve">. Love, </w:t>
      </w:r>
      <w:proofErr w:type="spellStart"/>
      <w:r>
        <w:rPr>
          <w:rFonts w:ascii="Garamond" w:eastAsia="Garamond" w:hAnsi="Garamond" w:cs="Garamond"/>
          <w:i/>
        </w:rPr>
        <w:t>Sex</w:t>
      </w:r>
      <w:proofErr w:type="spellEnd"/>
      <w:r>
        <w:rPr>
          <w:rFonts w:ascii="Garamond" w:eastAsia="Garamond" w:hAnsi="Garamond" w:cs="Garamond"/>
          <w:i/>
        </w:rPr>
        <w:t xml:space="preserve"> and </w:t>
      </w:r>
      <w:proofErr w:type="spellStart"/>
      <w:r>
        <w:rPr>
          <w:rFonts w:ascii="Garamond" w:eastAsia="Garamond" w:hAnsi="Garamond" w:cs="Garamond"/>
          <w:i/>
        </w:rPr>
        <w:t>Politics</w:t>
      </w:r>
      <w:proofErr w:type="spellEnd"/>
      <w:r>
        <w:rPr>
          <w:rFonts w:ascii="Garamond" w:eastAsia="Garamond" w:hAnsi="Garamond" w:cs="Garamond"/>
          <w:i/>
        </w:rPr>
        <w:t xml:space="preserve"> in </w:t>
      </w:r>
      <w:proofErr w:type="spellStart"/>
      <w:r>
        <w:rPr>
          <w:rFonts w:ascii="Garamond" w:eastAsia="Garamond" w:hAnsi="Garamond" w:cs="Garamond"/>
          <w:i/>
        </w:rPr>
        <w:t>Early</w:t>
      </w:r>
      <w:proofErr w:type="spellEnd"/>
      <w:r>
        <w:rPr>
          <w:rFonts w:ascii="Garamond" w:eastAsia="Garamond" w:hAnsi="Garamond" w:cs="Garamond"/>
          <w:i/>
        </w:rPr>
        <w:t xml:space="preserve"> </w:t>
      </w:r>
      <w:proofErr w:type="spellStart"/>
      <w:r>
        <w:rPr>
          <w:rFonts w:ascii="Garamond" w:eastAsia="Garamond" w:hAnsi="Garamond" w:cs="Garamond"/>
          <w:i/>
        </w:rPr>
        <w:t>Nineteenth</w:t>
      </w:r>
      <w:proofErr w:type="spellEnd"/>
      <w:r>
        <w:rPr>
          <w:rFonts w:ascii="Garamond" w:eastAsia="Garamond" w:hAnsi="Garamond" w:cs="Garamond"/>
          <w:i/>
        </w:rPr>
        <w:t xml:space="preserve"> Century France</w:t>
      </w:r>
      <w:r>
        <w:rPr>
          <w:rFonts w:ascii="Garamond" w:eastAsia="Garamond" w:hAnsi="Garamond" w:cs="Garamond"/>
        </w:rPr>
        <w:t xml:space="preserve">, Oxford </w:t>
      </w:r>
      <w:proofErr w:type="spellStart"/>
      <w:r>
        <w:rPr>
          <w:rFonts w:ascii="Garamond" w:eastAsia="Garamond" w:hAnsi="Garamond" w:cs="Garamond"/>
        </w:rPr>
        <w:t>University</w:t>
      </w:r>
      <w:proofErr w:type="spellEnd"/>
      <w:r>
        <w:rPr>
          <w:rFonts w:ascii="Garamond" w:eastAsia="Garamond" w:hAnsi="Garamond" w:cs="Garamond"/>
        </w:rPr>
        <w:t xml:space="preserve"> </w:t>
      </w:r>
      <w:proofErr w:type="spellStart"/>
      <w:r>
        <w:rPr>
          <w:rFonts w:ascii="Garamond" w:eastAsia="Garamond" w:hAnsi="Garamond" w:cs="Garamond"/>
        </w:rPr>
        <w:t>Press</w:t>
      </w:r>
      <w:proofErr w:type="spellEnd"/>
      <w:r>
        <w:rPr>
          <w:rFonts w:ascii="Garamond" w:eastAsia="Garamond" w:hAnsi="Garamond" w:cs="Garamond"/>
        </w:rPr>
        <w:t>, 2016.</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Dufour, Philippe, </w:t>
      </w:r>
      <w:r>
        <w:rPr>
          <w:rFonts w:ascii="Garamond" w:eastAsia="Garamond" w:hAnsi="Garamond" w:cs="Garamond"/>
          <w:i/>
        </w:rPr>
        <w:t>Le Réalisme pense la démocratie</w:t>
      </w:r>
      <w:r>
        <w:rPr>
          <w:rFonts w:ascii="Garamond" w:eastAsia="Garamond" w:hAnsi="Garamond" w:cs="Garamond"/>
        </w:rPr>
        <w:t xml:space="preserve">, La </w:t>
      </w:r>
      <w:proofErr w:type="spellStart"/>
      <w:r>
        <w:rPr>
          <w:rFonts w:ascii="Garamond" w:eastAsia="Garamond" w:hAnsi="Garamond" w:cs="Garamond"/>
        </w:rPr>
        <w:t>Baconnière</w:t>
      </w:r>
      <w:proofErr w:type="spellEnd"/>
      <w:r>
        <w:rPr>
          <w:rFonts w:ascii="Garamond" w:eastAsia="Garamond" w:hAnsi="Garamond" w:cs="Garamond"/>
        </w:rPr>
        <w:t>, 2021</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proofErr w:type="spellStart"/>
      <w:r>
        <w:rPr>
          <w:rFonts w:ascii="Garamond" w:eastAsia="Garamond" w:hAnsi="Garamond" w:cs="Garamond"/>
        </w:rPr>
        <w:t>Louichon</w:t>
      </w:r>
      <w:proofErr w:type="spellEnd"/>
      <w:r>
        <w:rPr>
          <w:rFonts w:ascii="Garamond" w:eastAsia="Garamond" w:hAnsi="Garamond" w:cs="Garamond"/>
        </w:rPr>
        <w:t xml:space="preserve">, Brigitte, </w:t>
      </w:r>
      <w:r>
        <w:rPr>
          <w:rFonts w:ascii="Garamond" w:eastAsia="Garamond" w:hAnsi="Garamond" w:cs="Garamond"/>
          <w:i/>
        </w:rPr>
        <w:t>Romancières sentimentales : 1789-1825</w:t>
      </w:r>
      <w:r>
        <w:rPr>
          <w:rFonts w:ascii="Garamond" w:eastAsia="Garamond" w:hAnsi="Garamond" w:cs="Garamond"/>
        </w:rPr>
        <w:t>, Saint-Denis, Presses Universitaires de Vincennes, 2009.</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Planté, Christine, </w:t>
      </w:r>
      <w:r>
        <w:rPr>
          <w:rFonts w:ascii="Garamond" w:eastAsia="Garamond" w:hAnsi="Garamond" w:cs="Garamond"/>
          <w:i/>
        </w:rPr>
        <w:t>La Petite Sœur de Balzac. Essai sur la femme auteur</w:t>
      </w:r>
      <w:r>
        <w:rPr>
          <w:rFonts w:ascii="Garamond" w:eastAsia="Garamond" w:hAnsi="Garamond" w:cs="Garamond"/>
        </w:rPr>
        <w:t>, Paris, Seuil, 1989 (</w:t>
      </w:r>
      <w:proofErr w:type="spellStart"/>
      <w:r>
        <w:rPr>
          <w:rFonts w:ascii="Garamond" w:eastAsia="Garamond" w:hAnsi="Garamond" w:cs="Garamond"/>
        </w:rPr>
        <w:t>rééd</w:t>
      </w:r>
      <w:proofErr w:type="spellEnd"/>
      <w:r>
        <w:rPr>
          <w:rFonts w:ascii="Garamond" w:eastAsia="Garamond" w:hAnsi="Garamond" w:cs="Garamond"/>
        </w:rPr>
        <w:t>. Presses Universitaires de Lyon, 2015)</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 xml:space="preserve">Reid, Martine, </w:t>
      </w:r>
      <w:r>
        <w:rPr>
          <w:rFonts w:ascii="Garamond" w:eastAsia="Garamond" w:hAnsi="Garamond" w:cs="Garamond"/>
          <w:i/>
        </w:rPr>
        <w:t>Des femmes en littérature</w:t>
      </w:r>
      <w:r>
        <w:rPr>
          <w:rFonts w:ascii="Garamond" w:eastAsia="Garamond" w:hAnsi="Garamond" w:cs="Garamond"/>
        </w:rPr>
        <w:t>, Paris, Belin, 2010</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t>Reid, Martine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Femmes et littérature. Une histoire culturelle</w:t>
      </w:r>
      <w:r>
        <w:rPr>
          <w:rFonts w:ascii="Garamond" w:eastAsia="Garamond" w:hAnsi="Garamond" w:cs="Garamond"/>
        </w:rPr>
        <w:t xml:space="preserve">, Paris, Gallimard, 2020, 2 </w:t>
      </w:r>
      <w:proofErr w:type="gramStart"/>
      <w:r>
        <w:rPr>
          <w:rFonts w:ascii="Garamond" w:eastAsia="Garamond" w:hAnsi="Garamond" w:cs="Garamond"/>
        </w:rPr>
        <w:t>vol</w:t>
      </w:r>
      <w:proofErr w:type="gramEnd"/>
      <w:r>
        <w:rPr>
          <w:rFonts w:ascii="Garamond" w:eastAsia="Garamond" w:hAnsi="Garamond" w:cs="Garamond"/>
        </w:rPr>
        <w:t>.</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rPr>
        <w:lastRenderedPageBreak/>
        <w:t>Roy-</w:t>
      </w:r>
      <w:proofErr w:type="spellStart"/>
      <w:r>
        <w:rPr>
          <w:rFonts w:ascii="Garamond" w:eastAsia="Garamond" w:hAnsi="Garamond" w:cs="Garamond"/>
        </w:rPr>
        <w:t>Reverzy</w:t>
      </w:r>
      <w:proofErr w:type="spellEnd"/>
      <w:r>
        <w:rPr>
          <w:rFonts w:ascii="Garamond" w:eastAsia="Garamond" w:hAnsi="Garamond" w:cs="Garamond"/>
        </w:rPr>
        <w:t xml:space="preserve">, Eléonore, </w:t>
      </w:r>
      <w:r>
        <w:rPr>
          <w:rFonts w:ascii="Garamond" w:eastAsia="Garamond" w:hAnsi="Garamond" w:cs="Garamond"/>
          <w:i/>
        </w:rPr>
        <w:t>La Mort d’Eros : la mésalliance dans le roman du XIXe siècle</w:t>
      </w:r>
      <w:r>
        <w:rPr>
          <w:rFonts w:ascii="Garamond" w:eastAsia="Garamond" w:hAnsi="Garamond" w:cs="Garamond"/>
        </w:rPr>
        <w:t xml:space="preserve">, CDU </w:t>
      </w:r>
      <w:proofErr w:type="spellStart"/>
      <w:r>
        <w:rPr>
          <w:rFonts w:ascii="Garamond" w:eastAsia="Garamond" w:hAnsi="Garamond" w:cs="Garamond"/>
        </w:rPr>
        <w:t>Sedes</w:t>
      </w:r>
      <w:proofErr w:type="spellEnd"/>
      <w:r>
        <w:rPr>
          <w:rFonts w:ascii="Garamond" w:eastAsia="Garamond" w:hAnsi="Garamond" w:cs="Garamond"/>
        </w:rPr>
        <w:t>, 1997</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Histoire des femmes. Le XIX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G. </w:t>
      </w:r>
      <w:proofErr w:type="spellStart"/>
      <w:r>
        <w:rPr>
          <w:rFonts w:ascii="Garamond" w:eastAsia="Garamond" w:hAnsi="Garamond" w:cs="Garamond"/>
        </w:rPr>
        <w:t>Fraisse</w:t>
      </w:r>
      <w:proofErr w:type="spellEnd"/>
      <w:r>
        <w:rPr>
          <w:rFonts w:ascii="Garamond" w:eastAsia="Garamond" w:hAnsi="Garamond" w:cs="Garamond"/>
        </w:rPr>
        <w:t xml:space="preserve"> et M. Perrot, Paris, Plon, 1991</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Histoire de la France littéraire. Modernités, XIX</w:t>
      </w:r>
      <w:r>
        <w:rPr>
          <w:rFonts w:ascii="Garamond" w:eastAsia="Garamond" w:hAnsi="Garamond" w:cs="Garamond"/>
          <w:i/>
          <w:vertAlign w:val="superscript"/>
        </w:rPr>
        <w:t>e</w:t>
      </w:r>
      <w:r>
        <w:rPr>
          <w:rFonts w:ascii="Garamond" w:eastAsia="Garamond" w:hAnsi="Garamond" w:cs="Garamond"/>
          <w:i/>
        </w:rPr>
        <w:t>-XX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P. Berthier et M. </w:t>
      </w:r>
      <w:proofErr w:type="spellStart"/>
      <w:r>
        <w:rPr>
          <w:rFonts w:ascii="Garamond" w:eastAsia="Garamond" w:hAnsi="Garamond" w:cs="Garamond"/>
        </w:rPr>
        <w:t>Jarrety</w:t>
      </w:r>
      <w:proofErr w:type="spellEnd"/>
      <w:r>
        <w:rPr>
          <w:rFonts w:ascii="Garamond" w:eastAsia="Garamond" w:hAnsi="Garamond" w:cs="Garamond"/>
        </w:rPr>
        <w:t>, Paris, PUF, 2006 (« Le roman au XIX</w:t>
      </w:r>
      <w:r>
        <w:rPr>
          <w:rFonts w:ascii="Garamond" w:eastAsia="Garamond" w:hAnsi="Garamond" w:cs="Garamond"/>
          <w:vertAlign w:val="superscript"/>
        </w:rPr>
        <w:t>e</w:t>
      </w:r>
      <w:r>
        <w:rPr>
          <w:rFonts w:ascii="Garamond" w:eastAsia="Garamond" w:hAnsi="Garamond" w:cs="Garamond"/>
        </w:rPr>
        <w:t xml:space="preserve"> siècle », « L’éclatement poétique »)</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 xml:space="preserve">La Littérature en bas-bleus, Romancières sous la Restauration et la monarchie de Juillet (1815-1848), </w:t>
      </w:r>
      <w:r>
        <w:rPr>
          <w:rFonts w:ascii="Garamond" w:eastAsia="Garamond" w:hAnsi="Garamond" w:cs="Garamond"/>
        </w:rPr>
        <w:t xml:space="preserve">sous la </w:t>
      </w:r>
      <w:proofErr w:type="spellStart"/>
      <w:r>
        <w:rPr>
          <w:rFonts w:ascii="Garamond" w:eastAsia="Garamond" w:hAnsi="Garamond" w:cs="Garamond"/>
        </w:rPr>
        <w:t>dir</w:t>
      </w:r>
      <w:proofErr w:type="spellEnd"/>
      <w:r>
        <w:rPr>
          <w:rFonts w:ascii="Garamond" w:eastAsia="Garamond" w:hAnsi="Garamond" w:cs="Garamond"/>
        </w:rPr>
        <w:t xml:space="preserve">. d’A. Del </w:t>
      </w:r>
      <w:proofErr w:type="spellStart"/>
      <w:r>
        <w:rPr>
          <w:rFonts w:ascii="Garamond" w:eastAsia="Garamond" w:hAnsi="Garamond" w:cs="Garamond"/>
        </w:rPr>
        <w:t>Lungo</w:t>
      </w:r>
      <w:proofErr w:type="spellEnd"/>
      <w:r>
        <w:rPr>
          <w:rFonts w:ascii="Garamond" w:eastAsia="Garamond" w:hAnsi="Garamond" w:cs="Garamond"/>
        </w:rPr>
        <w:t xml:space="preserve"> et B. </w:t>
      </w:r>
      <w:proofErr w:type="spellStart"/>
      <w:r>
        <w:rPr>
          <w:rFonts w:ascii="Garamond" w:eastAsia="Garamond" w:hAnsi="Garamond" w:cs="Garamond"/>
        </w:rPr>
        <w:t>Louichon</w:t>
      </w:r>
      <w:proofErr w:type="spellEnd"/>
      <w:r>
        <w:rPr>
          <w:rFonts w:ascii="Garamond" w:eastAsia="Garamond" w:hAnsi="Garamond" w:cs="Garamond"/>
        </w:rPr>
        <w:t>, Paris, Classiques Garnier, 2010.</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La Tradition des romans de femmes : XVIII</w:t>
      </w:r>
      <w:r>
        <w:rPr>
          <w:rFonts w:ascii="Garamond" w:eastAsia="Garamond" w:hAnsi="Garamond" w:cs="Garamond"/>
          <w:i/>
          <w:vertAlign w:val="superscript"/>
        </w:rPr>
        <w:t>e</w:t>
      </w:r>
      <w:r>
        <w:rPr>
          <w:rFonts w:ascii="Garamond" w:eastAsia="Garamond" w:hAnsi="Garamond" w:cs="Garamond"/>
          <w:i/>
        </w:rPr>
        <w:t>-XIX</w:t>
      </w:r>
      <w:r>
        <w:rPr>
          <w:rFonts w:ascii="Garamond" w:eastAsia="Garamond" w:hAnsi="Garamond" w:cs="Garamond"/>
          <w:i/>
          <w:vertAlign w:val="superscript"/>
        </w:rPr>
        <w:t>e</w:t>
      </w:r>
      <w:r>
        <w:rPr>
          <w:rFonts w:ascii="Garamond" w:eastAsia="Garamond" w:hAnsi="Garamond" w:cs="Garamond"/>
          <w:i/>
        </w:rPr>
        <w:t xml:space="preserve"> siècles</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C. Mariette-Clot et D. </w:t>
      </w:r>
      <w:proofErr w:type="spellStart"/>
      <w:r>
        <w:rPr>
          <w:rFonts w:ascii="Garamond" w:eastAsia="Garamond" w:hAnsi="Garamond" w:cs="Garamond"/>
        </w:rPr>
        <w:t>Zanone</w:t>
      </w:r>
      <w:proofErr w:type="spellEnd"/>
      <w:r>
        <w:rPr>
          <w:rFonts w:ascii="Garamond" w:eastAsia="Garamond" w:hAnsi="Garamond" w:cs="Garamond"/>
        </w:rPr>
        <w:t>, Paris, Champion, 2012 (articles sur Claire de Duras et G. Sand)</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Métamorphoses du roman sentimental. XIX</w:t>
      </w:r>
      <w:r>
        <w:rPr>
          <w:rFonts w:ascii="Garamond" w:eastAsia="Garamond" w:hAnsi="Garamond" w:cs="Garamond"/>
          <w:i/>
          <w:vertAlign w:val="superscript"/>
        </w:rPr>
        <w:t>e</w:t>
      </w:r>
      <w:r>
        <w:rPr>
          <w:rFonts w:ascii="Garamond" w:eastAsia="Garamond" w:hAnsi="Garamond" w:cs="Garamond"/>
          <w:i/>
        </w:rPr>
        <w:t>-XXI</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F. </w:t>
      </w:r>
      <w:proofErr w:type="spellStart"/>
      <w:r>
        <w:rPr>
          <w:rFonts w:ascii="Garamond" w:eastAsia="Garamond" w:hAnsi="Garamond" w:cs="Garamond"/>
        </w:rPr>
        <w:t>Bercegol</w:t>
      </w:r>
      <w:proofErr w:type="spellEnd"/>
      <w:r>
        <w:rPr>
          <w:rFonts w:ascii="Garamond" w:eastAsia="Garamond" w:hAnsi="Garamond" w:cs="Garamond"/>
        </w:rPr>
        <w:t xml:space="preserve"> et H. </w:t>
      </w:r>
      <w:proofErr w:type="spellStart"/>
      <w:r>
        <w:rPr>
          <w:rFonts w:ascii="Garamond" w:eastAsia="Garamond" w:hAnsi="Garamond" w:cs="Garamond"/>
        </w:rPr>
        <w:t>Meter</w:t>
      </w:r>
      <w:proofErr w:type="spellEnd"/>
      <w:r>
        <w:rPr>
          <w:rFonts w:ascii="Garamond" w:eastAsia="Garamond" w:hAnsi="Garamond" w:cs="Garamond"/>
        </w:rPr>
        <w:t>, Paris, Classiques Garnier, 2015.</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425"/>
        <w:jc w:val="both"/>
        <w:rPr>
          <w:rFonts w:ascii="Garamond" w:eastAsia="Garamond" w:hAnsi="Garamond" w:cs="Garamond"/>
        </w:rPr>
      </w:pPr>
      <w:r>
        <w:rPr>
          <w:rFonts w:ascii="Garamond" w:eastAsia="Garamond" w:hAnsi="Garamond" w:cs="Garamond"/>
          <w:i/>
        </w:rPr>
        <w:t>Écrire le mariage en France au XIX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S. </w:t>
      </w:r>
      <w:proofErr w:type="spellStart"/>
      <w:r>
        <w:rPr>
          <w:rFonts w:ascii="Garamond" w:eastAsia="Garamond" w:hAnsi="Garamond" w:cs="Garamond"/>
        </w:rPr>
        <w:t>Gougelmann</w:t>
      </w:r>
      <w:proofErr w:type="spellEnd"/>
      <w:r>
        <w:rPr>
          <w:rFonts w:ascii="Garamond" w:eastAsia="Garamond" w:hAnsi="Garamond" w:cs="Garamond"/>
        </w:rPr>
        <w:t xml:space="preserve"> et A. Verjus, Publications de l’Université de Saint-Etienne, 2016</w:t>
      </w:r>
    </w:p>
    <w:p w:rsidR="00865FC2" w:rsidRDefault="00146C16" w:rsidP="00FD0AF2">
      <w:pPr>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851" w:hanging="425"/>
        <w:jc w:val="both"/>
        <w:rPr>
          <w:rFonts w:ascii="Garamond" w:eastAsia="Garamond" w:hAnsi="Garamond" w:cs="Garamond"/>
        </w:rPr>
      </w:pPr>
      <w:r>
        <w:rPr>
          <w:rFonts w:ascii="Garamond" w:eastAsia="Garamond" w:hAnsi="Garamond" w:cs="Garamond"/>
          <w:i/>
        </w:rPr>
        <w:t>Les femmes en mouvement. L’univers sentimental et intellectuel des romancières du début du XIX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F. </w:t>
      </w:r>
      <w:proofErr w:type="spellStart"/>
      <w:r>
        <w:rPr>
          <w:rFonts w:ascii="Garamond" w:eastAsia="Garamond" w:hAnsi="Garamond" w:cs="Garamond"/>
        </w:rPr>
        <w:t>Bercegol</w:t>
      </w:r>
      <w:proofErr w:type="spellEnd"/>
      <w:r>
        <w:rPr>
          <w:rFonts w:ascii="Garamond" w:eastAsia="Garamond" w:hAnsi="Garamond" w:cs="Garamond"/>
        </w:rPr>
        <w:t xml:space="preserve"> et C. </w:t>
      </w:r>
      <w:proofErr w:type="spellStart"/>
      <w:r>
        <w:rPr>
          <w:rFonts w:ascii="Garamond" w:eastAsia="Garamond" w:hAnsi="Garamond" w:cs="Garamond"/>
        </w:rPr>
        <w:t>Klettke</w:t>
      </w:r>
      <w:proofErr w:type="spellEnd"/>
      <w:r>
        <w:rPr>
          <w:rFonts w:ascii="Garamond" w:eastAsia="Garamond" w:hAnsi="Garamond" w:cs="Garamond"/>
        </w:rPr>
        <w:t xml:space="preserve">, Berlin, Frank et </w:t>
      </w:r>
      <w:proofErr w:type="spellStart"/>
      <w:r>
        <w:rPr>
          <w:rFonts w:ascii="Garamond" w:eastAsia="Garamond" w:hAnsi="Garamond" w:cs="Garamond"/>
        </w:rPr>
        <w:t>Timme</w:t>
      </w:r>
      <w:proofErr w:type="spellEnd"/>
      <w:r>
        <w:rPr>
          <w:rFonts w:ascii="Garamond" w:eastAsia="Garamond" w:hAnsi="Garamond" w:cs="Garamond"/>
        </w:rPr>
        <w:t>, 2017 (articles sur Claire de Duras)</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Sur Claire de Duras :</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Bercegol</w:t>
      </w:r>
      <w:proofErr w:type="spellEnd"/>
      <w:r>
        <w:rPr>
          <w:rFonts w:ascii="Garamond" w:eastAsia="Garamond" w:hAnsi="Garamond" w:cs="Garamond"/>
        </w:rPr>
        <w:t xml:space="preserve">, Fabienne, « Poétique du romanesque chez Mme de Duras », dans </w:t>
      </w:r>
      <w:r>
        <w:rPr>
          <w:rFonts w:ascii="Garamond" w:eastAsia="Garamond" w:hAnsi="Garamond" w:cs="Garamond"/>
          <w:i/>
        </w:rPr>
        <w:t xml:space="preserve">La Littérature en bas-bleus…, </w:t>
      </w:r>
      <w:r>
        <w:rPr>
          <w:rFonts w:ascii="Garamond" w:eastAsia="Garamond" w:hAnsi="Garamond" w:cs="Garamond"/>
        </w:rPr>
        <w:t>p. 103-123.</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 Fabienne </w:t>
      </w:r>
      <w:proofErr w:type="spellStart"/>
      <w:r>
        <w:rPr>
          <w:rFonts w:ascii="Garamond" w:eastAsia="Garamond" w:hAnsi="Garamond" w:cs="Garamond"/>
        </w:rPr>
        <w:t>Bercegol</w:t>
      </w:r>
      <w:proofErr w:type="spellEnd"/>
      <w:r>
        <w:rPr>
          <w:rFonts w:ascii="Garamond" w:eastAsia="Garamond" w:hAnsi="Garamond" w:cs="Garamond"/>
        </w:rPr>
        <w:t>, « L’expérience romanesque au crible des ro</w:t>
      </w:r>
      <w:r w:rsidR="000F2899">
        <w:rPr>
          <w:rFonts w:ascii="Garamond" w:eastAsia="Garamond" w:hAnsi="Garamond" w:cs="Garamond"/>
        </w:rPr>
        <w:t>mans confessions du XIXe siècle </w:t>
      </w:r>
      <w:r>
        <w:rPr>
          <w:rFonts w:ascii="Garamond" w:eastAsia="Garamond" w:hAnsi="Garamond" w:cs="Garamond"/>
        </w:rPr>
        <w:t>», dans</w:t>
      </w:r>
      <w:r>
        <w:rPr>
          <w:rFonts w:ascii="Garamond" w:eastAsia="Garamond" w:hAnsi="Garamond" w:cs="Garamond"/>
          <w:i/>
        </w:rPr>
        <w:t xml:space="preserve"> L’Expérience romanesque au XIXe siècle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Catherine Mariette-Clot, revue </w:t>
      </w:r>
      <w:r>
        <w:rPr>
          <w:rFonts w:ascii="Garamond" w:eastAsia="Garamond" w:hAnsi="Garamond" w:cs="Garamond"/>
          <w:i/>
        </w:rPr>
        <w:t>Romanesques</w:t>
      </w:r>
      <w:r>
        <w:rPr>
          <w:rFonts w:ascii="Garamond" w:eastAsia="Garamond" w:hAnsi="Garamond" w:cs="Garamond"/>
        </w:rPr>
        <w:t>, n°5, Classiques Garnier, 2013, p. 169-183.</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Bertrand-</w:t>
      </w:r>
      <w:proofErr w:type="spellStart"/>
      <w:r>
        <w:rPr>
          <w:rFonts w:ascii="Garamond" w:eastAsia="Garamond" w:hAnsi="Garamond" w:cs="Garamond"/>
        </w:rPr>
        <w:t>Jennings</w:t>
      </w:r>
      <w:proofErr w:type="spellEnd"/>
      <w:r>
        <w:rPr>
          <w:rFonts w:ascii="Garamond" w:eastAsia="Garamond" w:hAnsi="Garamond" w:cs="Garamond"/>
        </w:rPr>
        <w:t xml:space="preserve">, Chantal, </w:t>
      </w:r>
      <w:r>
        <w:rPr>
          <w:rFonts w:ascii="Garamond" w:eastAsia="Garamond" w:hAnsi="Garamond" w:cs="Garamond"/>
          <w:i/>
        </w:rPr>
        <w:t>D’un siècle l’autre, romans de Claire de Duras</w:t>
      </w:r>
      <w:r>
        <w:rPr>
          <w:rFonts w:ascii="Garamond" w:eastAsia="Garamond" w:hAnsi="Garamond" w:cs="Garamond"/>
        </w:rPr>
        <w:t xml:space="preserve">, </w:t>
      </w:r>
      <w:proofErr w:type="spellStart"/>
      <w:r>
        <w:rPr>
          <w:rFonts w:ascii="Garamond" w:eastAsia="Garamond" w:hAnsi="Garamond" w:cs="Garamond"/>
        </w:rPr>
        <w:t>Jaignes</w:t>
      </w:r>
      <w:proofErr w:type="spellEnd"/>
      <w:r>
        <w:rPr>
          <w:rFonts w:ascii="Garamond" w:eastAsia="Garamond" w:hAnsi="Garamond" w:cs="Garamond"/>
        </w:rPr>
        <w:t xml:space="preserve">, La Chasse au </w:t>
      </w:r>
      <w:proofErr w:type="spellStart"/>
      <w:r>
        <w:rPr>
          <w:rFonts w:ascii="Garamond" w:eastAsia="Garamond" w:hAnsi="Garamond" w:cs="Garamond"/>
        </w:rPr>
        <w:t>snark</w:t>
      </w:r>
      <w:proofErr w:type="spellEnd"/>
      <w:r>
        <w:rPr>
          <w:rFonts w:ascii="Garamond" w:eastAsia="Garamond" w:hAnsi="Garamond" w:cs="Garamond"/>
        </w:rPr>
        <w:t>, 2001.</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Bourdenet</w:t>
      </w:r>
      <w:proofErr w:type="spellEnd"/>
      <w:r>
        <w:rPr>
          <w:rFonts w:ascii="Garamond" w:eastAsia="Garamond" w:hAnsi="Garamond" w:cs="Garamond"/>
        </w:rPr>
        <w:t>, Xavier, « Sentiment, histoire et socialité chez Mme de Duras (</w:t>
      </w:r>
      <w:proofErr w:type="spellStart"/>
      <w:r>
        <w:rPr>
          <w:rFonts w:ascii="Garamond" w:eastAsia="Garamond" w:hAnsi="Garamond" w:cs="Garamond"/>
          <w:i/>
        </w:rPr>
        <w:t>Ourika</w:t>
      </w:r>
      <w:proofErr w:type="spellEnd"/>
      <w:r>
        <w:rPr>
          <w:rFonts w:ascii="Garamond" w:eastAsia="Garamond" w:hAnsi="Garamond" w:cs="Garamond"/>
        </w:rPr>
        <w:t xml:space="preserve">, </w:t>
      </w:r>
      <w:r>
        <w:rPr>
          <w:rFonts w:ascii="Garamond" w:eastAsia="Garamond" w:hAnsi="Garamond" w:cs="Garamond"/>
          <w:i/>
        </w:rPr>
        <w:t>Édouard</w:t>
      </w:r>
      <w:r>
        <w:rPr>
          <w:rFonts w:ascii="Garamond" w:eastAsia="Garamond" w:hAnsi="Garamond" w:cs="Garamond"/>
        </w:rPr>
        <w:t xml:space="preserve">) », dans </w:t>
      </w:r>
      <w:r>
        <w:rPr>
          <w:rFonts w:ascii="Garamond" w:eastAsia="Garamond" w:hAnsi="Garamond" w:cs="Garamond"/>
          <w:i/>
        </w:rPr>
        <w:t xml:space="preserve">La Tradition des romans de femmes…, </w:t>
      </w:r>
      <w:r>
        <w:rPr>
          <w:rFonts w:ascii="Garamond" w:eastAsia="Garamond" w:hAnsi="Garamond" w:cs="Garamond"/>
        </w:rPr>
        <w:t>p. 297-311.</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Diethelm</w:t>
      </w:r>
      <w:proofErr w:type="spellEnd"/>
      <w:r>
        <w:rPr>
          <w:rFonts w:ascii="Garamond" w:eastAsia="Garamond" w:hAnsi="Garamond" w:cs="Garamond"/>
        </w:rPr>
        <w:t xml:space="preserve">, Marie-Bénédicte, « Claire de Duras : grande dame et “femme auteur” », dans </w:t>
      </w:r>
      <w:r>
        <w:rPr>
          <w:rFonts w:ascii="Garamond" w:eastAsia="Garamond" w:hAnsi="Garamond" w:cs="Garamond"/>
          <w:i/>
        </w:rPr>
        <w:t xml:space="preserve">La Littérature en bas-bleus…, </w:t>
      </w:r>
      <w:r>
        <w:rPr>
          <w:rFonts w:ascii="Garamond" w:eastAsia="Garamond" w:hAnsi="Garamond" w:cs="Garamond"/>
        </w:rPr>
        <w:t>p. 239-257.</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Kompanietz</w:t>
      </w:r>
      <w:proofErr w:type="spellEnd"/>
      <w:r>
        <w:rPr>
          <w:rFonts w:ascii="Garamond" w:eastAsia="Garamond" w:hAnsi="Garamond" w:cs="Garamond"/>
        </w:rPr>
        <w:t xml:space="preserve">, Paul, “Un tragique entre deux rives: les romans de Mme de Duras”, revue </w:t>
      </w:r>
      <w:r>
        <w:rPr>
          <w:rFonts w:ascii="Garamond" w:eastAsia="Garamond" w:hAnsi="Garamond" w:cs="Garamond"/>
          <w:i/>
        </w:rPr>
        <w:t>Orages</w:t>
      </w:r>
      <w:r>
        <w:rPr>
          <w:rFonts w:ascii="Garamond" w:eastAsia="Garamond" w:hAnsi="Garamond" w:cs="Garamond"/>
        </w:rPr>
        <w:t>, 2015, n°14, p. 121-134</w:t>
      </w:r>
    </w:p>
    <w:p w:rsidR="00865FC2" w:rsidRDefault="00146C16" w:rsidP="00F5768B">
      <w:pPr>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Garamond" w:eastAsia="Garamond" w:hAnsi="Garamond" w:cs="Garamond"/>
        </w:rPr>
      </w:pPr>
      <w:r>
        <w:rPr>
          <w:rFonts w:ascii="Garamond" w:eastAsia="Garamond" w:hAnsi="Garamond" w:cs="Garamond"/>
        </w:rPr>
        <w:t xml:space="preserve">Legrand, Amélie, « La réception des romans de Claire de Duras. Un exemple de la place faite à une femme auteur dans l’histoire littéraire », dans </w:t>
      </w:r>
      <w:r>
        <w:rPr>
          <w:rFonts w:ascii="Garamond" w:eastAsia="Garamond" w:hAnsi="Garamond" w:cs="Garamond"/>
          <w:i/>
        </w:rPr>
        <w:t>Une période sans nom. Les années 1780-1820 et la fabrique de l’histoire littéraire</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F. </w:t>
      </w:r>
      <w:proofErr w:type="spellStart"/>
      <w:r>
        <w:rPr>
          <w:rFonts w:ascii="Garamond" w:eastAsia="Garamond" w:hAnsi="Garamond" w:cs="Garamond"/>
        </w:rPr>
        <w:t>Bercegol</w:t>
      </w:r>
      <w:proofErr w:type="spellEnd"/>
      <w:r>
        <w:rPr>
          <w:rFonts w:ascii="Garamond" w:eastAsia="Garamond" w:hAnsi="Garamond" w:cs="Garamond"/>
        </w:rPr>
        <w:t xml:space="preserve">, S. </w:t>
      </w:r>
      <w:proofErr w:type="spellStart"/>
      <w:r>
        <w:rPr>
          <w:rFonts w:ascii="Garamond" w:eastAsia="Garamond" w:hAnsi="Garamond" w:cs="Garamond"/>
        </w:rPr>
        <w:t>Genand</w:t>
      </w:r>
      <w:proofErr w:type="spellEnd"/>
      <w:r>
        <w:rPr>
          <w:rFonts w:ascii="Garamond" w:eastAsia="Garamond" w:hAnsi="Garamond" w:cs="Garamond"/>
        </w:rPr>
        <w:t xml:space="preserve"> et F. </w:t>
      </w:r>
      <w:proofErr w:type="spellStart"/>
      <w:r>
        <w:rPr>
          <w:rFonts w:ascii="Garamond" w:eastAsia="Garamond" w:hAnsi="Garamond" w:cs="Garamond"/>
        </w:rPr>
        <w:t>Lotterie</w:t>
      </w:r>
      <w:proofErr w:type="spellEnd"/>
      <w:r>
        <w:rPr>
          <w:rFonts w:ascii="Garamond" w:eastAsia="Garamond" w:hAnsi="Garamond" w:cs="Garamond"/>
        </w:rPr>
        <w:t>, Paris, Classiques Garnier, 2016, p. 223-239.</w:t>
      </w:r>
    </w:p>
    <w:p w:rsidR="00865FC2" w:rsidRDefault="00146C16" w:rsidP="00F5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Sur George Sand :</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i/>
        </w:rPr>
        <w:t>Dictionnaire George Sand</w:t>
      </w:r>
      <w:r>
        <w:rPr>
          <w:rFonts w:ascii="Garamond" w:eastAsia="Garamond" w:hAnsi="Garamond" w:cs="Garamond"/>
        </w:rPr>
        <w:t xml:space="preserve">, sous la </w:t>
      </w:r>
      <w:proofErr w:type="spellStart"/>
      <w:r>
        <w:rPr>
          <w:rFonts w:ascii="Garamond" w:eastAsia="Garamond" w:hAnsi="Garamond" w:cs="Garamond"/>
        </w:rPr>
        <w:t>dir</w:t>
      </w:r>
      <w:proofErr w:type="spellEnd"/>
      <w:r>
        <w:rPr>
          <w:rFonts w:ascii="Garamond" w:eastAsia="Garamond" w:hAnsi="Garamond" w:cs="Garamond"/>
        </w:rPr>
        <w:t xml:space="preserve">. de S. Bernard-Griffiths et P. </w:t>
      </w:r>
      <w:proofErr w:type="spellStart"/>
      <w:r>
        <w:rPr>
          <w:rFonts w:ascii="Garamond" w:eastAsia="Garamond" w:hAnsi="Garamond" w:cs="Garamond"/>
        </w:rPr>
        <w:t>Auraix-Jonchière</w:t>
      </w:r>
      <w:proofErr w:type="spellEnd"/>
      <w:r>
        <w:rPr>
          <w:rFonts w:ascii="Garamond" w:eastAsia="Garamond" w:hAnsi="Garamond" w:cs="Garamond"/>
        </w:rPr>
        <w:t xml:space="preserve">, Paris, Champion, 2015, 2 </w:t>
      </w:r>
      <w:proofErr w:type="gramStart"/>
      <w:r>
        <w:rPr>
          <w:rFonts w:ascii="Garamond" w:eastAsia="Garamond" w:hAnsi="Garamond" w:cs="Garamond"/>
        </w:rPr>
        <w:t>vol</w:t>
      </w:r>
      <w:proofErr w:type="gramEnd"/>
      <w:r>
        <w:rPr>
          <w:rFonts w:ascii="Garamond" w:eastAsia="Garamond" w:hAnsi="Garamond" w:cs="Garamond"/>
        </w:rPr>
        <w:t>.</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Bercegol</w:t>
      </w:r>
      <w:proofErr w:type="spellEnd"/>
      <w:r>
        <w:rPr>
          <w:rFonts w:ascii="Garamond" w:eastAsia="Garamond" w:hAnsi="Garamond" w:cs="Garamond"/>
        </w:rPr>
        <w:t xml:space="preserve">, Fabienne, “George Sand portraitiste dans </w:t>
      </w:r>
      <w:r>
        <w:rPr>
          <w:rFonts w:ascii="Garamond" w:eastAsia="Garamond" w:hAnsi="Garamond" w:cs="Garamond"/>
          <w:i/>
        </w:rPr>
        <w:t>Le Meunier d'</w:t>
      </w:r>
      <w:proofErr w:type="spellStart"/>
      <w:r>
        <w:rPr>
          <w:rFonts w:ascii="Garamond" w:eastAsia="Garamond" w:hAnsi="Garamond" w:cs="Garamond"/>
          <w:i/>
        </w:rPr>
        <w:t>Angibault</w:t>
      </w:r>
      <w:proofErr w:type="spellEnd"/>
      <w:r>
        <w:rPr>
          <w:rFonts w:ascii="Garamond" w:eastAsia="Garamond" w:hAnsi="Garamond" w:cs="Garamond"/>
        </w:rPr>
        <w:t xml:space="preserve">”, dans </w:t>
      </w:r>
      <w:proofErr w:type="spellStart"/>
      <w:r>
        <w:rPr>
          <w:rFonts w:ascii="Garamond" w:eastAsia="Garamond" w:hAnsi="Garamond" w:cs="Garamond"/>
          <w:i/>
        </w:rPr>
        <w:t>Charakterbilder</w:t>
      </w:r>
      <w:proofErr w:type="spellEnd"/>
      <w:r>
        <w:rPr>
          <w:rFonts w:ascii="Garamond" w:eastAsia="Garamond" w:hAnsi="Garamond" w:cs="Garamond"/>
          <w:i/>
        </w:rPr>
        <w:t xml:space="preserve">. Zur </w:t>
      </w:r>
      <w:proofErr w:type="spellStart"/>
      <w:r>
        <w:rPr>
          <w:rFonts w:ascii="Garamond" w:eastAsia="Garamond" w:hAnsi="Garamond" w:cs="Garamond"/>
          <w:i/>
        </w:rPr>
        <w:t>Poetik</w:t>
      </w:r>
      <w:proofErr w:type="spellEnd"/>
      <w:r>
        <w:rPr>
          <w:rFonts w:ascii="Garamond" w:eastAsia="Garamond" w:hAnsi="Garamond" w:cs="Garamond"/>
          <w:i/>
        </w:rPr>
        <w:t xml:space="preserve"> des </w:t>
      </w:r>
      <w:proofErr w:type="spellStart"/>
      <w:r>
        <w:rPr>
          <w:rFonts w:ascii="Garamond" w:eastAsia="Garamond" w:hAnsi="Garamond" w:cs="Garamond"/>
          <w:i/>
        </w:rPr>
        <w:t>literarischen</w:t>
      </w:r>
      <w:proofErr w:type="spellEnd"/>
      <w:r>
        <w:rPr>
          <w:rFonts w:ascii="Garamond" w:eastAsia="Garamond" w:hAnsi="Garamond" w:cs="Garamond"/>
          <w:i/>
        </w:rPr>
        <w:t xml:space="preserve"> </w:t>
      </w:r>
      <w:proofErr w:type="spellStart"/>
      <w:r>
        <w:rPr>
          <w:rFonts w:ascii="Garamond" w:eastAsia="Garamond" w:hAnsi="Garamond" w:cs="Garamond"/>
          <w:i/>
        </w:rPr>
        <w:t>Porträts</w:t>
      </w:r>
      <w:proofErr w:type="spellEnd"/>
      <w:r>
        <w:rPr>
          <w:rFonts w:ascii="Garamond" w:eastAsia="Garamond" w:hAnsi="Garamond" w:cs="Garamond"/>
        </w:rPr>
        <w:t xml:space="preserve">, Angela </w:t>
      </w:r>
      <w:proofErr w:type="spellStart"/>
      <w:r>
        <w:rPr>
          <w:rFonts w:ascii="Garamond" w:eastAsia="Garamond" w:hAnsi="Garamond" w:cs="Garamond"/>
        </w:rPr>
        <w:t>Fabris</w:t>
      </w:r>
      <w:proofErr w:type="spellEnd"/>
      <w:r>
        <w:rPr>
          <w:rFonts w:ascii="Garamond" w:eastAsia="Garamond" w:hAnsi="Garamond" w:cs="Garamond"/>
        </w:rPr>
        <w:t xml:space="preserve">, </w:t>
      </w:r>
      <w:proofErr w:type="spellStart"/>
      <w:r>
        <w:rPr>
          <w:rFonts w:ascii="Garamond" w:eastAsia="Garamond" w:hAnsi="Garamond" w:cs="Garamond"/>
        </w:rPr>
        <w:t>Willi</w:t>
      </w:r>
      <w:proofErr w:type="spellEnd"/>
      <w:r>
        <w:rPr>
          <w:rFonts w:ascii="Garamond" w:eastAsia="Garamond" w:hAnsi="Garamond" w:cs="Garamond"/>
        </w:rPr>
        <w:t xml:space="preserve"> Jung (Hg.), Bonn </w:t>
      </w:r>
      <w:proofErr w:type="spellStart"/>
      <w:r>
        <w:rPr>
          <w:rFonts w:ascii="Garamond" w:eastAsia="Garamond" w:hAnsi="Garamond" w:cs="Garamond"/>
        </w:rPr>
        <w:t>University</w:t>
      </w:r>
      <w:proofErr w:type="spellEnd"/>
      <w:r>
        <w:rPr>
          <w:rFonts w:ascii="Garamond" w:eastAsia="Garamond" w:hAnsi="Garamond" w:cs="Garamond"/>
        </w:rPr>
        <w:t xml:space="preserve"> </w:t>
      </w:r>
      <w:proofErr w:type="spellStart"/>
      <w:r>
        <w:rPr>
          <w:rFonts w:ascii="Garamond" w:eastAsia="Garamond" w:hAnsi="Garamond" w:cs="Garamond"/>
        </w:rPr>
        <w:t>Press</w:t>
      </w:r>
      <w:proofErr w:type="spellEnd"/>
      <w:r>
        <w:rPr>
          <w:rFonts w:ascii="Garamond" w:eastAsia="Garamond" w:hAnsi="Garamond" w:cs="Garamond"/>
        </w:rPr>
        <w:t>, 2012, p. 295-308</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Bernard-Griffiths, Simone, </w:t>
      </w:r>
      <w:r>
        <w:rPr>
          <w:rFonts w:ascii="Garamond" w:eastAsia="Garamond" w:hAnsi="Garamond" w:cs="Garamond"/>
          <w:i/>
        </w:rPr>
        <w:t>Essais sur l’imaginaire de George Sand,</w:t>
      </w:r>
      <w:r>
        <w:rPr>
          <w:rFonts w:ascii="Garamond" w:eastAsia="Garamond" w:hAnsi="Garamond" w:cs="Garamond"/>
        </w:rPr>
        <w:t xml:space="preserve"> Paris, Garnier, 2018</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Bernard-Griffiths, Simone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Ville, campagne et nature dans l’œuvre de George Sand</w:t>
      </w:r>
      <w:r>
        <w:rPr>
          <w:rFonts w:ascii="Garamond" w:eastAsia="Garamond" w:hAnsi="Garamond" w:cs="Garamond"/>
        </w:rPr>
        <w:t>, Clermont-Ferrand, Presses Universitaires Blaise Pascal, 2002</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Dauphin, Noëlle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George Sand. Terroir et histoire</w:t>
      </w:r>
      <w:r>
        <w:rPr>
          <w:rFonts w:ascii="Garamond" w:eastAsia="Garamond" w:hAnsi="Garamond" w:cs="Garamond"/>
        </w:rPr>
        <w:t>, Presses universitaires de Rennes, 2006</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Diaz, Brigitte, </w:t>
      </w:r>
      <w:proofErr w:type="spellStart"/>
      <w:r>
        <w:rPr>
          <w:rFonts w:ascii="Garamond" w:eastAsia="Garamond" w:hAnsi="Garamond" w:cs="Garamond"/>
        </w:rPr>
        <w:t>Hoog</w:t>
      </w:r>
      <w:proofErr w:type="spellEnd"/>
      <w:r>
        <w:rPr>
          <w:rFonts w:ascii="Garamond" w:eastAsia="Garamond" w:hAnsi="Garamond" w:cs="Garamond"/>
        </w:rPr>
        <w:t xml:space="preserve"> </w:t>
      </w:r>
      <w:proofErr w:type="spellStart"/>
      <w:r>
        <w:rPr>
          <w:rFonts w:ascii="Garamond" w:eastAsia="Garamond" w:hAnsi="Garamond" w:cs="Garamond"/>
        </w:rPr>
        <w:t>Naginski</w:t>
      </w:r>
      <w:proofErr w:type="spellEnd"/>
      <w:r>
        <w:rPr>
          <w:rFonts w:ascii="Garamond" w:eastAsia="Garamond" w:hAnsi="Garamond" w:cs="Garamond"/>
        </w:rPr>
        <w:t>, Isabelle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George Sand, pratiques et imaginaires de l’écriture</w:t>
      </w:r>
      <w:r>
        <w:rPr>
          <w:rFonts w:ascii="Garamond" w:eastAsia="Garamond" w:hAnsi="Garamond" w:cs="Garamond"/>
        </w:rPr>
        <w:t>, Presses Universitaires de Caen, 2006</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Didier, Béatrice, </w:t>
      </w:r>
      <w:r>
        <w:rPr>
          <w:rFonts w:ascii="Garamond" w:eastAsia="Garamond" w:hAnsi="Garamond" w:cs="Garamond"/>
          <w:i/>
        </w:rPr>
        <w:t>George Sand écrivain. « Un grand fleuve d’Amérique »</w:t>
      </w:r>
      <w:r>
        <w:rPr>
          <w:rFonts w:ascii="Garamond" w:eastAsia="Garamond" w:hAnsi="Garamond" w:cs="Garamond"/>
        </w:rPr>
        <w:t>, Paris, PUF, 1998</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Hecquet</w:t>
      </w:r>
      <w:proofErr w:type="spellEnd"/>
      <w:r>
        <w:rPr>
          <w:rFonts w:ascii="Garamond" w:eastAsia="Garamond" w:hAnsi="Garamond" w:cs="Garamond"/>
        </w:rPr>
        <w:t xml:space="preserve">, Michèle, </w:t>
      </w:r>
      <w:r>
        <w:rPr>
          <w:rFonts w:ascii="Garamond" w:eastAsia="Garamond" w:hAnsi="Garamond" w:cs="Garamond"/>
          <w:i/>
        </w:rPr>
        <w:t>Poétique de la parabole. Les romans socialistes de George Sand, 1840-1845</w:t>
      </w:r>
      <w:r>
        <w:rPr>
          <w:rFonts w:ascii="Garamond" w:eastAsia="Garamond" w:hAnsi="Garamond" w:cs="Garamond"/>
        </w:rPr>
        <w:t xml:space="preserve">, Paris, </w:t>
      </w:r>
      <w:proofErr w:type="spellStart"/>
      <w:r>
        <w:rPr>
          <w:rFonts w:ascii="Garamond" w:eastAsia="Garamond" w:hAnsi="Garamond" w:cs="Garamond"/>
        </w:rPr>
        <w:t>Klincksieck</w:t>
      </w:r>
      <w:proofErr w:type="spellEnd"/>
      <w:r>
        <w:rPr>
          <w:rFonts w:ascii="Garamond" w:eastAsia="Garamond" w:hAnsi="Garamond" w:cs="Garamond"/>
        </w:rPr>
        <w:t>, 1992</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Hoog</w:t>
      </w:r>
      <w:proofErr w:type="spellEnd"/>
      <w:r>
        <w:rPr>
          <w:rFonts w:ascii="Garamond" w:eastAsia="Garamond" w:hAnsi="Garamond" w:cs="Garamond"/>
        </w:rPr>
        <w:t xml:space="preserve"> </w:t>
      </w:r>
      <w:proofErr w:type="spellStart"/>
      <w:r>
        <w:rPr>
          <w:rFonts w:ascii="Garamond" w:eastAsia="Garamond" w:hAnsi="Garamond" w:cs="Garamond"/>
        </w:rPr>
        <w:t>Naginski</w:t>
      </w:r>
      <w:proofErr w:type="spellEnd"/>
      <w:r>
        <w:rPr>
          <w:rFonts w:ascii="Garamond" w:eastAsia="Garamond" w:hAnsi="Garamond" w:cs="Garamond"/>
        </w:rPr>
        <w:t xml:space="preserve">, Isabelle, </w:t>
      </w:r>
      <w:r>
        <w:rPr>
          <w:rFonts w:ascii="Garamond" w:eastAsia="Garamond" w:hAnsi="Garamond" w:cs="Garamond"/>
          <w:i/>
        </w:rPr>
        <w:t>George Sand. L’écriture ou la vie</w:t>
      </w:r>
      <w:r>
        <w:rPr>
          <w:rFonts w:ascii="Garamond" w:eastAsia="Garamond" w:hAnsi="Garamond" w:cs="Garamond"/>
        </w:rPr>
        <w:t>, Champion, 1999</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Hoog</w:t>
      </w:r>
      <w:proofErr w:type="spellEnd"/>
      <w:r>
        <w:rPr>
          <w:rFonts w:ascii="Garamond" w:eastAsia="Garamond" w:hAnsi="Garamond" w:cs="Garamond"/>
        </w:rPr>
        <w:t xml:space="preserve"> </w:t>
      </w:r>
      <w:proofErr w:type="spellStart"/>
      <w:r>
        <w:rPr>
          <w:rFonts w:ascii="Garamond" w:eastAsia="Garamond" w:hAnsi="Garamond" w:cs="Garamond"/>
        </w:rPr>
        <w:t>Naginski</w:t>
      </w:r>
      <w:proofErr w:type="spellEnd"/>
      <w:r>
        <w:rPr>
          <w:rFonts w:ascii="Garamond" w:eastAsia="Garamond" w:hAnsi="Garamond" w:cs="Garamond"/>
        </w:rPr>
        <w:t xml:space="preserve">, Isabelle, « George Sand : ni maîtres, ni disciples », </w:t>
      </w:r>
      <w:r>
        <w:rPr>
          <w:rFonts w:ascii="Garamond" w:eastAsia="Garamond" w:hAnsi="Garamond" w:cs="Garamond"/>
          <w:i/>
        </w:rPr>
        <w:t>Romantisme</w:t>
      </w:r>
      <w:r>
        <w:rPr>
          <w:rFonts w:ascii="Garamond" w:eastAsia="Garamond" w:hAnsi="Garamond" w:cs="Garamond"/>
        </w:rPr>
        <w:t>, n°122, 2003, p. 43-53</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Reid, Martine, </w:t>
      </w:r>
      <w:r>
        <w:rPr>
          <w:rFonts w:ascii="Garamond" w:eastAsia="Garamond" w:hAnsi="Garamond" w:cs="Garamond"/>
          <w:i/>
        </w:rPr>
        <w:t>Signer Sand. L’œuvre et le nom</w:t>
      </w:r>
      <w:r>
        <w:rPr>
          <w:rFonts w:ascii="Garamond" w:eastAsia="Garamond" w:hAnsi="Garamond" w:cs="Garamond"/>
        </w:rPr>
        <w:t>, Paris, Belin, 2004</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lastRenderedPageBreak/>
        <w:t xml:space="preserve">Reid, Martine, </w:t>
      </w:r>
      <w:r>
        <w:rPr>
          <w:rFonts w:ascii="Garamond" w:eastAsia="Garamond" w:hAnsi="Garamond" w:cs="Garamond"/>
          <w:i/>
        </w:rPr>
        <w:t>George Sand</w:t>
      </w:r>
      <w:r>
        <w:rPr>
          <w:rFonts w:ascii="Garamond" w:eastAsia="Garamond" w:hAnsi="Garamond" w:cs="Garamond"/>
        </w:rPr>
        <w:t>, Gallimard, Folio Biographies, 2013</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Van </w:t>
      </w:r>
      <w:proofErr w:type="spellStart"/>
      <w:r>
        <w:rPr>
          <w:rFonts w:ascii="Garamond" w:eastAsia="Garamond" w:hAnsi="Garamond" w:cs="Garamond"/>
        </w:rPr>
        <w:t>Rossum</w:t>
      </w:r>
      <w:proofErr w:type="spellEnd"/>
      <w:r>
        <w:rPr>
          <w:rFonts w:ascii="Garamond" w:eastAsia="Garamond" w:hAnsi="Garamond" w:cs="Garamond"/>
        </w:rPr>
        <w:t xml:space="preserve">-Guyon, Françoise, “Puissances du roman : George Sand », </w:t>
      </w:r>
      <w:r>
        <w:rPr>
          <w:rFonts w:ascii="Garamond" w:eastAsia="Garamond" w:hAnsi="Garamond" w:cs="Garamond"/>
          <w:i/>
        </w:rPr>
        <w:t>Romantisme</w:t>
      </w:r>
      <w:r>
        <w:rPr>
          <w:rFonts w:ascii="Garamond" w:eastAsia="Garamond" w:hAnsi="Garamond" w:cs="Garamond"/>
        </w:rPr>
        <w:t>, n° 85, 1994, p. 79-82.</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Zanone</w:t>
      </w:r>
      <w:proofErr w:type="spellEnd"/>
      <w:r>
        <w:rPr>
          <w:rFonts w:ascii="Garamond" w:eastAsia="Garamond" w:hAnsi="Garamond" w:cs="Garamond"/>
        </w:rPr>
        <w:t>, Damien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George Sand et l’idéal. Une recherche en écriture</w:t>
      </w:r>
      <w:r>
        <w:rPr>
          <w:rFonts w:ascii="Garamond" w:eastAsia="Garamond" w:hAnsi="Garamond" w:cs="Garamond"/>
        </w:rPr>
        <w:t>, Paris, Champion, 2017</w:t>
      </w:r>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A écouter: 4 émissions sur France Culture en 2016 :</w:t>
      </w:r>
    </w:p>
    <w:p w:rsidR="00865FC2" w:rsidRDefault="00300997" w:rsidP="00F5768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Garamond" w:eastAsia="Garamond" w:hAnsi="Garamond" w:cs="Garamond"/>
          <w:color w:val="1155CC"/>
          <w:u w:val="single"/>
        </w:rPr>
      </w:pPr>
      <w:hyperlink r:id="rId28">
        <w:r w:rsidR="00146C16">
          <w:rPr>
            <w:rFonts w:ascii="Garamond" w:eastAsia="Garamond" w:hAnsi="Garamond" w:cs="Garamond"/>
          </w:rPr>
          <w:t xml:space="preserve"> </w:t>
        </w:r>
      </w:hyperlink>
      <w:hyperlink r:id="rId29">
        <w:r w:rsidR="00146C16">
          <w:rPr>
            <w:rFonts w:ascii="Garamond" w:eastAsia="Garamond" w:hAnsi="Garamond" w:cs="Garamond"/>
            <w:color w:val="1155CC"/>
            <w:u w:val="single"/>
          </w:rPr>
          <w:t>https://www.franceculture.fr/emissions/la-compagnie-des-auteurs/george-sand</w:t>
        </w:r>
      </w:hyperlink>
    </w:p>
    <w:p w:rsidR="00865FC2" w:rsidRDefault="00146C16" w:rsidP="00FD0AF2">
      <w:pPr>
        <w:widowControl w:val="0"/>
        <w:numPr>
          <w:ilvl w:val="0"/>
          <w:numId w:val="75"/>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Autres émissions en 2017 : </w:t>
      </w:r>
    </w:p>
    <w:p w:rsidR="00865FC2" w:rsidRDefault="00300997" w:rsidP="00F5768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Garamond" w:eastAsia="Garamond" w:hAnsi="Garamond" w:cs="Garamond"/>
        </w:rPr>
      </w:pPr>
      <w:hyperlink r:id="rId30">
        <w:r w:rsidR="00146C16">
          <w:rPr>
            <w:rFonts w:ascii="Garamond" w:eastAsia="Garamond" w:hAnsi="Garamond" w:cs="Garamond"/>
            <w:color w:val="1155CC"/>
            <w:u w:val="single"/>
          </w:rPr>
          <w:t>https://www.franceculture.fr/emissions/grande-traversee-george-sand-vie-singuliere-dune-auteure-majuscule</w:t>
        </w:r>
      </w:hyperlink>
      <w:r w:rsidR="00146C16">
        <w:rPr>
          <w:rFonts w:ascii="Garamond" w:eastAsia="Garamond" w:hAnsi="Garamond" w:cs="Garamond"/>
        </w:rPr>
        <w:t xml:space="preserve"> </w:t>
      </w:r>
    </w:p>
    <w:p w:rsidR="000F2899" w:rsidRDefault="000F2899" w:rsidP="00F5768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Garamond" w:eastAsia="Garamond" w:hAnsi="Garamond" w:cs="Garamond"/>
        </w:rPr>
      </w:pPr>
    </w:p>
    <w:p w:rsidR="00865FC2" w:rsidRDefault="00146C16" w:rsidP="000F2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Sur Georges Feydeau :</w:t>
      </w:r>
    </w:p>
    <w:p w:rsidR="00865FC2" w:rsidRPr="000F2899" w:rsidRDefault="00146C16" w:rsidP="000F2899">
      <w:pPr>
        <w:pStyle w:val="Paragraphedeliste"/>
        <w:widowControl w:val="0"/>
        <w:numPr>
          <w:ilvl w:val="0"/>
          <w:numId w:val="10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0F2899">
        <w:rPr>
          <w:rFonts w:ascii="Garamond" w:eastAsia="Garamond" w:hAnsi="Garamond" w:cs="Garamond"/>
        </w:rPr>
        <w:t xml:space="preserve">Barbier, Christophe, </w:t>
      </w:r>
      <w:r w:rsidRPr="000F2899">
        <w:rPr>
          <w:rFonts w:ascii="Garamond" w:eastAsia="Garamond" w:hAnsi="Garamond" w:cs="Garamond"/>
          <w:i/>
        </w:rPr>
        <w:t>Le Monde selon Feydeau</w:t>
      </w:r>
      <w:r w:rsidRPr="000F2899">
        <w:rPr>
          <w:rFonts w:ascii="Garamond" w:eastAsia="Garamond" w:hAnsi="Garamond" w:cs="Garamond"/>
        </w:rPr>
        <w:t xml:space="preserve">, Paris, </w:t>
      </w:r>
      <w:proofErr w:type="spellStart"/>
      <w:r w:rsidRPr="000F2899">
        <w:rPr>
          <w:rFonts w:ascii="Garamond" w:eastAsia="Garamond" w:hAnsi="Garamond" w:cs="Garamond"/>
        </w:rPr>
        <w:t>Tallandier</w:t>
      </w:r>
      <w:proofErr w:type="spellEnd"/>
      <w:r w:rsidRPr="000F2899">
        <w:rPr>
          <w:rFonts w:ascii="Garamond" w:eastAsia="Garamond" w:hAnsi="Garamond" w:cs="Garamond"/>
        </w:rPr>
        <w:t>, 2021</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Gidel</w:t>
      </w:r>
      <w:proofErr w:type="spellEnd"/>
      <w:r>
        <w:rPr>
          <w:rFonts w:ascii="Garamond" w:eastAsia="Garamond" w:hAnsi="Garamond" w:cs="Garamond"/>
        </w:rPr>
        <w:t xml:space="preserve">, Henry, </w:t>
      </w:r>
      <w:r>
        <w:rPr>
          <w:rFonts w:ascii="Garamond" w:eastAsia="Garamond" w:hAnsi="Garamond" w:cs="Garamond"/>
          <w:i/>
        </w:rPr>
        <w:t>Le Vaudeville</w:t>
      </w:r>
      <w:r>
        <w:rPr>
          <w:rFonts w:ascii="Garamond" w:eastAsia="Garamond" w:hAnsi="Garamond" w:cs="Garamond"/>
        </w:rPr>
        <w:t>, PUF, “Que sais-je ?”, 1986</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Gidel</w:t>
      </w:r>
      <w:proofErr w:type="spellEnd"/>
      <w:r>
        <w:rPr>
          <w:rFonts w:ascii="Garamond" w:eastAsia="Garamond" w:hAnsi="Garamond" w:cs="Garamond"/>
        </w:rPr>
        <w:t xml:space="preserve">,  Henry, </w:t>
      </w:r>
      <w:r>
        <w:rPr>
          <w:rFonts w:ascii="Garamond" w:eastAsia="Garamond" w:hAnsi="Garamond" w:cs="Garamond"/>
          <w:i/>
        </w:rPr>
        <w:t>Le Théâtre de Georges Feydeau</w:t>
      </w:r>
      <w:r>
        <w:rPr>
          <w:rFonts w:ascii="Garamond" w:eastAsia="Garamond" w:hAnsi="Garamond" w:cs="Garamond"/>
        </w:rPr>
        <w:t xml:space="preserve">, </w:t>
      </w:r>
      <w:proofErr w:type="spellStart"/>
      <w:r>
        <w:rPr>
          <w:rFonts w:ascii="Garamond" w:eastAsia="Garamond" w:hAnsi="Garamond" w:cs="Garamond"/>
        </w:rPr>
        <w:t>Klincksieck</w:t>
      </w:r>
      <w:proofErr w:type="spellEnd"/>
      <w:r>
        <w:rPr>
          <w:rFonts w:ascii="Garamond" w:eastAsia="Garamond" w:hAnsi="Garamond" w:cs="Garamond"/>
        </w:rPr>
        <w:t xml:space="preserve">, 1997 </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Gidel</w:t>
      </w:r>
      <w:proofErr w:type="spellEnd"/>
      <w:r>
        <w:rPr>
          <w:rFonts w:ascii="Garamond" w:eastAsia="Garamond" w:hAnsi="Garamond" w:cs="Garamond"/>
        </w:rPr>
        <w:t xml:space="preserve">, Henry, </w:t>
      </w:r>
      <w:r>
        <w:rPr>
          <w:rFonts w:ascii="Garamond" w:eastAsia="Garamond" w:hAnsi="Garamond" w:cs="Garamond"/>
          <w:i/>
        </w:rPr>
        <w:t>Feydeau</w:t>
      </w:r>
      <w:r>
        <w:rPr>
          <w:rFonts w:ascii="Garamond" w:eastAsia="Garamond" w:hAnsi="Garamond" w:cs="Garamond"/>
        </w:rPr>
        <w:t>, Flammarion, “Grandes Biographies”, 2011</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Heyraud</w:t>
      </w:r>
      <w:proofErr w:type="spellEnd"/>
      <w:r>
        <w:rPr>
          <w:rFonts w:ascii="Garamond" w:eastAsia="Garamond" w:hAnsi="Garamond" w:cs="Garamond"/>
        </w:rPr>
        <w:t xml:space="preserve">,  Violaine, </w:t>
      </w:r>
      <w:r>
        <w:rPr>
          <w:rFonts w:ascii="Garamond" w:eastAsia="Garamond" w:hAnsi="Garamond" w:cs="Garamond"/>
          <w:i/>
        </w:rPr>
        <w:t>Feydeau, la machine à vertiges</w:t>
      </w:r>
      <w:r>
        <w:rPr>
          <w:rFonts w:ascii="Garamond" w:eastAsia="Garamond" w:hAnsi="Garamond" w:cs="Garamond"/>
        </w:rPr>
        <w:t>, Paris, Garnier, 2012</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Heyraud</w:t>
      </w:r>
      <w:proofErr w:type="spellEnd"/>
      <w:r>
        <w:rPr>
          <w:rFonts w:ascii="Garamond" w:eastAsia="Garamond" w:hAnsi="Garamond" w:cs="Garamond"/>
        </w:rPr>
        <w:t>, Violaine (</w:t>
      </w:r>
      <w:proofErr w:type="spellStart"/>
      <w:r>
        <w:rPr>
          <w:rFonts w:ascii="Garamond" w:eastAsia="Garamond" w:hAnsi="Garamond" w:cs="Garamond"/>
        </w:rPr>
        <w:t>dir</w:t>
      </w:r>
      <w:proofErr w:type="spellEnd"/>
      <w:r>
        <w:rPr>
          <w:rFonts w:ascii="Garamond" w:eastAsia="Garamond" w:hAnsi="Garamond" w:cs="Garamond"/>
        </w:rPr>
        <w:t>.)</w:t>
      </w:r>
      <w:r>
        <w:rPr>
          <w:rFonts w:ascii="Garamond" w:eastAsia="Garamond" w:hAnsi="Garamond" w:cs="Garamond"/>
          <w:i/>
        </w:rPr>
        <w:t>, Feydeau : la plume et les planches</w:t>
      </w:r>
      <w:r>
        <w:rPr>
          <w:rFonts w:ascii="Garamond" w:eastAsia="Garamond" w:hAnsi="Garamond" w:cs="Garamond"/>
        </w:rPr>
        <w:t>, Paris, Presses Sorbonne nouvelle, 2014</w:t>
      </w:r>
    </w:p>
    <w:p w:rsidR="00865FC2"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roofErr w:type="spellStart"/>
      <w:r>
        <w:rPr>
          <w:rFonts w:ascii="Garamond" w:eastAsia="Garamond" w:hAnsi="Garamond" w:cs="Garamond"/>
        </w:rPr>
        <w:t>Heyraud</w:t>
      </w:r>
      <w:proofErr w:type="spellEnd"/>
      <w:r>
        <w:rPr>
          <w:rFonts w:ascii="Garamond" w:eastAsia="Garamond" w:hAnsi="Garamond" w:cs="Garamond"/>
        </w:rPr>
        <w:t>, Violaine (</w:t>
      </w:r>
      <w:proofErr w:type="spellStart"/>
      <w:r>
        <w:rPr>
          <w:rFonts w:ascii="Garamond" w:eastAsia="Garamond" w:hAnsi="Garamond" w:cs="Garamond"/>
        </w:rPr>
        <w:t>dir</w:t>
      </w:r>
      <w:proofErr w:type="spellEnd"/>
      <w:r>
        <w:rPr>
          <w:rFonts w:ascii="Garamond" w:eastAsia="Garamond" w:hAnsi="Garamond" w:cs="Garamond"/>
        </w:rPr>
        <w:t>.)</w:t>
      </w:r>
      <w:r>
        <w:rPr>
          <w:rFonts w:ascii="Garamond" w:eastAsia="Garamond" w:hAnsi="Garamond" w:cs="Garamond"/>
          <w:i/>
        </w:rPr>
        <w:t>, Le Vaudeville à la scène,</w:t>
      </w:r>
      <w:r>
        <w:rPr>
          <w:rFonts w:ascii="Garamond" w:eastAsia="Garamond" w:hAnsi="Garamond" w:cs="Garamond"/>
        </w:rPr>
        <w:t xml:space="preserve"> Grenoble, ELLUG, 2015</w:t>
      </w:r>
    </w:p>
    <w:p w:rsidR="00865FC2" w:rsidRPr="000F2899" w:rsidRDefault="00146C16" w:rsidP="000F2899">
      <w:pPr>
        <w:widowControl w:val="0"/>
        <w:numPr>
          <w:ilvl w:val="0"/>
          <w:numId w:val="10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Garamond" w:eastAsia="Garamond" w:hAnsi="Garamond" w:cs="Garamond"/>
        </w:rPr>
      </w:pPr>
      <w:r>
        <w:rPr>
          <w:rFonts w:ascii="Garamond" w:eastAsia="Garamond" w:hAnsi="Garamond" w:cs="Garamond"/>
          <w:i/>
        </w:rPr>
        <w:t>L’Avant-scène théâtre</w:t>
      </w:r>
      <w:r>
        <w:rPr>
          <w:rFonts w:ascii="Garamond" w:eastAsia="Garamond" w:hAnsi="Garamond" w:cs="Garamond"/>
        </w:rPr>
        <w:t xml:space="preserve">, n°951-952 (sur </w:t>
      </w:r>
      <w:r>
        <w:rPr>
          <w:rFonts w:ascii="Garamond" w:eastAsia="Garamond" w:hAnsi="Garamond" w:cs="Garamond"/>
          <w:i/>
        </w:rPr>
        <w:t>La Dame de chez Maxim</w:t>
      </w:r>
      <w:r>
        <w:rPr>
          <w:rFonts w:ascii="Garamond" w:eastAsia="Garamond" w:hAnsi="Garamond" w:cs="Garamond"/>
        </w:rPr>
        <w:t xml:space="preserve">), 1994 </w:t>
      </w:r>
    </w:p>
    <w:p w:rsidR="00865FC2" w:rsidRDefault="00146C16">
      <w:pPr>
        <w:widowControl w:val="0"/>
        <w:shd w:val="clear" w:color="auto" w:fill="BFBFB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jc w:val="both"/>
        <w:rPr>
          <w:rFonts w:ascii="Garamond" w:eastAsia="Garamond" w:hAnsi="Garamond" w:cs="Garamond"/>
          <w:b/>
        </w:rPr>
      </w:pPr>
      <w:r>
        <w:rPr>
          <w:rFonts w:ascii="Garamond" w:eastAsia="Garamond" w:hAnsi="Garamond" w:cs="Garamond"/>
          <w:b/>
        </w:rPr>
        <w:t>Étude littéraire d’une œuvre :</w:t>
      </w:r>
      <w:r>
        <w:rPr>
          <w:rFonts w:ascii="Garamond" w:eastAsia="Garamond" w:hAnsi="Garamond" w:cs="Garamond"/>
          <w:b/>
          <w:i/>
        </w:rPr>
        <w:t xml:space="preserve"> La Vie mode d’emploi</w:t>
      </w:r>
      <w:r>
        <w:rPr>
          <w:rFonts w:ascii="Garamond" w:eastAsia="Garamond" w:hAnsi="Garamond" w:cs="Garamond"/>
          <w:b/>
        </w:rPr>
        <w:t xml:space="preserve"> de Georges Perec et la question du formalisme dans le roman</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Œuvre au programme</w:t>
      </w:r>
    </w:p>
    <w:p w:rsidR="00865FC2" w:rsidRDefault="00146C16" w:rsidP="00FD0AF2">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Georges Perec, </w:t>
      </w:r>
      <w:r>
        <w:rPr>
          <w:rFonts w:ascii="Garamond" w:eastAsia="Garamond" w:hAnsi="Garamond" w:cs="Garamond"/>
          <w:i/>
        </w:rPr>
        <w:t>La Vie mode d’emploi,</w:t>
      </w:r>
      <w:r>
        <w:rPr>
          <w:rFonts w:ascii="Garamond" w:eastAsia="Garamond" w:hAnsi="Garamond" w:cs="Garamond"/>
        </w:rPr>
        <w:t xml:space="preserve"> Hachette, 1978, Le Livre de Poche.</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u w:val="single"/>
        </w:rPr>
      </w:pPr>
      <w:r>
        <w:rPr>
          <w:rFonts w:ascii="Garamond" w:eastAsia="Garamond" w:hAnsi="Garamond" w:cs="Garamond"/>
          <w:u w:val="single"/>
        </w:rPr>
        <w:t>Lectures complémentaires</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 xml:space="preserve">Lire au moins un livre dans chaque groupe.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Groupe A</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Alain Robbe-Grillet, </w:t>
      </w:r>
      <w:r>
        <w:rPr>
          <w:rFonts w:ascii="Garamond" w:eastAsia="Garamond" w:hAnsi="Garamond" w:cs="Garamond"/>
          <w:i/>
        </w:rPr>
        <w:t>La Jalousie</w:t>
      </w:r>
      <w:r>
        <w:rPr>
          <w:rFonts w:ascii="Garamond" w:eastAsia="Garamond" w:hAnsi="Garamond" w:cs="Garamond"/>
        </w:rPr>
        <w:t>, Minuit, 1957, « double ».</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Michel Butor, </w:t>
      </w:r>
      <w:r>
        <w:rPr>
          <w:rFonts w:ascii="Garamond" w:eastAsia="Garamond" w:hAnsi="Garamond" w:cs="Garamond"/>
          <w:i/>
        </w:rPr>
        <w:t>La Modification</w:t>
      </w:r>
      <w:r>
        <w:rPr>
          <w:rFonts w:ascii="Garamond" w:eastAsia="Garamond" w:hAnsi="Garamond" w:cs="Garamond"/>
        </w:rPr>
        <w:t>, Minuit, 1957, « double ».</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Marguerite Duras, </w:t>
      </w:r>
      <w:r>
        <w:rPr>
          <w:rFonts w:ascii="Garamond" w:eastAsia="Garamond" w:hAnsi="Garamond" w:cs="Garamond"/>
          <w:i/>
        </w:rPr>
        <w:t xml:space="preserve">Le Ravissement de </w:t>
      </w:r>
      <w:proofErr w:type="spellStart"/>
      <w:r>
        <w:rPr>
          <w:rFonts w:ascii="Garamond" w:eastAsia="Garamond" w:hAnsi="Garamond" w:cs="Garamond"/>
          <w:i/>
        </w:rPr>
        <w:t>Lol</w:t>
      </w:r>
      <w:proofErr w:type="spellEnd"/>
      <w:r>
        <w:rPr>
          <w:rFonts w:ascii="Garamond" w:eastAsia="Garamond" w:hAnsi="Garamond" w:cs="Garamond"/>
          <w:i/>
        </w:rPr>
        <w:t xml:space="preserve"> V. Stein</w:t>
      </w:r>
      <w:r>
        <w:rPr>
          <w:rFonts w:ascii="Garamond" w:eastAsia="Garamond" w:hAnsi="Garamond" w:cs="Garamond"/>
        </w:rPr>
        <w:t>, Gallimard, 1964, « folio ».</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Raymond Queneau, </w:t>
      </w:r>
      <w:r>
        <w:rPr>
          <w:rFonts w:ascii="Garamond" w:eastAsia="Garamond" w:hAnsi="Garamond" w:cs="Garamond"/>
          <w:i/>
        </w:rPr>
        <w:t>Les Fleurs bleues</w:t>
      </w:r>
      <w:r>
        <w:rPr>
          <w:rFonts w:ascii="Garamond" w:eastAsia="Garamond" w:hAnsi="Garamond" w:cs="Garamond"/>
        </w:rPr>
        <w:t>, Gallimard, 1965, « folio ».</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Claude Simon, </w:t>
      </w:r>
      <w:r>
        <w:rPr>
          <w:rFonts w:ascii="Garamond" w:eastAsia="Garamond" w:hAnsi="Garamond" w:cs="Garamond"/>
          <w:i/>
        </w:rPr>
        <w:t>Triptyque</w:t>
      </w:r>
      <w:r>
        <w:rPr>
          <w:rFonts w:ascii="Garamond" w:eastAsia="Garamond" w:hAnsi="Garamond" w:cs="Garamond"/>
        </w:rPr>
        <w:t>, Minuit, 1973.</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Italo Calvino, </w:t>
      </w:r>
      <w:r>
        <w:rPr>
          <w:rFonts w:ascii="Garamond" w:eastAsia="Garamond" w:hAnsi="Garamond" w:cs="Garamond"/>
          <w:i/>
        </w:rPr>
        <w:t>Si par une nuit d’hiver un voyageur</w:t>
      </w:r>
      <w:r>
        <w:rPr>
          <w:rFonts w:ascii="Garamond" w:eastAsia="Garamond" w:hAnsi="Garamond" w:cs="Garamond"/>
        </w:rPr>
        <w:t xml:space="preserve"> [1979], Seuil, 1981, « folio ».</w:t>
      </w:r>
    </w:p>
    <w:p w:rsidR="00865FC2" w:rsidRDefault="00146C16" w:rsidP="00FD0AF2">
      <w:pPr>
        <w:widowControl w:val="0"/>
        <w:numPr>
          <w:ilvl w:val="0"/>
          <w:numId w:val="4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Jean Echenoz, </w:t>
      </w:r>
      <w:r>
        <w:rPr>
          <w:rFonts w:ascii="Garamond" w:eastAsia="Garamond" w:hAnsi="Garamond" w:cs="Garamond"/>
          <w:i/>
        </w:rPr>
        <w:t>Cherokee</w:t>
      </w:r>
      <w:r>
        <w:rPr>
          <w:rFonts w:ascii="Garamond" w:eastAsia="Garamond" w:hAnsi="Garamond" w:cs="Garamond"/>
        </w:rPr>
        <w:t xml:space="preserve">, Minuit, 1983, « double »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Groupe B</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Jean Giono, </w:t>
      </w:r>
      <w:r>
        <w:rPr>
          <w:rFonts w:ascii="Garamond" w:eastAsia="Garamond" w:hAnsi="Garamond" w:cs="Garamond"/>
          <w:i/>
        </w:rPr>
        <w:t>Le Moulin de Pologne</w:t>
      </w:r>
      <w:r>
        <w:rPr>
          <w:rFonts w:ascii="Garamond" w:eastAsia="Garamond" w:hAnsi="Garamond" w:cs="Garamond"/>
        </w:rPr>
        <w:t>, Gallimard, 1952, « folio ».</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Marguerite Yourcenar, </w:t>
      </w:r>
      <w:r>
        <w:rPr>
          <w:rFonts w:ascii="Garamond" w:eastAsia="Garamond" w:hAnsi="Garamond" w:cs="Garamond"/>
          <w:i/>
        </w:rPr>
        <w:t>L’Œuvre au noir</w:t>
      </w:r>
      <w:r>
        <w:rPr>
          <w:rFonts w:ascii="Garamond" w:eastAsia="Garamond" w:hAnsi="Garamond" w:cs="Garamond"/>
        </w:rPr>
        <w:t>, Gallimard, 1968, « folio ».</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Patrick Modiano, </w:t>
      </w:r>
      <w:r>
        <w:rPr>
          <w:rFonts w:ascii="Garamond" w:eastAsia="Garamond" w:hAnsi="Garamond" w:cs="Garamond"/>
          <w:i/>
        </w:rPr>
        <w:t>La Ronde de nuit</w:t>
      </w:r>
      <w:r>
        <w:rPr>
          <w:rFonts w:ascii="Garamond" w:eastAsia="Garamond" w:hAnsi="Garamond" w:cs="Garamond"/>
        </w:rPr>
        <w:t>, Gallimard, 1969, « folio ».</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Julien Gracq, </w:t>
      </w:r>
      <w:r>
        <w:rPr>
          <w:rFonts w:ascii="Garamond" w:eastAsia="Garamond" w:hAnsi="Garamond" w:cs="Garamond"/>
          <w:i/>
        </w:rPr>
        <w:t>La Presqu’île</w:t>
      </w:r>
      <w:r>
        <w:rPr>
          <w:rFonts w:ascii="Garamond" w:eastAsia="Garamond" w:hAnsi="Garamond" w:cs="Garamond"/>
        </w:rPr>
        <w:t>, Corti, 1970.</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Ahmadou </w:t>
      </w:r>
      <w:proofErr w:type="spellStart"/>
      <w:r>
        <w:rPr>
          <w:rFonts w:ascii="Garamond" w:eastAsia="Garamond" w:hAnsi="Garamond" w:cs="Garamond"/>
        </w:rPr>
        <w:t>Kourouma</w:t>
      </w:r>
      <w:proofErr w:type="spellEnd"/>
      <w:r>
        <w:rPr>
          <w:rFonts w:ascii="Garamond" w:eastAsia="Garamond" w:hAnsi="Garamond" w:cs="Garamond"/>
        </w:rPr>
        <w:t xml:space="preserve">, </w:t>
      </w:r>
      <w:r>
        <w:rPr>
          <w:rFonts w:ascii="Garamond" w:eastAsia="Garamond" w:hAnsi="Garamond" w:cs="Garamond"/>
          <w:i/>
        </w:rPr>
        <w:t>Les Soleils des indépendances</w:t>
      </w:r>
      <w:r>
        <w:rPr>
          <w:rFonts w:ascii="Garamond" w:eastAsia="Garamond" w:hAnsi="Garamond" w:cs="Garamond"/>
        </w:rPr>
        <w:t>, Seuil, 1970, « points ».</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Romain Gary (Émile </w:t>
      </w:r>
      <w:proofErr w:type="spellStart"/>
      <w:r>
        <w:rPr>
          <w:rFonts w:ascii="Garamond" w:eastAsia="Garamond" w:hAnsi="Garamond" w:cs="Garamond"/>
        </w:rPr>
        <w:t>Ajar</w:t>
      </w:r>
      <w:proofErr w:type="spellEnd"/>
      <w:r>
        <w:rPr>
          <w:rFonts w:ascii="Garamond" w:eastAsia="Garamond" w:hAnsi="Garamond" w:cs="Garamond"/>
        </w:rPr>
        <w:t xml:space="preserve">), </w:t>
      </w:r>
      <w:r>
        <w:rPr>
          <w:rFonts w:ascii="Garamond" w:eastAsia="Garamond" w:hAnsi="Garamond" w:cs="Garamond"/>
          <w:i/>
        </w:rPr>
        <w:t>La Vie devant soi</w:t>
      </w:r>
      <w:r>
        <w:rPr>
          <w:rFonts w:ascii="Garamond" w:eastAsia="Garamond" w:hAnsi="Garamond" w:cs="Garamond"/>
        </w:rPr>
        <w:t>, Mercure de France, 1975, « folio ».</w:t>
      </w:r>
    </w:p>
    <w:p w:rsidR="00865FC2" w:rsidRDefault="00146C16" w:rsidP="00210803">
      <w:pPr>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hanging="633"/>
        <w:rPr>
          <w:rFonts w:ascii="Garamond" w:eastAsia="Garamond" w:hAnsi="Garamond" w:cs="Garamond"/>
        </w:rPr>
      </w:pPr>
      <w:r>
        <w:rPr>
          <w:rFonts w:ascii="Garamond" w:eastAsia="Garamond" w:hAnsi="Garamond" w:cs="Garamond"/>
        </w:rPr>
        <w:t xml:space="preserve">Louis Guilloux, </w:t>
      </w:r>
      <w:proofErr w:type="spellStart"/>
      <w:r>
        <w:rPr>
          <w:rFonts w:ascii="Garamond" w:eastAsia="Garamond" w:hAnsi="Garamond" w:cs="Garamond"/>
          <w:i/>
        </w:rPr>
        <w:t>Salido</w:t>
      </w:r>
      <w:proofErr w:type="spellEnd"/>
      <w:r>
        <w:rPr>
          <w:rFonts w:ascii="Garamond" w:eastAsia="Garamond" w:hAnsi="Garamond" w:cs="Garamond"/>
        </w:rPr>
        <w:t xml:space="preserve">, suivi de </w:t>
      </w:r>
      <w:r>
        <w:rPr>
          <w:rFonts w:ascii="Garamond" w:eastAsia="Garamond" w:hAnsi="Garamond" w:cs="Garamond"/>
          <w:i/>
        </w:rPr>
        <w:t>O.K., Joe !</w:t>
      </w:r>
      <w:r>
        <w:rPr>
          <w:rFonts w:ascii="Garamond" w:eastAsia="Garamond" w:hAnsi="Garamond" w:cs="Garamond"/>
        </w:rPr>
        <w:t xml:space="preserve">, Gallimard, 1976, « folio ». </w:t>
      </w:r>
    </w:p>
    <w:p w:rsidR="00210803" w:rsidRDefault="00210803" w:rsidP="0021080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993"/>
        <w:rPr>
          <w:rFonts w:ascii="Garamond" w:eastAsia="Garamond" w:hAnsi="Garamond" w:cs="Garamond"/>
        </w:rPr>
      </w:pPr>
    </w:p>
    <w:p w:rsidR="00865FC2" w:rsidRPr="00210803"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sidRPr="00210803">
        <w:rPr>
          <w:rFonts w:ascii="Garamond" w:eastAsia="Garamond" w:hAnsi="Garamond" w:cs="Garamond"/>
          <w:b/>
        </w:rPr>
        <w:t>Bibliographie succincte</w:t>
      </w:r>
      <w:r w:rsidR="00210803">
        <w:rPr>
          <w:rFonts w:ascii="Garamond" w:eastAsia="Garamond" w:hAnsi="Garamond" w:cs="Garamond"/>
          <w:b/>
        </w:rPr>
        <w:t>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Sur Georges Perec :</w:t>
      </w:r>
    </w:p>
    <w:p w:rsidR="00865FC2" w:rsidRDefault="00146C16" w:rsidP="00210803">
      <w:pPr>
        <w:widowControl w:val="0"/>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Georges Perec, </w:t>
      </w:r>
      <w:r>
        <w:rPr>
          <w:rFonts w:ascii="Garamond" w:eastAsia="Garamond" w:hAnsi="Garamond" w:cs="Garamond"/>
          <w:i/>
        </w:rPr>
        <w:t>Œuvres</w:t>
      </w:r>
      <w:r>
        <w:rPr>
          <w:rFonts w:ascii="Garamond" w:eastAsia="Garamond" w:hAnsi="Garamond" w:cs="Garamond"/>
        </w:rPr>
        <w:t>, 2 volumes, avec introduction, notices, notes, sous la direction de Christelle Reggiani, Gallimard, « Bibliothèque de la Pléiade », 2017.</w:t>
      </w:r>
    </w:p>
    <w:p w:rsidR="00865FC2" w:rsidRDefault="00146C16" w:rsidP="00210803">
      <w:pPr>
        <w:widowControl w:val="0"/>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proofErr w:type="spellStart"/>
      <w:r>
        <w:rPr>
          <w:rFonts w:ascii="Garamond" w:eastAsia="Garamond" w:hAnsi="Garamond" w:cs="Garamond"/>
        </w:rPr>
        <w:t>Burgelin</w:t>
      </w:r>
      <w:proofErr w:type="spellEnd"/>
      <w:r>
        <w:rPr>
          <w:rFonts w:ascii="Garamond" w:eastAsia="Garamond" w:hAnsi="Garamond" w:cs="Garamond"/>
        </w:rPr>
        <w:t xml:space="preserve">, Claude, </w:t>
      </w:r>
      <w:r>
        <w:rPr>
          <w:rFonts w:ascii="Garamond" w:eastAsia="Garamond" w:hAnsi="Garamond" w:cs="Garamond"/>
          <w:i/>
        </w:rPr>
        <w:t>Album Georges Perec</w:t>
      </w:r>
      <w:r>
        <w:rPr>
          <w:rFonts w:ascii="Garamond" w:eastAsia="Garamond" w:hAnsi="Garamond" w:cs="Garamond"/>
        </w:rPr>
        <w:t>, Gallimard, « Bibliothèque de la Pléiade », 2017.</w:t>
      </w:r>
    </w:p>
    <w:p w:rsidR="00865FC2" w:rsidRDefault="00146C16" w:rsidP="00210803">
      <w:pPr>
        <w:widowControl w:val="0"/>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proofErr w:type="spellStart"/>
      <w:r>
        <w:rPr>
          <w:rFonts w:ascii="Garamond" w:eastAsia="Garamond" w:hAnsi="Garamond" w:cs="Garamond"/>
        </w:rPr>
        <w:t>Burgelin</w:t>
      </w:r>
      <w:proofErr w:type="spellEnd"/>
      <w:r>
        <w:rPr>
          <w:rFonts w:ascii="Garamond" w:eastAsia="Garamond" w:hAnsi="Garamond" w:cs="Garamond"/>
        </w:rPr>
        <w:t xml:space="preserve">, Claude, </w:t>
      </w:r>
      <w:r>
        <w:rPr>
          <w:rFonts w:ascii="Garamond" w:eastAsia="Garamond" w:hAnsi="Garamond" w:cs="Garamond"/>
          <w:i/>
        </w:rPr>
        <w:t>Georges Perec</w:t>
      </w:r>
      <w:r>
        <w:rPr>
          <w:rFonts w:ascii="Garamond" w:eastAsia="Garamond" w:hAnsi="Garamond" w:cs="Garamond"/>
        </w:rPr>
        <w:t>, Seuil, « Les contemporains », 1988.</w:t>
      </w:r>
    </w:p>
    <w:p w:rsidR="00865FC2" w:rsidRDefault="00146C16" w:rsidP="00210803">
      <w:pPr>
        <w:widowControl w:val="0"/>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rPr>
      </w:pPr>
      <w:r>
        <w:rPr>
          <w:rFonts w:ascii="Garamond" w:eastAsia="Garamond" w:hAnsi="Garamond" w:cs="Garamond"/>
        </w:rPr>
        <w:t xml:space="preserve">Magné, Bernard, </w:t>
      </w:r>
      <w:r>
        <w:rPr>
          <w:rFonts w:ascii="Garamond" w:eastAsia="Garamond" w:hAnsi="Garamond" w:cs="Garamond"/>
          <w:i/>
        </w:rPr>
        <w:t>Georges Perec</w:t>
      </w:r>
      <w:r>
        <w:rPr>
          <w:rFonts w:ascii="Garamond" w:eastAsia="Garamond" w:hAnsi="Garamond" w:cs="Garamond"/>
        </w:rPr>
        <w:t>, Nathan Université, « 128 », 1999.</w:t>
      </w:r>
      <w:r>
        <w:rPr>
          <w:rFonts w:ascii="Garamond" w:eastAsia="Garamond" w:hAnsi="Garamond" w:cs="Garamond"/>
        </w:rPr>
        <w:br/>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i/>
        </w:rPr>
      </w:pPr>
      <w:r>
        <w:rPr>
          <w:rFonts w:ascii="Garamond" w:eastAsia="Garamond" w:hAnsi="Garamond" w:cs="Garamond"/>
          <w:i/>
        </w:rPr>
        <w:t>Sur le roman moderne et la question du formalisme :</w:t>
      </w:r>
    </w:p>
    <w:p w:rsidR="00210803" w:rsidRDefault="00146C16" w:rsidP="00210803">
      <w:pPr>
        <w:widowControl w:val="0"/>
        <w:tabs>
          <w:tab w:val="left" w:pos="993"/>
          <w:tab w:val="left" w:pos="1680"/>
          <w:tab w:val="left" w:pos="2240"/>
          <w:tab w:val="left" w:pos="2800"/>
          <w:tab w:val="left" w:pos="3360"/>
          <w:tab w:val="left" w:pos="3920"/>
          <w:tab w:val="left" w:pos="4480"/>
          <w:tab w:val="left" w:pos="5040"/>
          <w:tab w:val="left" w:pos="5600"/>
          <w:tab w:val="left" w:pos="6160"/>
          <w:tab w:val="left" w:pos="6720"/>
        </w:tabs>
        <w:ind w:left="981" w:hanging="556"/>
        <w:jc w:val="both"/>
        <w:rPr>
          <w:rFonts w:ascii="Garamond" w:eastAsia="Garamond" w:hAnsi="Garamond" w:cs="Garamond"/>
        </w:rPr>
      </w:pPr>
      <w:proofErr w:type="gramStart"/>
      <w:r>
        <w:rPr>
          <w:rFonts w:ascii="Courier New" w:eastAsia="Courier New" w:hAnsi="Courier New" w:cs="Courier New"/>
        </w:rPr>
        <w:t>o</w:t>
      </w:r>
      <w:proofErr w:type="gramEnd"/>
      <w:r>
        <w:rPr>
          <w:sz w:val="14"/>
          <w:szCs w:val="14"/>
        </w:rPr>
        <w:t xml:space="preserve">  </w:t>
      </w:r>
      <w:proofErr w:type="spellStart"/>
      <w:r>
        <w:rPr>
          <w:rFonts w:ascii="Garamond" w:eastAsia="Garamond" w:hAnsi="Garamond" w:cs="Garamond"/>
        </w:rPr>
        <w:t>Rabaté</w:t>
      </w:r>
      <w:proofErr w:type="spellEnd"/>
      <w:r>
        <w:rPr>
          <w:rFonts w:ascii="Garamond" w:eastAsia="Garamond" w:hAnsi="Garamond" w:cs="Garamond"/>
        </w:rPr>
        <w:t xml:space="preserve">, Dominique, </w:t>
      </w:r>
      <w:r>
        <w:rPr>
          <w:rFonts w:ascii="Garamond" w:eastAsia="Garamond" w:hAnsi="Garamond" w:cs="Garamond"/>
          <w:i/>
        </w:rPr>
        <w:t>Le Roman français depuis 1900</w:t>
      </w:r>
      <w:r>
        <w:rPr>
          <w:rFonts w:ascii="Garamond" w:eastAsia="Garamond" w:hAnsi="Garamond" w:cs="Garamond"/>
        </w:rPr>
        <w:t>, PUF, « Que sais-je », 1998</w:t>
      </w:r>
      <w:r>
        <w:rPr>
          <w:sz w:val="14"/>
          <w:szCs w:val="14"/>
        </w:rPr>
        <w:t xml:space="preserve"> </w:t>
      </w:r>
      <w:r w:rsidR="00210803">
        <w:rPr>
          <w:rFonts w:ascii="Garamond" w:eastAsia="Garamond" w:hAnsi="Garamond" w:cs="Garamond"/>
        </w:rPr>
        <w:t xml:space="preserve">réédition augmentée </w:t>
      </w:r>
      <w:r w:rsidR="00210803">
        <w:rPr>
          <w:rFonts w:ascii="Garamond" w:eastAsia="Garamond" w:hAnsi="Garamond" w:cs="Garamond"/>
        </w:rPr>
        <w:lastRenderedPageBreak/>
        <w:t>Presses Universitaires de Rennes, 2018.</w:t>
      </w:r>
    </w:p>
    <w:p w:rsidR="00210803" w:rsidRPr="00210803" w:rsidRDefault="00210803" w:rsidP="00FD0AF2">
      <w:pPr>
        <w:pStyle w:val="Paragraphedeliste"/>
        <w:widowControl w:val="0"/>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210803">
        <w:rPr>
          <w:rFonts w:ascii="Garamond" w:eastAsia="Garamond" w:hAnsi="Garamond" w:cs="Garamond"/>
        </w:rPr>
        <w:t xml:space="preserve">Reggiani </w:t>
      </w:r>
      <w:proofErr w:type="spellStart"/>
      <w:r w:rsidR="00146C16" w:rsidRPr="00210803">
        <w:rPr>
          <w:rFonts w:ascii="Garamond" w:eastAsia="Garamond" w:hAnsi="Garamond" w:cs="Garamond"/>
        </w:rPr>
        <w:t>Dugast</w:t>
      </w:r>
      <w:proofErr w:type="spellEnd"/>
      <w:r w:rsidR="00146C16" w:rsidRPr="00210803">
        <w:rPr>
          <w:rFonts w:ascii="Garamond" w:eastAsia="Garamond" w:hAnsi="Garamond" w:cs="Garamond"/>
        </w:rPr>
        <w:t xml:space="preserve">-Portes, Francine, </w:t>
      </w:r>
      <w:r w:rsidR="00146C16" w:rsidRPr="00210803">
        <w:rPr>
          <w:rFonts w:ascii="Garamond" w:eastAsia="Garamond" w:hAnsi="Garamond" w:cs="Garamond"/>
          <w:i/>
        </w:rPr>
        <w:t>Le Nouveau Roman : une césure dans l’histoire du récit</w:t>
      </w:r>
      <w:r w:rsidR="00146C16" w:rsidRPr="00210803">
        <w:rPr>
          <w:rFonts w:ascii="Garamond" w:eastAsia="Garamond" w:hAnsi="Garamond" w:cs="Garamond"/>
        </w:rPr>
        <w:t xml:space="preserve">, Nathan Université, 2001, </w:t>
      </w:r>
    </w:p>
    <w:p w:rsidR="00865FC2" w:rsidRPr="00210803" w:rsidRDefault="00210803" w:rsidP="00FD0AF2">
      <w:pPr>
        <w:pStyle w:val="Paragraphedeliste"/>
        <w:widowControl w:val="0"/>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Reggiani,</w:t>
      </w:r>
      <w:r w:rsidR="00146C16" w:rsidRPr="00210803">
        <w:rPr>
          <w:rFonts w:ascii="Garamond" w:eastAsia="Garamond" w:hAnsi="Garamond" w:cs="Garamond"/>
        </w:rPr>
        <w:t xml:space="preserve"> Christelle, </w:t>
      </w:r>
      <w:r w:rsidR="00146C16" w:rsidRPr="00210803">
        <w:rPr>
          <w:rFonts w:ascii="Garamond" w:eastAsia="Garamond" w:hAnsi="Garamond" w:cs="Garamond"/>
          <w:i/>
        </w:rPr>
        <w:t>Poétiques oulipiennes. La contrainte, le style, l’histoire</w:t>
      </w:r>
      <w:r w:rsidR="00146C16" w:rsidRPr="00210803">
        <w:rPr>
          <w:rFonts w:ascii="Garamond" w:eastAsia="Garamond" w:hAnsi="Garamond" w:cs="Garamond"/>
        </w:rPr>
        <w:t>, Droz, 2014.</w:t>
      </w:r>
    </w:p>
    <w:p w:rsidR="00865FC2" w:rsidRPr="00210803"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jc w:val="both"/>
        <w:rPr>
          <w:rFonts w:ascii="Garamond" w:eastAsia="Garamond" w:hAnsi="Garamond" w:cs="Garamond"/>
          <w:i/>
        </w:rPr>
      </w:pPr>
      <w:r>
        <w:rPr>
          <w:rFonts w:ascii="Garamond" w:eastAsia="Garamond" w:hAnsi="Garamond" w:cs="Garamond"/>
          <w:i/>
        </w:rPr>
        <w:t>NB. Une bibliographie plus développée sera distribuée au début du cours, ainsi qu’un polycopié de textes théoriques et critiques.</w:t>
      </w:r>
      <w:r>
        <w:rPr>
          <w:rFonts w:ascii="Garamond" w:eastAsia="Garamond" w:hAnsi="Garamond" w:cs="Garamond"/>
        </w:rPr>
        <w:t xml:space="preserve">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color w:val="C00000"/>
        </w:rPr>
      </w:pPr>
      <w:r>
        <w:rPr>
          <w:rFonts w:ascii="Garamond" w:eastAsia="Garamond" w:hAnsi="Garamond" w:cs="Garamond"/>
          <w:b/>
          <w:color w:val="C00000"/>
        </w:rPr>
        <w:t>Évaluation</w:t>
      </w:r>
      <w:r w:rsidR="00210803">
        <w:rPr>
          <w:rFonts w:ascii="Garamond" w:eastAsia="Garamond" w:hAnsi="Garamond" w:cs="Garamond"/>
          <w:b/>
          <w:color w:val="C00000"/>
        </w:rPr>
        <w:t>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xml:space="preserve"> :</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jc w:val="both"/>
        <w:rPr>
          <w:rFonts w:ascii="Garamond" w:eastAsia="Garamond" w:hAnsi="Garamond" w:cs="Garamond"/>
        </w:rPr>
      </w:pPr>
      <w:r>
        <w:rPr>
          <w:rFonts w:ascii="Garamond" w:eastAsia="Garamond" w:hAnsi="Garamond" w:cs="Garamond"/>
        </w:rPr>
        <w:t>1)</w:t>
      </w:r>
      <w:r>
        <w:rPr>
          <w:sz w:val="14"/>
          <w:szCs w:val="14"/>
        </w:rPr>
        <w:t xml:space="preserve">   </w:t>
      </w:r>
      <w:r>
        <w:rPr>
          <w:rFonts w:ascii="Garamond" w:eastAsia="Garamond" w:hAnsi="Garamond" w:cs="Garamond"/>
        </w:rPr>
        <w:t>Dissertation à la maison</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jc w:val="both"/>
        <w:rPr>
          <w:rFonts w:ascii="Garamond" w:eastAsia="Garamond" w:hAnsi="Garamond" w:cs="Garamond"/>
        </w:rPr>
      </w:pPr>
      <w:r>
        <w:rPr>
          <w:rFonts w:ascii="Garamond" w:eastAsia="Garamond" w:hAnsi="Garamond" w:cs="Garamond"/>
        </w:rPr>
        <w:t>2)</w:t>
      </w:r>
      <w:r>
        <w:rPr>
          <w:sz w:val="14"/>
          <w:szCs w:val="14"/>
        </w:rPr>
        <w:t xml:space="preserve">   </w:t>
      </w:r>
      <w:r>
        <w:rPr>
          <w:rFonts w:ascii="Garamond" w:eastAsia="Garamond" w:hAnsi="Garamond" w:cs="Garamond"/>
        </w:rPr>
        <w:t>Exercice oral pendant le semestre</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jc w:val="both"/>
        <w:rPr>
          <w:rFonts w:ascii="Garamond" w:eastAsia="Garamond" w:hAnsi="Garamond" w:cs="Garamond"/>
        </w:rPr>
      </w:pPr>
      <w:r>
        <w:rPr>
          <w:rFonts w:ascii="Garamond" w:eastAsia="Garamond" w:hAnsi="Garamond" w:cs="Garamond"/>
        </w:rPr>
        <w:t>3)</w:t>
      </w:r>
      <w:r>
        <w:rPr>
          <w:sz w:val="14"/>
          <w:szCs w:val="14"/>
        </w:rPr>
        <w:t xml:space="preserve">   </w:t>
      </w:r>
      <w:r>
        <w:rPr>
          <w:rFonts w:ascii="Garamond" w:eastAsia="Garamond" w:hAnsi="Garamond" w:cs="Garamond"/>
        </w:rPr>
        <w:t>Un devoir sur table en 4 heures : dissertation sur une partie du programme</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t>Régime Contrôle terminal</w:t>
      </w:r>
      <w:r>
        <w:rPr>
          <w:rFonts w:ascii="Garamond" w:eastAsia="Garamond" w:hAnsi="Garamond" w:cs="Garamond"/>
        </w:rPr>
        <w:t xml:space="preserve"> : un devoir sur table en 4 heures : dissertation sur une partie du programme</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t>Session de rattrapage</w:t>
      </w:r>
      <w:r>
        <w:rPr>
          <w:rFonts w:ascii="Garamond" w:eastAsia="Garamond" w:hAnsi="Garamond" w:cs="Garamond"/>
        </w:rPr>
        <w:t xml:space="preserve"> : un devoir sur table en 4 heures : dissertation sur une partie du programme</w:t>
      </w:r>
    </w:p>
    <w:p w:rsidR="00210803" w:rsidRDefault="00210803"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tbl>
      <w:tblPr>
        <w:tblStyle w:val="affffffa"/>
        <w:tblW w:w="9769"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65FC2" w:rsidTr="00210803">
        <w:trPr>
          <w:trHeight w:val="4142"/>
        </w:trPr>
        <w:tc>
          <w:tcPr>
            <w:tcW w:w="976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 xml:space="preserve">Étudiants au SED – Mme </w:t>
            </w:r>
            <w:proofErr w:type="spellStart"/>
            <w:r>
              <w:rPr>
                <w:rFonts w:ascii="Garamond" w:eastAsia="Garamond" w:hAnsi="Garamond" w:cs="Garamond"/>
                <w:b/>
              </w:rPr>
              <w:t>Bercegol</w:t>
            </w:r>
            <w:proofErr w:type="spellEnd"/>
            <w:r>
              <w:rPr>
                <w:rFonts w:ascii="Garamond" w:eastAsia="Garamond" w:hAnsi="Garamond" w:cs="Garamond"/>
                <w:b/>
              </w:rPr>
              <w:t xml:space="preserve">, M. </w:t>
            </w:r>
            <w:proofErr w:type="spellStart"/>
            <w:r>
              <w:rPr>
                <w:rFonts w:ascii="Garamond" w:eastAsia="Garamond" w:hAnsi="Garamond" w:cs="Garamond"/>
                <w:b/>
              </w:rPr>
              <w:t>Roumette</w:t>
            </w:r>
            <w:proofErr w:type="spellEnd"/>
          </w:p>
          <w:p w:rsidR="00210803" w:rsidRDefault="00210803"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shd w:val="clear" w:color="auto" w:fill="D3D3D3"/>
              </w:rPr>
            </w:pPr>
            <w:r>
              <w:rPr>
                <w:rFonts w:ascii="Garamond" w:eastAsia="Garamond" w:hAnsi="Garamond" w:cs="Garamond"/>
                <w:b/>
                <w:shd w:val="clear" w:color="auto" w:fill="D3D3D3"/>
              </w:rPr>
              <w:t>Étude d’une question : Destins de femmes</w:t>
            </w:r>
          </w:p>
          <w:p w:rsidR="00210803" w:rsidRDefault="00210803"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Pr="00210803"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sidRPr="00210803">
              <w:rPr>
                <w:rFonts w:ascii="Garamond" w:eastAsia="Garamond" w:hAnsi="Garamond" w:cs="Garamond"/>
                <w:b/>
              </w:rPr>
              <w:t>Œuvres au programme :</w:t>
            </w:r>
          </w:p>
          <w:p w:rsidR="00865FC2" w:rsidRDefault="00146C16" w:rsidP="00210803">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Pr>
                <w:rFonts w:ascii="Garamond" w:eastAsia="Garamond" w:hAnsi="Garamond" w:cs="Garamond"/>
              </w:rPr>
              <w:t xml:space="preserve">Claire de Duras, </w:t>
            </w:r>
            <w:r>
              <w:rPr>
                <w:rFonts w:ascii="Garamond" w:eastAsia="Garamond" w:hAnsi="Garamond" w:cs="Garamond"/>
                <w:i/>
              </w:rPr>
              <w:t xml:space="preserve">Edouard, </w:t>
            </w:r>
            <w:r>
              <w:rPr>
                <w:rFonts w:ascii="Garamond" w:eastAsia="Garamond" w:hAnsi="Garamond" w:cs="Garamond"/>
              </w:rPr>
              <w:t xml:space="preserve">éd. Marie-Bénédicte </w:t>
            </w:r>
            <w:proofErr w:type="spellStart"/>
            <w:r>
              <w:rPr>
                <w:rFonts w:ascii="Garamond" w:eastAsia="Garamond" w:hAnsi="Garamond" w:cs="Garamond"/>
              </w:rPr>
              <w:t>Diethelm</w:t>
            </w:r>
            <w:proofErr w:type="spellEnd"/>
            <w:r>
              <w:rPr>
                <w:rFonts w:ascii="Garamond" w:eastAsia="Garamond" w:hAnsi="Garamond" w:cs="Garamond"/>
              </w:rPr>
              <w:t xml:space="preserve">, Paris, Gallimard, coll. Folio classique, 2007 (deux autres romans figurent dans ce volume : </w:t>
            </w:r>
            <w:proofErr w:type="spellStart"/>
            <w:r>
              <w:rPr>
                <w:rFonts w:ascii="Garamond" w:eastAsia="Garamond" w:hAnsi="Garamond" w:cs="Garamond"/>
                <w:i/>
              </w:rPr>
              <w:t>Ourika</w:t>
            </w:r>
            <w:proofErr w:type="spellEnd"/>
            <w:r>
              <w:rPr>
                <w:rFonts w:ascii="Garamond" w:eastAsia="Garamond" w:hAnsi="Garamond" w:cs="Garamond"/>
              </w:rPr>
              <w:t xml:space="preserve"> et </w:t>
            </w:r>
            <w:r>
              <w:rPr>
                <w:rFonts w:ascii="Garamond" w:eastAsia="Garamond" w:hAnsi="Garamond" w:cs="Garamond"/>
                <w:i/>
              </w:rPr>
              <w:t>Olivier ou Le secret</w:t>
            </w:r>
            <w:r>
              <w:rPr>
                <w:rFonts w:ascii="Garamond" w:eastAsia="Garamond" w:hAnsi="Garamond" w:cs="Garamond"/>
              </w:rPr>
              <w:t>)</w:t>
            </w:r>
          </w:p>
          <w:p w:rsidR="00865FC2" w:rsidRDefault="00146C16" w:rsidP="00210803">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Pr>
                <w:rFonts w:ascii="Garamond" w:eastAsia="Garamond" w:hAnsi="Garamond" w:cs="Garamond"/>
              </w:rPr>
              <w:t xml:space="preserve">George Sand, </w:t>
            </w:r>
            <w:r>
              <w:rPr>
                <w:rFonts w:ascii="Garamond" w:eastAsia="Garamond" w:hAnsi="Garamond" w:cs="Garamond"/>
                <w:i/>
              </w:rPr>
              <w:t>Le Meunier d’</w:t>
            </w:r>
            <w:proofErr w:type="spellStart"/>
            <w:r>
              <w:rPr>
                <w:rFonts w:ascii="Garamond" w:eastAsia="Garamond" w:hAnsi="Garamond" w:cs="Garamond"/>
                <w:i/>
              </w:rPr>
              <w:t>Angibault</w:t>
            </w:r>
            <w:proofErr w:type="spellEnd"/>
            <w:r>
              <w:rPr>
                <w:rFonts w:ascii="Garamond" w:eastAsia="Garamond" w:hAnsi="Garamond" w:cs="Garamond"/>
              </w:rPr>
              <w:t>, éd. Béatrice Didier, Paris, Livre de Poche, 1985</w:t>
            </w:r>
          </w:p>
          <w:p w:rsidR="00865FC2" w:rsidRPr="00210803" w:rsidRDefault="00146C16" w:rsidP="00210803">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Pr>
                <w:rFonts w:ascii="Garamond" w:eastAsia="Garamond" w:hAnsi="Garamond" w:cs="Garamond"/>
              </w:rPr>
              <w:t>Georges Feydeau,</w:t>
            </w:r>
            <w:r>
              <w:rPr>
                <w:rFonts w:ascii="Garamond" w:eastAsia="Garamond" w:hAnsi="Garamond" w:cs="Garamond"/>
                <w:i/>
              </w:rPr>
              <w:t xml:space="preserve"> La Dame de chez Maxim</w:t>
            </w:r>
            <w:r>
              <w:rPr>
                <w:rFonts w:ascii="Garamond" w:eastAsia="Garamond" w:hAnsi="Garamond" w:cs="Garamond"/>
              </w:rPr>
              <w:t xml:space="preserve">, éd. Henry </w:t>
            </w:r>
            <w:proofErr w:type="spellStart"/>
            <w:r>
              <w:rPr>
                <w:rFonts w:ascii="Garamond" w:eastAsia="Garamond" w:hAnsi="Garamond" w:cs="Garamond"/>
              </w:rPr>
              <w:t>Gidel</w:t>
            </w:r>
            <w:proofErr w:type="spellEnd"/>
            <w:r>
              <w:rPr>
                <w:rFonts w:ascii="Garamond" w:eastAsia="Garamond" w:hAnsi="Garamond" w:cs="Garamond"/>
              </w:rPr>
              <w:t>, GF, 2007</w:t>
            </w:r>
          </w:p>
          <w:p w:rsidR="00210803" w:rsidRDefault="00210803"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Arial" w:eastAsia="Arial" w:hAnsi="Arial" w:cs="Arial"/>
                <w:sz w:val="22"/>
                <w:szCs w:val="22"/>
              </w:rPr>
            </w:pPr>
          </w:p>
          <w:p w:rsidR="00865FC2" w:rsidRPr="00210803"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sidRPr="00210803">
              <w:rPr>
                <w:rFonts w:ascii="Garamond" w:eastAsia="Garamond" w:hAnsi="Garamond" w:cs="Garamond"/>
                <w:b/>
              </w:rPr>
              <w:t>Lectures complémentaires:</w:t>
            </w: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même liste que pour les étudiants qui suivent le cours en présentiel (</w:t>
            </w:r>
            <w:proofErr w:type="spellStart"/>
            <w:r>
              <w:rPr>
                <w:rFonts w:ascii="Garamond" w:eastAsia="Garamond" w:hAnsi="Garamond" w:cs="Garamond"/>
              </w:rPr>
              <w:t>cf</w:t>
            </w:r>
            <w:proofErr w:type="spellEnd"/>
            <w:r>
              <w:rPr>
                <w:rFonts w:ascii="Garamond" w:eastAsia="Garamond" w:hAnsi="Garamond" w:cs="Garamond"/>
              </w:rPr>
              <w:t xml:space="preserve"> ci-dessus) </w:t>
            </w:r>
          </w:p>
          <w:p w:rsidR="00210803" w:rsidRDefault="00146C16" w:rsidP="00210803">
            <w:pPr>
              <w:widowControl w:val="0"/>
              <w:shd w:val="clear" w:color="auto" w:fill="BFBFB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Étude littéraire d’une œuvre :</w:t>
            </w:r>
            <w:r>
              <w:rPr>
                <w:rFonts w:ascii="Garamond" w:eastAsia="Garamond" w:hAnsi="Garamond" w:cs="Garamond"/>
                <w:b/>
                <w:i/>
              </w:rPr>
              <w:t xml:space="preserve"> La Vie mode d’emploi</w:t>
            </w:r>
            <w:r>
              <w:rPr>
                <w:rFonts w:ascii="Garamond" w:eastAsia="Garamond" w:hAnsi="Garamond" w:cs="Garamond"/>
                <w:b/>
              </w:rPr>
              <w:t xml:space="preserve"> de Georges Perec et la question du formalisme dans le roman</w:t>
            </w:r>
          </w:p>
          <w:p w:rsidR="002E3154" w:rsidRDefault="002E3154" w:rsidP="00210803">
            <w:pPr>
              <w:widowControl w:val="0"/>
              <w:shd w:val="clear" w:color="auto" w:fill="BFBFB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p>
          <w:p w:rsidR="00865FC2" w:rsidRPr="00210803" w:rsidRDefault="00146C16" w:rsidP="00210803">
            <w:pPr>
              <w:widowControl w:val="0"/>
              <w:shd w:val="clear" w:color="auto" w:fill="BFBFB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 xml:space="preserve"> </w:t>
            </w:r>
            <w:r w:rsidRPr="00210803">
              <w:rPr>
                <w:rFonts w:ascii="Garamond" w:eastAsia="Garamond" w:hAnsi="Garamond" w:cs="Garamond"/>
                <w:b/>
              </w:rPr>
              <w:t>Œuvre au programme</w:t>
            </w:r>
            <w:r w:rsidR="00210803">
              <w:rPr>
                <w:rFonts w:ascii="Garamond" w:eastAsia="Garamond" w:hAnsi="Garamond" w:cs="Garamond"/>
                <w:b/>
              </w:rPr>
              <w:t> :</w:t>
            </w:r>
          </w:p>
          <w:p w:rsidR="00865FC2" w:rsidRPr="00210803" w:rsidRDefault="00146C16" w:rsidP="00FD0AF2">
            <w:pPr>
              <w:pStyle w:val="Paragraphedeliste"/>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210803">
              <w:rPr>
                <w:rFonts w:ascii="Garamond" w:eastAsia="Garamond" w:hAnsi="Garamond" w:cs="Garamond"/>
              </w:rPr>
              <w:t xml:space="preserve">Georges Perec, </w:t>
            </w:r>
            <w:r w:rsidRPr="00210803">
              <w:rPr>
                <w:rFonts w:ascii="Garamond" w:eastAsia="Garamond" w:hAnsi="Garamond" w:cs="Garamond"/>
                <w:i/>
              </w:rPr>
              <w:t>La Vie mode d’emploi,</w:t>
            </w:r>
            <w:r w:rsidRPr="00210803">
              <w:rPr>
                <w:rFonts w:ascii="Garamond" w:eastAsia="Garamond" w:hAnsi="Garamond" w:cs="Garamond"/>
              </w:rPr>
              <w:t xml:space="preserve"> Hachette, 1978, Le Livre de Poche.</w:t>
            </w:r>
          </w:p>
          <w:p w:rsidR="00210803" w:rsidRPr="00210803" w:rsidRDefault="00210803" w:rsidP="00210803">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28"/>
              <w:jc w:val="both"/>
              <w:rPr>
                <w:rFonts w:ascii="Garamond" w:eastAsia="Garamond" w:hAnsi="Garamond" w:cs="Garamond"/>
              </w:rPr>
            </w:pPr>
          </w:p>
          <w:p w:rsidR="00865FC2" w:rsidRDefault="00146C16" w:rsidP="00210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210803">
              <w:rPr>
                <w:rFonts w:ascii="Garamond" w:eastAsia="Garamond" w:hAnsi="Garamond" w:cs="Garamond"/>
                <w:b/>
              </w:rPr>
              <w:t>Lectures complémentaires :</w:t>
            </w:r>
            <w:r w:rsidR="00210803">
              <w:rPr>
                <w:rFonts w:ascii="Garamond" w:eastAsia="Garamond" w:hAnsi="Garamond" w:cs="Garamond"/>
                <w:u w:val="single"/>
              </w:rPr>
              <w:t xml:space="preserve"> </w:t>
            </w:r>
            <w:r>
              <w:rPr>
                <w:rFonts w:ascii="Garamond" w:eastAsia="Garamond" w:hAnsi="Garamond" w:cs="Garamond"/>
              </w:rPr>
              <w:t>même liste que pour les étudiants qui suivent le cours en présentiel.</w:t>
            </w:r>
          </w:p>
        </w:tc>
      </w:tr>
    </w:tbl>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highlight w:val="yellow"/>
        </w:rPr>
      </w:pPr>
      <w:r>
        <w:t xml:space="preserve">     </w:t>
      </w:r>
    </w:p>
    <w:p w:rsidR="00865FC2" w:rsidRDefault="00146C16">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 [parcours centré] LM00604V Textes et images - Littérature idées et théories</w:t>
      </w:r>
    </w:p>
    <w:p w:rsidR="00865FC2" w:rsidRDefault="000F2899">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50</w:t>
      </w:r>
      <w:r w:rsidR="00146C16">
        <w:rPr>
          <w:rFonts w:ascii="Garamond" w:eastAsia="Garamond" w:hAnsi="Garamond" w:cs="Garamond"/>
          <w:i/>
          <w:sz w:val="32"/>
          <w:szCs w:val="32"/>
        </w:rPr>
        <w:t xml:space="preserve"> heures – 6ECTS – SED : oui</w:t>
      </w:r>
    </w:p>
    <w:p w:rsidR="00865FC2" w:rsidRDefault="00865FC2">
      <w:pPr>
        <w:keepNext/>
        <w:jc w:val="both"/>
        <w:rPr>
          <w:rFonts w:ascii="Garamond" w:eastAsia="Garamond" w:hAnsi="Garamond" w:cs="Garamond"/>
        </w:rPr>
      </w:pPr>
    </w:p>
    <w:p w:rsidR="001B1BD3" w:rsidRDefault="00146C16" w:rsidP="001B1BD3">
      <w:pPr>
        <w:keepNext/>
        <w:jc w:val="both"/>
        <w:rPr>
          <w:rFonts w:ascii="Garamond" w:eastAsia="Garamond" w:hAnsi="Garamond" w:cs="Garamond"/>
        </w:rPr>
      </w:pPr>
      <w:r>
        <w:rPr>
          <w:rFonts w:ascii="Garamond" w:eastAsia="Garamond" w:hAnsi="Garamond" w:cs="Garamond"/>
        </w:rPr>
        <w:t>Cette unité d’enseignement (UE) de second semestre (52h, 4h hebdomadaires) peut être prise au titre de la discipline principale ou de la discipline associée. Elle se compose de deux parties, également importantes en horaire et en coefficient :</w:t>
      </w:r>
    </w:p>
    <w:p w:rsidR="001B1BD3" w:rsidRDefault="00146C16" w:rsidP="00FD0AF2">
      <w:pPr>
        <w:pStyle w:val="Paragraphedeliste"/>
        <w:keepNext/>
        <w:numPr>
          <w:ilvl w:val="0"/>
          <w:numId w:val="95"/>
        </w:numPr>
        <w:jc w:val="both"/>
        <w:rPr>
          <w:rFonts w:ascii="Garamond" w:eastAsia="Garamond" w:hAnsi="Garamond" w:cs="Garamond"/>
        </w:rPr>
      </w:pPr>
      <w:r w:rsidRPr="001B1BD3">
        <w:rPr>
          <w:rFonts w:ascii="Garamond" w:eastAsia="Garamond" w:hAnsi="Garamond" w:cs="Garamond"/>
        </w:rPr>
        <w:t>Partie A : Textes et images – 24 heures</w:t>
      </w:r>
    </w:p>
    <w:p w:rsidR="00865FC2" w:rsidRPr="001B1BD3" w:rsidRDefault="00146C16" w:rsidP="00FD0AF2">
      <w:pPr>
        <w:pStyle w:val="Paragraphedeliste"/>
        <w:keepNext/>
        <w:numPr>
          <w:ilvl w:val="0"/>
          <w:numId w:val="95"/>
        </w:numPr>
        <w:jc w:val="both"/>
        <w:rPr>
          <w:rFonts w:ascii="Garamond" w:eastAsia="Garamond" w:hAnsi="Garamond" w:cs="Garamond"/>
        </w:rPr>
      </w:pPr>
      <w:r w:rsidRPr="001B1BD3">
        <w:rPr>
          <w:rFonts w:ascii="Garamond" w:eastAsia="Garamond" w:hAnsi="Garamond" w:cs="Garamond"/>
        </w:rPr>
        <w:t>Partie B : Littérature, idées et théories – 24 heures</w:t>
      </w:r>
    </w:p>
    <w:p w:rsidR="00865FC2" w:rsidRDefault="00865FC2">
      <w:pPr>
        <w:rPr>
          <w:rFonts w:ascii="Garamond" w:eastAsia="Garamond" w:hAnsi="Garamond" w:cs="Garamond"/>
        </w:rPr>
      </w:pPr>
    </w:p>
    <w:p w:rsidR="000F2899" w:rsidRDefault="00146C16">
      <w:pPr>
        <w:shd w:val="clear" w:color="auto" w:fill="E6E6E6"/>
        <w:jc w:val="both"/>
        <w:rPr>
          <w:rFonts w:ascii="Garamond" w:eastAsia="Garamond" w:hAnsi="Garamond" w:cs="Garamond"/>
          <w:sz w:val="36"/>
          <w:szCs w:val="36"/>
        </w:rPr>
      </w:pPr>
      <w:r>
        <w:rPr>
          <w:rFonts w:ascii="Garamond" w:eastAsia="Garamond" w:hAnsi="Garamond" w:cs="Garamond"/>
          <w:b/>
          <w:sz w:val="36"/>
          <w:szCs w:val="36"/>
        </w:rPr>
        <w:t>Partie A. Textes et images</w:t>
      </w:r>
      <w:r>
        <w:rPr>
          <w:rFonts w:ascii="Garamond" w:eastAsia="Garamond" w:hAnsi="Garamond" w:cs="Garamond"/>
          <w:sz w:val="36"/>
          <w:szCs w:val="36"/>
        </w:rPr>
        <w:t xml:space="preserve"> </w:t>
      </w:r>
    </w:p>
    <w:p w:rsidR="00865FC2" w:rsidRDefault="000F2899">
      <w:pPr>
        <w:shd w:val="clear" w:color="auto" w:fill="E6E6E6"/>
        <w:jc w:val="both"/>
        <w:rPr>
          <w:rFonts w:ascii="Garamond" w:eastAsia="Garamond" w:hAnsi="Garamond" w:cs="Garamond"/>
          <w:sz w:val="36"/>
          <w:szCs w:val="36"/>
        </w:rPr>
      </w:pPr>
      <w:r>
        <w:rPr>
          <w:rFonts w:ascii="Garamond" w:eastAsia="Garamond" w:hAnsi="Garamond" w:cs="Garamond"/>
          <w:i/>
          <w:sz w:val="36"/>
          <w:szCs w:val="36"/>
        </w:rPr>
        <w:t xml:space="preserve">25h – SED : oui </w:t>
      </w:r>
    </w:p>
    <w:p w:rsidR="00865FC2" w:rsidRDefault="00865FC2">
      <w:pPr>
        <w:jc w:val="both"/>
        <w:rPr>
          <w:rFonts w:ascii="Garamond" w:eastAsia="Garamond" w:hAnsi="Garamond" w:cs="Garamond"/>
          <w:sz w:val="16"/>
          <w:szCs w:val="16"/>
        </w:rPr>
      </w:pPr>
    </w:p>
    <w:p w:rsidR="00865FC2" w:rsidRDefault="00146C16">
      <w:pPr>
        <w:jc w:val="both"/>
        <w:rPr>
          <w:rFonts w:ascii="Garamond" w:eastAsia="Garamond" w:hAnsi="Garamond" w:cs="Garamond"/>
        </w:rPr>
      </w:pPr>
      <w:r>
        <w:rPr>
          <w:rFonts w:ascii="Garamond" w:eastAsia="Garamond" w:hAnsi="Garamond" w:cs="Garamond"/>
          <w:b/>
        </w:rPr>
        <w:lastRenderedPageBreak/>
        <w:t>Responsable</w:t>
      </w:r>
      <w:r>
        <w:rPr>
          <w:rFonts w:ascii="Garamond" w:eastAsia="Garamond" w:hAnsi="Garamond" w:cs="Garamond"/>
        </w:rPr>
        <w:t> : Mme Bouchet</w:t>
      </w:r>
    </w:p>
    <w:p w:rsidR="00865FC2" w:rsidRDefault="00146C16">
      <w:pPr>
        <w:jc w:val="both"/>
        <w:rPr>
          <w:rFonts w:ascii="Garamond" w:eastAsia="Garamond" w:hAnsi="Garamond" w:cs="Garamond"/>
        </w:rPr>
      </w:pPr>
      <w:r>
        <w:rPr>
          <w:rFonts w:ascii="Garamond" w:eastAsia="Garamond" w:hAnsi="Garamond" w:cs="Garamond"/>
          <w:b/>
        </w:rPr>
        <w:t>Objectifs</w:t>
      </w:r>
      <w:r>
        <w:rPr>
          <w:rFonts w:ascii="Garamond" w:eastAsia="Garamond" w:hAnsi="Garamond" w:cs="Garamond"/>
        </w:rPr>
        <w:t xml:space="preserve">. L’objet de ce cours consiste en l’étude des interactions entre texte et </w:t>
      </w:r>
      <w:r>
        <w:rPr>
          <w:rFonts w:ascii="Garamond" w:eastAsia="Garamond" w:hAnsi="Garamond" w:cs="Garamond"/>
          <w:i/>
        </w:rPr>
        <w:t>image</w:t>
      </w:r>
      <w:r>
        <w:rPr>
          <w:rFonts w:ascii="Garamond" w:eastAsia="Garamond" w:hAnsi="Garamond" w:cs="Garamond"/>
        </w:rPr>
        <w:t>, au sens pluriel du terme :</w:t>
      </w:r>
    </w:p>
    <w:p w:rsidR="00865FC2" w:rsidRDefault="001B1BD3">
      <w:pPr>
        <w:jc w:val="both"/>
        <w:rPr>
          <w:rFonts w:ascii="Garamond" w:eastAsia="Garamond" w:hAnsi="Garamond" w:cs="Garamond"/>
        </w:rPr>
      </w:pPr>
      <w:r>
        <w:rPr>
          <w:rFonts w:ascii="Garamond" w:eastAsia="Garamond" w:hAnsi="Garamond" w:cs="Garamond"/>
        </w:rPr>
        <w:t>-</w:t>
      </w:r>
      <w:r w:rsidR="00146C16">
        <w:rPr>
          <w:rFonts w:ascii="Garamond" w:eastAsia="Garamond" w:hAnsi="Garamond" w:cs="Garamond"/>
        </w:rPr>
        <w:t xml:space="preserve">l’image rhétorique : comment le texte « fait image » pour le lecteur, par le recours aux techniques rhétoriques de la description, de </w:t>
      </w:r>
      <w:r w:rsidR="00146C16">
        <w:rPr>
          <w:rFonts w:ascii="Garamond" w:eastAsia="Garamond" w:hAnsi="Garamond" w:cs="Garamond"/>
          <w:i/>
        </w:rPr>
        <w:t>l’</w:t>
      </w:r>
      <w:proofErr w:type="spellStart"/>
      <w:r w:rsidR="00146C16">
        <w:rPr>
          <w:rFonts w:ascii="Garamond" w:eastAsia="Garamond" w:hAnsi="Garamond" w:cs="Garamond"/>
          <w:i/>
        </w:rPr>
        <w:t>ekphrasis</w:t>
      </w:r>
      <w:proofErr w:type="spellEnd"/>
      <w:r w:rsidR="00146C16">
        <w:rPr>
          <w:rFonts w:ascii="Garamond" w:eastAsia="Garamond" w:hAnsi="Garamond" w:cs="Garamond"/>
        </w:rPr>
        <w:t xml:space="preserve">, de </w:t>
      </w:r>
      <w:r w:rsidR="00146C16">
        <w:rPr>
          <w:rFonts w:ascii="Garamond" w:eastAsia="Garamond" w:hAnsi="Garamond" w:cs="Garamond"/>
          <w:i/>
        </w:rPr>
        <w:t>l’</w:t>
      </w:r>
      <w:proofErr w:type="spellStart"/>
      <w:r w:rsidR="00146C16">
        <w:rPr>
          <w:rFonts w:ascii="Garamond" w:eastAsia="Garamond" w:hAnsi="Garamond" w:cs="Garamond"/>
          <w:i/>
        </w:rPr>
        <w:t>enargeia</w:t>
      </w:r>
      <w:proofErr w:type="spellEnd"/>
      <w:r w:rsidR="00146C16">
        <w:rPr>
          <w:rFonts w:ascii="Garamond" w:eastAsia="Garamond" w:hAnsi="Garamond" w:cs="Garamond"/>
        </w:rPr>
        <w:t xml:space="preserve">, de </w:t>
      </w:r>
      <w:r w:rsidR="00146C16">
        <w:rPr>
          <w:rFonts w:ascii="Garamond" w:eastAsia="Garamond" w:hAnsi="Garamond" w:cs="Garamond"/>
          <w:i/>
        </w:rPr>
        <w:t>l’hypotypose</w:t>
      </w:r>
      <w:r w:rsidR="00146C16">
        <w:rPr>
          <w:rFonts w:ascii="Garamond" w:eastAsia="Garamond" w:hAnsi="Garamond" w:cs="Garamond"/>
        </w:rPr>
        <w:t> ;</w:t>
      </w:r>
    </w:p>
    <w:p w:rsidR="00865FC2" w:rsidRDefault="001B1BD3">
      <w:pPr>
        <w:jc w:val="both"/>
        <w:rPr>
          <w:rFonts w:ascii="Garamond" w:eastAsia="Garamond" w:hAnsi="Garamond" w:cs="Garamond"/>
        </w:rPr>
      </w:pPr>
      <w:r>
        <w:rPr>
          <w:rFonts w:ascii="Garamond" w:eastAsia="Garamond" w:hAnsi="Garamond" w:cs="Garamond"/>
        </w:rPr>
        <w:t>-</w:t>
      </w:r>
      <w:r w:rsidR="00146C16">
        <w:rPr>
          <w:rFonts w:ascii="Garamond" w:eastAsia="Garamond" w:hAnsi="Garamond" w:cs="Garamond"/>
        </w:rPr>
        <w:t>l’image plastique : quelles sont la nature, la place, la fonction de l’image matérielle, peinte, dessinée ou gravée, au sein de l’objet-livre pensé comme système sémiotique mixte, articulant verbal et visuel ;</w:t>
      </w:r>
    </w:p>
    <w:p w:rsidR="00865FC2" w:rsidRDefault="001B1BD3">
      <w:pPr>
        <w:jc w:val="both"/>
        <w:rPr>
          <w:rFonts w:ascii="Garamond" w:eastAsia="Garamond" w:hAnsi="Garamond" w:cs="Garamond"/>
        </w:rPr>
      </w:pPr>
      <w:r>
        <w:rPr>
          <w:rFonts w:ascii="Garamond" w:eastAsia="Garamond" w:hAnsi="Garamond" w:cs="Garamond"/>
        </w:rPr>
        <w:t>-</w:t>
      </w:r>
      <w:r w:rsidR="00146C16">
        <w:rPr>
          <w:rFonts w:ascii="Garamond" w:eastAsia="Garamond" w:hAnsi="Garamond" w:cs="Garamond"/>
        </w:rPr>
        <w:t>le champ des arts visuels tel qu’il est visé par la littérature : comment la littérature est-elle « hantée par la peinture » (G. </w:t>
      </w:r>
      <w:proofErr w:type="spellStart"/>
      <w:r w:rsidR="00146C16">
        <w:rPr>
          <w:rFonts w:ascii="Garamond" w:eastAsia="Garamond" w:hAnsi="Garamond" w:cs="Garamond"/>
        </w:rPr>
        <w:t>Larroux</w:t>
      </w:r>
      <w:proofErr w:type="spellEnd"/>
      <w:r w:rsidR="00146C16">
        <w:rPr>
          <w:rFonts w:ascii="Garamond" w:eastAsia="Garamond" w:hAnsi="Garamond" w:cs="Garamond"/>
        </w:rPr>
        <w:t>) et, plus largement, par les arts de l’image (de la gravure au cinéma en passant par la photographie), avec lesquels elle entretient des relations d’émulation et de rivalité.</w:t>
      </w:r>
    </w:p>
    <w:p w:rsidR="00865FC2" w:rsidRDefault="00146C16">
      <w:pPr>
        <w:jc w:val="both"/>
        <w:rPr>
          <w:rFonts w:ascii="Garamond" w:eastAsia="Garamond" w:hAnsi="Garamond" w:cs="Garamond"/>
        </w:rPr>
      </w:pPr>
      <w:r>
        <w:rPr>
          <w:rFonts w:ascii="Garamond" w:eastAsia="Garamond" w:hAnsi="Garamond" w:cs="Garamond"/>
        </w:rPr>
        <w:t>Ce cours croisera les questions de poétique avec les acquis de l’histoire du livre, de l’édition, de l’art. L’étudiant acquerra des outils méthodologiques d’analyse de l’image en soi et au sein de l’objet-livre ; il sera sensibilisé à la diversité des relations entre texte et image, entre convergence et tension. La perspective adoptée sera en partie chronologique. Plusieurs groupes au choix.</w:t>
      </w:r>
    </w:p>
    <w:p w:rsidR="00865FC2" w:rsidRDefault="00865FC2">
      <w:pPr>
        <w:jc w:val="both"/>
        <w:rPr>
          <w:rFonts w:ascii="Garamond" w:eastAsia="Garamond" w:hAnsi="Garamond" w:cs="Garamond"/>
        </w:rPr>
      </w:pPr>
    </w:p>
    <w:p w:rsidR="00865FC2" w:rsidRDefault="00146C16" w:rsidP="00FD0AF2">
      <w:pPr>
        <w:keepNext/>
        <w:numPr>
          <w:ilvl w:val="0"/>
          <w:numId w:val="69"/>
        </w:numPr>
        <w:pBdr>
          <w:top w:val="nil"/>
          <w:left w:val="nil"/>
          <w:bottom w:val="nil"/>
          <w:right w:val="nil"/>
          <w:between w:val="nil"/>
        </w:pBdr>
        <w:ind w:left="426" w:hanging="284"/>
        <w:jc w:val="both"/>
        <w:rPr>
          <w:rFonts w:ascii="Garamond" w:eastAsia="Garamond" w:hAnsi="Garamond" w:cs="Garamond"/>
          <w:color w:val="000000"/>
        </w:rPr>
      </w:pPr>
      <w:r>
        <w:rPr>
          <w:rFonts w:ascii="Garamond" w:eastAsia="Garamond" w:hAnsi="Garamond" w:cs="Garamond"/>
          <w:b/>
        </w:rPr>
        <w:t>Mme Bouchet</w:t>
      </w:r>
      <w:r>
        <w:rPr>
          <w:rFonts w:ascii="Garamond" w:eastAsia="Garamond" w:hAnsi="Garamond" w:cs="Garamond"/>
          <w:b/>
          <w:color w:val="000000"/>
        </w:rPr>
        <w:t> –</w:t>
      </w:r>
      <w:r>
        <w:rPr>
          <w:rFonts w:ascii="Garamond" w:eastAsia="Garamond" w:hAnsi="Garamond" w:cs="Garamond"/>
          <w:b/>
        </w:rPr>
        <w:t xml:space="preserve"> </w:t>
      </w:r>
      <w:r>
        <w:rPr>
          <w:rFonts w:ascii="Garamond" w:eastAsia="Garamond" w:hAnsi="Garamond" w:cs="Garamond"/>
        </w:rPr>
        <w:t xml:space="preserve">« </w:t>
      </w:r>
      <w:r>
        <w:rPr>
          <w:rFonts w:ascii="Garamond" w:eastAsia="Garamond" w:hAnsi="Garamond" w:cs="Garamond"/>
          <w:b/>
        </w:rPr>
        <w:t xml:space="preserve">Voir le Graal </w:t>
      </w:r>
      <w:r>
        <w:rPr>
          <w:rFonts w:ascii="Garamond" w:eastAsia="Garamond" w:hAnsi="Garamond" w:cs="Garamond"/>
        </w:rPr>
        <w:t>»</w:t>
      </w:r>
    </w:p>
    <w:p w:rsidR="00865FC2" w:rsidRDefault="00146C16">
      <w:pPr>
        <w:jc w:val="both"/>
        <w:rPr>
          <w:rFonts w:ascii="Garamond" w:eastAsia="Garamond" w:hAnsi="Garamond" w:cs="Garamond"/>
        </w:rPr>
      </w:pPr>
      <w:r>
        <w:rPr>
          <w:rFonts w:ascii="Garamond" w:eastAsia="Garamond" w:hAnsi="Garamond" w:cs="Garamond"/>
        </w:rPr>
        <w:t xml:space="preserve">Avec </w:t>
      </w:r>
      <w:r>
        <w:rPr>
          <w:rFonts w:ascii="Garamond" w:eastAsia="Garamond" w:hAnsi="Garamond" w:cs="Garamond"/>
          <w:i/>
        </w:rPr>
        <w:t>Le Conte du Graal</w:t>
      </w:r>
      <w:r>
        <w:rPr>
          <w:rFonts w:ascii="Garamond" w:eastAsia="Garamond" w:hAnsi="Garamond" w:cs="Garamond"/>
        </w:rPr>
        <w:t>, écrit à la fin du 12</w:t>
      </w:r>
      <w:r>
        <w:rPr>
          <w:rFonts w:ascii="Garamond" w:eastAsia="Garamond" w:hAnsi="Garamond" w:cs="Garamond"/>
          <w:vertAlign w:val="superscript"/>
        </w:rPr>
        <w:t xml:space="preserve">e </w:t>
      </w:r>
      <w:r>
        <w:rPr>
          <w:rFonts w:ascii="Garamond" w:eastAsia="Garamond" w:hAnsi="Garamond" w:cs="Garamond"/>
        </w:rPr>
        <w:t xml:space="preserve">siècle mais inachevé, Chrétien de Troyes introduit un objet profondément mystérieux, appelé à devenir un véritable mythe littéraire : le Graal. De nombreux récits écrits dans le sillage de Chrétien s’ingénient à élucider et gloser ce mystère. Multiforme, évanescent, insaisissable, réservé à quelques élus, cet objet s’inscrit dans le registre du merveilleux. Il devient le signe d’une transcendance investie par la spiritualité chrétienne, une </w:t>
      </w:r>
      <w:r>
        <w:rPr>
          <w:rFonts w:ascii="Garamond" w:eastAsia="Garamond" w:hAnsi="Garamond" w:cs="Garamond"/>
          <w:i/>
        </w:rPr>
        <w:t xml:space="preserve">semblance </w:t>
      </w:r>
      <w:r>
        <w:rPr>
          <w:rFonts w:ascii="Garamond" w:eastAsia="Garamond" w:hAnsi="Garamond" w:cs="Garamond"/>
        </w:rPr>
        <w:t xml:space="preserve">appelant au décodage d’une </w:t>
      </w:r>
      <w:proofErr w:type="spellStart"/>
      <w:r>
        <w:rPr>
          <w:rFonts w:ascii="Garamond" w:eastAsia="Garamond" w:hAnsi="Garamond" w:cs="Garamond"/>
        </w:rPr>
        <w:t>s</w:t>
      </w:r>
      <w:r>
        <w:rPr>
          <w:rFonts w:ascii="Garamond" w:eastAsia="Garamond" w:hAnsi="Garamond" w:cs="Garamond"/>
          <w:i/>
        </w:rPr>
        <w:t>enefiance</w:t>
      </w:r>
      <w:proofErr w:type="spellEnd"/>
      <w:r>
        <w:rPr>
          <w:rFonts w:ascii="Garamond" w:eastAsia="Garamond" w:hAnsi="Garamond" w:cs="Garamond"/>
        </w:rPr>
        <w:t>. Il apparaît aussi dans le monde profane de la cour d’Arthur, au beau milieu de la Table Ronde. Il fait littéralement événement en déclenchant l’aventure des chevaliers qui le quêtent. Le Graal est donc un signifiant complexe où se nouent des enjeux sémiologiques, esthétiques, éthiques et idéologiques. L’anthologie qui servira d’appui au cours permettra d’en suivre les différentes manifestations dans des extraits des 12</w:t>
      </w:r>
      <w:r>
        <w:rPr>
          <w:rFonts w:ascii="Garamond" w:eastAsia="Garamond" w:hAnsi="Garamond" w:cs="Garamond"/>
          <w:vertAlign w:val="superscript"/>
        </w:rPr>
        <w:t xml:space="preserve">e </w:t>
      </w:r>
      <w:r>
        <w:rPr>
          <w:rFonts w:ascii="Garamond" w:eastAsia="Garamond" w:hAnsi="Garamond" w:cs="Garamond"/>
        </w:rPr>
        <w:t>et 13</w:t>
      </w:r>
      <w:r>
        <w:rPr>
          <w:rFonts w:ascii="Garamond" w:eastAsia="Garamond" w:hAnsi="Garamond" w:cs="Garamond"/>
          <w:vertAlign w:val="superscript"/>
        </w:rPr>
        <w:t xml:space="preserve">e </w:t>
      </w:r>
      <w:r>
        <w:rPr>
          <w:rFonts w:ascii="Garamond" w:eastAsia="Garamond" w:hAnsi="Garamond" w:cs="Garamond"/>
        </w:rPr>
        <w:t>siècles (en langue médiévale avec traduction en regard). Cette approche textuelle se combinera à l’approche iconographique, les récits du Graal ayant souvent donné lieu à des manuscrits superbement enluminés. Or l’illustration de tels textes pose une série de problèmes supplémentaires : comment distinguer un signe d’une simple chose ? Comment faire voir l’invisible ? Comment restituer le point de vue du sujet confronté au Graal ? Comment passer de la matérialité de l’objet à la grâce divine qui en émane ? C’est à ce défi interprétatif que le cours sera consacré (avec, au préalable, une initiation à l’élaboration du livre manuscrit médiéval et à ses codes iconographiques).</w:t>
      </w:r>
    </w:p>
    <w:p w:rsidR="00865FC2" w:rsidRDefault="00865FC2">
      <w:pPr>
        <w:jc w:val="both"/>
        <w:rPr>
          <w:rFonts w:ascii="Garamond" w:eastAsia="Garamond" w:hAnsi="Garamond" w:cs="Garamond"/>
        </w:rPr>
      </w:pPr>
    </w:p>
    <w:p w:rsidR="00865FC2" w:rsidRDefault="00146C16">
      <w:pPr>
        <w:keepNext/>
        <w:jc w:val="both"/>
        <w:rPr>
          <w:rFonts w:ascii="Garamond" w:eastAsia="Garamond" w:hAnsi="Garamond" w:cs="Garamond"/>
          <w:b/>
        </w:rPr>
      </w:pPr>
      <w:r>
        <w:rPr>
          <w:rFonts w:ascii="Garamond" w:eastAsia="Garamond" w:hAnsi="Garamond" w:cs="Garamond"/>
          <w:b/>
        </w:rPr>
        <w:t>Œuvre au programme :</w:t>
      </w:r>
    </w:p>
    <w:p w:rsidR="00865FC2" w:rsidRDefault="00146C16">
      <w:pPr>
        <w:keepNext/>
        <w:spacing w:after="120"/>
        <w:jc w:val="both"/>
        <w:rPr>
          <w:rFonts w:ascii="Garamond" w:eastAsia="Garamond" w:hAnsi="Garamond" w:cs="Garamond"/>
        </w:rPr>
      </w:pPr>
      <w:r>
        <w:rPr>
          <w:rFonts w:ascii="Garamond" w:eastAsia="Garamond" w:hAnsi="Garamond" w:cs="Garamond"/>
          <w:i/>
        </w:rPr>
        <w:t>Les Métamorphoses du Graal. Anthologie</w:t>
      </w:r>
      <w:r>
        <w:rPr>
          <w:rFonts w:ascii="Garamond" w:eastAsia="Garamond" w:hAnsi="Garamond" w:cs="Garamond"/>
        </w:rPr>
        <w:t xml:space="preserve">, éd. bilingue de Claude </w:t>
      </w:r>
      <w:proofErr w:type="spellStart"/>
      <w:r>
        <w:rPr>
          <w:rFonts w:ascii="Garamond" w:eastAsia="Garamond" w:hAnsi="Garamond" w:cs="Garamond"/>
        </w:rPr>
        <w:t>Lachet</w:t>
      </w:r>
      <w:proofErr w:type="spellEnd"/>
      <w:r>
        <w:rPr>
          <w:rFonts w:ascii="Garamond" w:eastAsia="Garamond" w:hAnsi="Garamond" w:cs="Garamond"/>
        </w:rPr>
        <w:t>, Paris, GF Flammarion, 2012.</w:t>
      </w:r>
    </w:p>
    <w:p w:rsidR="00865FC2" w:rsidRDefault="00146C16">
      <w:pPr>
        <w:keepNext/>
        <w:spacing w:after="120"/>
        <w:jc w:val="both"/>
        <w:rPr>
          <w:rFonts w:ascii="Garamond" w:eastAsia="Garamond" w:hAnsi="Garamond" w:cs="Garamond"/>
        </w:rPr>
      </w:pPr>
      <w:r>
        <w:rPr>
          <w:rFonts w:ascii="Garamond" w:eastAsia="Garamond" w:hAnsi="Garamond" w:cs="Garamond"/>
        </w:rPr>
        <w:t>Les documents iconographiques seront déposés en ligne sur l’ENT (IRIS).</w:t>
      </w:r>
    </w:p>
    <w:p w:rsidR="00865FC2" w:rsidRDefault="00865FC2">
      <w:pPr>
        <w:jc w:val="both"/>
        <w:rPr>
          <w:rFonts w:ascii="Garamond" w:eastAsia="Garamond" w:hAnsi="Garamond" w:cs="Garamond"/>
        </w:rPr>
      </w:pPr>
    </w:p>
    <w:p w:rsidR="00865FC2" w:rsidRDefault="00146C16">
      <w:pPr>
        <w:numPr>
          <w:ilvl w:val="0"/>
          <w:numId w:val="26"/>
        </w:numPr>
        <w:pBdr>
          <w:top w:val="nil"/>
          <w:left w:val="nil"/>
          <w:bottom w:val="nil"/>
          <w:right w:val="nil"/>
          <w:between w:val="nil"/>
        </w:pBdr>
        <w:tabs>
          <w:tab w:val="left" w:pos="426"/>
        </w:tabs>
        <w:ind w:left="284" w:hanging="142"/>
        <w:jc w:val="both"/>
      </w:pPr>
      <w:r>
        <w:rPr>
          <w:rFonts w:ascii="Garamond" w:eastAsia="Garamond" w:hAnsi="Garamond" w:cs="Garamond"/>
          <w:b/>
        </w:rPr>
        <w:t xml:space="preserve"> M. </w:t>
      </w:r>
      <w:proofErr w:type="spellStart"/>
      <w:r>
        <w:rPr>
          <w:rFonts w:ascii="Garamond" w:eastAsia="Garamond" w:hAnsi="Garamond" w:cs="Garamond"/>
          <w:b/>
        </w:rPr>
        <w:t>Tran</w:t>
      </w:r>
      <w:proofErr w:type="spellEnd"/>
      <w:r>
        <w:rPr>
          <w:rFonts w:ascii="Garamond" w:eastAsia="Garamond" w:hAnsi="Garamond" w:cs="Garamond"/>
          <w:b/>
        </w:rPr>
        <w:t xml:space="preserve"> – </w:t>
      </w:r>
      <w:r>
        <w:rPr>
          <w:rFonts w:ascii="Garamond" w:eastAsia="Garamond" w:hAnsi="Garamond" w:cs="Garamond"/>
          <w:b/>
          <w:i/>
          <w:sz w:val="22"/>
          <w:szCs w:val="22"/>
        </w:rPr>
        <w:t>« ‘Et moi aussi je suis peintre !’ :</w:t>
      </w:r>
      <w:r>
        <w:rPr>
          <w:rFonts w:ascii="Garamond" w:eastAsia="Garamond" w:hAnsi="Garamond" w:cs="Garamond"/>
          <w:b/>
          <w:sz w:val="22"/>
          <w:szCs w:val="22"/>
        </w:rPr>
        <w:t xml:space="preserve"> formes et supports de la littérature visuelle, XVIe-XXe siècles »</w:t>
      </w:r>
    </w:p>
    <w:p w:rsidR="00865FC2" w:rsidRDefault="00146C16">
      <w:pPr>
        <w:jc w:val="both"/>
        <w:rPr>
          <w:rFonts w:ascii="Garamond" w:eastAsia="Garamond" w:hAnsi="Garamond" w:cs="Garamond"/>
        </w:rPr>
      </w:pPr>
      <w:r>
        <w:rPr>
          <w:rFonts w:ascii="Garamond" w:eastAsia="Garamond" w:hAnsi="Garamond" w:cs="Garamond"/>
        </w:rPr>
        <w:t>Après avoir rappelé d’une part le contexte théorique qui, dès la Renaissance, fonde le parallèle entre poésie et peinture et, d’autre part, le contexte matériel et culturel qui, à la même époque, favorise le développement de l’imprimé illustré, le cours explorera les différentes modalités de cohabitation ou de fusion entre le texte et l’image dans l’espace du livre, du XVIe au XXe siècle : livres à figures et livres d’artiste, fables et fictions illustrées, poésie et écriture visuelles, calligrammes, etc.</w:t>
      </w:r>
    </w:p>
    <w:p w:rsidR="00865FC2" w:rsidRDefault="00865FC2">
      <w:pPr>
        <w:jc w:val="both"/>
      </w:pPr>
    </w:p>
    <w:p w:rsidR="00865FC2" w:rsidRDefault="00146C16">
      <w:pPr>
        <w:jc w:val="both"/>
        <w:rPr>
          <w:rFonts w:ascii="Garamond" w:eastAsia="Garamond" w:hAnsi="Garamond" w:cs="Garamond"/>
        </w:rPr>
      </w:pPr>
      <w:r>
        <w:rPr>
          <w:rFonts w:ascii="Garamond" w:eastAsia="Garamond" w:hAnsi="Garamond" w:cs="Garamond"/>
          <w:b/>
        </w:rPr>
        <w:t>Œuvres au programme</w:t>
      </w:r>
      <w:r>
        <w:rPr>
          <w:rFonts w:ascii="Garamond" w:eastAsia="Garamond" w:hAnsi="Garamond" w:cs="Garamond"/>
          <w:b/>
          <w:color w:val="C00000"/>
        </w:rPr>
        <w:t> </w:t>
      </w:r>
      <w:r>
        <w:rPr>
          <w:rFonts w:ascii="Garamond" w:eastAsia="Garamond" w:hAnsi="Garamond" w:cs="Garamond"/>
        </w:rPr>
        <w:t>:</w:t>
      </w:r>
    </w:p>
    <w:p w:rsidR="00865FC2" w:rsidRDefault="00146C16">
      <w:pPr>
        <w:jc w:val="both"/>
        <w:rPr>
          <w:rFonts w:ascii="Garamond" w:eastAsia="Garamond" w:hAnsi="Garamond" w:cs="Garamond"/>
        </w:rPr>
      </w:pPr>
      <w:r>
        <w:rPr>
          <w:rFonts w:ascii="Garamond" w:eastAsia="Garamond" w:hAnsi="Garamond" w:cs="Garamond"/>
        </w:rPr>
        <w:t xml:space="preserve">Des extraits de textes littéraires et des documents iconographiques seront distribués ou projetés en cours de semestre. </w:t>
      </w: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color w:val="C00000"/>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color w:val="C00000"/>
        </w:rPr>
      </w:pPr>
      <w:r>
        <w:rPr>
          <w:rFonts w:ascii="Garamond" w:eastAsia="Garamond" w:hAnsi="Garamond" w:cs="Garamond"/>
          <w:b/>
          <w:color w:val="C00000"/>
        </w:rPr>
        <w:t>Évaluation</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 un devoir final sur table, portant sur le programme spécifique choisi par l’étudiant (60 % de la note finale). L’évaluation sera complétée en cours de semestre par un exercice laissé au choix de l’enseignant – travail écrit sur table, dossier, exposé oral (40 % de la note finale).</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lastRenderedPageBreak/>
        <w:t>Régime Contrôle terminal</w:t>
      </w:r>
      <w:r>
        <w:rPr>
          <w:rFonts w:ascii="Garamond" w:eastAsia="Garamond" w:hAnsi="Garamond" w:cs="Garamond"/>
        </w:rPr>
        <w:t> : En fonction de l’évolution de la situation sanitaire</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SOIT un écrit en deux heures, sur table (présentiel)</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SOIT un écrit à la maison (</w:t>
      </w:r>
      <w:proofErr w:type="spellStart"/>
      <w:r>
        <w:rPr>
          <w:rFonts w:ascii="Garamond" w:eastAsia="Garamond" w:hAnsi="Garamond" w:cs="Garamond"/>
        </w:rPr>
        <w:t>distantiel</w:t>
      </w:r>
      <w:proofErr w:type="spellEnd"/>
      <w:r>
        <w:rPr>
          <w:rFonts w:ascii="Garamond" w:eastAsia="Garamond" w:hAnsi="Garamond" w:cs="Garamond"/>
        </w:rPr>
        <w:t>)</w:t>
      </w: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b/>
        </w:rPr>
        <w:t>Session de rattrapage</w:t>
      </w:r>
      <w:r>
        <w:rPr>
          <w:rFonts w:ascii="Garamond" w:eastAsia="Garamond" w:hAnsi="Garamond" w:cs="Garamond"/>
        </w:rPr>
        <w:t> : En fonction de l’évolution de la situation sanitaire</w:t>
      </w:r>
    </w:p>
    <w:p w:rsidR="00865FC2"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Pr>
          <w:rFonts w:ascii="Garamond" w:eastAsia="Garamond" w:hAnsi="Garamond" w:cs="Garamond"/>
        </w:rPr>
        <w:t>SOIT un écrit en deux heures, sur table (présentiel</w:t>
      </w:r>
      <w:proofErr w:type="gramStart"/>
      <w:r>
        <w:rPr>
          <w:rFonts w:ascii="Garamond" w:eastAsia="Garamond" w:hAnsi="Garamond" w:cs="Garamond"/>
        </w:rPr>
        <w:t>)SOIT</w:t>
      </w:r>
      <w:proofErr w:type="gramEnd"/>
      <w:r>
        <w:rPr>
          <w:rFonts w:ascii="Garamond" w:eastAsia="Garamond" w:hAnsi="Garamond" w:cs="Garamond"/>
        </w:rPr>
        <w:t xml:space="preserve"> un écrit à la maison (</w:t>
      </w:r>
      <w:proofErr w:type="spellStart"/>
      <w:r>
        <w:rPr>
          <w:rFonts w:ascii="Garamond" w:eastAsia="Garamond" w:hAnsi="Garamond" w:cs="Garamond"/>
        </w:rPr>
        <w:t>distantiel</w:t>
      </w:r>
      <w:proofErr w:type="spellEnd"/>
      <w:r>
        <w:rPr>
          <w:rFonts w:ascii="Garamond" w:eastAsia="Garamond" w:hAnsi="Garamond" w:cs="Garamond"/>
        </w:rPr>
        <w:t>)</w:t>
      </w: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Default="00146C16">
      <w:pPr>
        <w:shd w:val="clear" w:color="auto" w:fill="E6E6E6"/>
        <w:jc w:val="both"/>
        <w:rPr>
          <w:rFonts w:ascii="Garamond" w:eastAsia="Garamond" w:hAnsi="Garamond" w:cs="Garamond"/>
          <w:sz w:val="36"/>
          <w:szCs w:val="36"/>
        </w:rPr>
      </w:pPr>
      <w:r>
        <w:rPr>
          <w:rFonts w:ascii="Garamond" w:eastAsia="Garamond" w:hAnsi="Garamond" w:cs="Garamond"/>
          <w:b/>
          <w:sz w:val="36"/>
          <w:szCs w:val="36"/>
        </w:rPr>
        <w:t xml:space="preserve">Partie B. </w:t>
      </w:r>
      <w:r w:rsidR="000F2899">
        <w:rPr>
          <w:rFonts w:ascii="Garamond" w:eastAsia="Garamond" w:hAnsi="Garamond" w:cs="Garamond"/>
          <w:b/>
          <w:sz w:val="36"/>
          <w:szCs w:val="36"/>
        </w:rPr>
        <w:t>Littératures, idées et théories</w:t>
      </w:r>
    </w:p>
    <w:p w:rsidR="00865FC2" w:rsidRPr="000F2899" w:rsidRDefault="000F2899">
      <w:pPr>
        <w:shd w:val="clear" w:color="auto" w:fill="E6E6E6"/>
        <w:jc w:val="both"/>
        <w:rPr>
          <w:rFonts w:ascii="Garamond" w:eastAsia="Garamond" w:hAnsi="Garamond" w:cs="Garamond"/>
          <w:i/>
        </w:rPr>
      </w:pPr>
      <w:r w:rsidRPr="000F2899">
        <w:rPr>
          <w:rFonts w:ascii="Garamond" w:eastAsia="Garamond" w:hAnsi="Garamond" w:cs="Garamond"/>
          <w:i/>
          <w:sz w:val="36"/>
          <w:szCs w:val="36"/>
        </w:rPr>
        <w:t xml:space="preserve">25h - </w:t>
      </w:r>
      <w:r w:rsidR="00146C16" w:rsidRPr="000F2899">
        <w:rPr>
          <w:rFonts w:ascii="Garamond" w:eastAsia="Garamond" w:hAnsi="Garamond" w:cs="Garamond"/>
          <w:i/>
          <w:sz w:val="36"/>
          <w:szCs w:val="36"/>
        </w:rPr>
        <w:t xml:space="preserve">SED: oui </w:t>
      </w:r>
      <w:r w:rsidR="00146C16" w:rsidRPr="000F2899">
        <w:rPr>
          <w:rFonts w:ascii="Garamond" w:eastAsia="Garamond" w:hAnsi="Garamond" w:cs="Garamond"/>
          <w:i/>
        </w:rPr>
        <w:tab/>
      </w:r>
    </w:p>
    <w:p w:rsidR="00865FC2" w:rsidRPr="001B1BD3" w:rsidRDefault="00865FC2" w:rsidP="001B1BD3">
      <w:pPr>
        <w:jc w:val="both"/>
        <w:rPr>
          <w:rFonts w:ascii="Garamond" w:eastAsia="Garamond" w:hAnsi="Garamond" w:cs="Garamond"/>
        </w:rPr>
      </w:pPr>
    </w:p>
    <w:p w:rsidR="001B1BD3" w:rsidRPr="001B1BD3" w:rsidRDefault="00146C16">
      <w:pPr>
        <w:numPr>
          <w:ilvl w:val="0"/>
          <w:numId w:val="26"/>
        </w:numPr>
        <w:tabs>
          <w:tab w:val="left" w:pos="426"/>
        </w:tabs>
        <w:ind w:left="284" w:hanging="142"/>
        <w:jc w:val="both"/>
      </w:pPr>
      <w:r w:rsidRPr="001B1BD3">
        <w:rPr>
          <w:rFonts w:ascii="Garamond" w:eastAsia="Garamond" w:hAnsi="Garamond" w:cs="Garamond"/>
          <w:b/>
        </w:rPr>
        <w:t xml:space="preserve"> </w:t>
      </w:r>
      <w:r w:rsidR="001B1BD3">
        <w:rPr>
          <w:rFonts w:ascii="Garamond" w:eastAsia="Garamond" w:hAnsi="Garamond" w:cs="Garamond"/>
          <w:b/>
        </w:rPr>
        <w:t>Littérature comparée : enseignant et programme à préciser</w:t>
      </w:r>
    </w:p>
    <w:p w:rsidR="001B1BD3" w:rsidRPr="001B1BD3" w:rsidRDefault="001B1BD3" w:rsidP="001B1BD3">
      <w:pPr>
        <w:tabs>
          <w:tab w:val="left" w:pos="426"/>
        </w:tabs>
        <w:ind w:left="284"/>
        <w:jc w:val="both"/>
      </w:pPr>
    </w:p>
    <w:p w:rsidR="00865FC2" w:rsidRPr="001B1BD3" w:rsidRDefault="00146C16">
      <w:pPr>
        <w:numPr>
          <w:ilvl w:val="0"/>
          <w:numId w:val="26"/>
        </w:numPr>
        <w:tabs>
          <w:tab w:val="left" w:pos="426"/>
        </w:tabs>
        <w:ind w:left="284" w:hanging="142"/>
        <w:jc w:val="both"/>
        <w:rPr>
          <w:rFonts w:ascii="Garamond" w:hAnsi="Garamond"/>
        </w:rPr>
      </w:pPr>
      <w:r w:rsidRPr="001B1BD3">
        <w:rPr>
          <w:rFonts w:ascii="Garamond" w:eastAsia="Garamond" w:hAnsi="Garamond" w:cs="Garamond"/>
          <w:b/>
        </w:rPr>
        <w:t>M. Marot – Théories de la littérature au XXe siècle</w:t>
      </w:r>
    </w:p>
    <w:p w:rsidR="00865FC2" w:rsidRPr="001B1BD3" w:rsidRDefault="00146C16">
      <w:pPr>
        <w:spacing w:line="276" w:lineRule="auto"/>
        <w:jc w:val="both"/>
        <w:rPr>
          <w:rFonts w:ascii="Garamond" w:eastAsia="Garamond" w:hAnsi="Garamond" w:cs="Garamond"/>
        </w:rPr>
      </w:pPr>
      <w:r w:rsidRPr="001B1BD3">
        <w:rPr>
          <w:rFonts w:ascii="Garamond" w:hAnsi="Garamond"/>
        </w:rPr>
        <w:t xml:space="preserve">L’enseignement dans cette UE sera conçu comme une continuité de celui dispensé dans le cadre de l’UE 504 : il consistera en un exposé raisonné et articulé des principales théories critiques et esthétiques du XXe siècle (formalistes, herméneutiques, </w:t>
      </w:r>
      <w:proofErr w:type="spellStart"/>
      <w:r w:rsidRPr="001B1BD3">
        <w:rPr>
          <w:rFonts w:ascii="Garamond" w:hAnsi="Garamond"/>
        </w:rPr>
        <w:t>déconstructionnistes</w:t>
      </w:r>
      <w:proofErr w:type="spellEnd"/>
      <w:r w:rsidRPr="001B1BD3">
        <w:rPr>
          <w:rFonts w:ascii="Garamond" w:hAnsi="Garamond"/>
        </w:rPr>
        <w:t>, etc.). Il s’appuiera sur des textes de référence donnés en photocopies.</w:t>
      </w:r>
    </w:p>
    <w:p w:rsidR="00865FC2" w:rsidRPr="001B1BD3" w:rsidRDefault="00865FC2">
      <w:pPr>
        <w:jc w:val="both"/>
        <w:rPr>
          <w:rFonts w:ascii="Garamond" w:hAnsi="Garamond"/>
        </w:rPr>
      </w:pPr>
    </w:p>
    <w:p w:rsidR="00865FC2" w:rsidRPr="001B1BD3" w:rsidRDefault="00146C16">
      <w:pPr>
        <w:jc w:val="both"/>
        <w:rPr>
          <w:rFonts w:ascii="Garamond" w:eastAsia="Garamond" w:hAnsi="Garamond" w:cs="Garamond"/>
        </w:rPr>
      </w:pPr>
      <w:r w:rsidRPr="001B1BD3">
        <w:rPr>
          <w:rFonts w:ascii="Garamond" w:eastAsia="Garamond" w:hAnsi="Garamond" w:cs="Garamond"/>
          <w:b/>
        </w:rPr>
        <w:t>Œuvres au programme</w:t>
      </w:r>
      <w:r w:rsidRPr="001B1BD3">
        <w:rPr>
          <w:rFonts w:ascii="Garamond" w:eastAsia="Garamond" w:hAnsi="Garamond" w:cs="Garamond"/>
          <w:b/>
          <w:color w:val="C00000"/>
        </w:rPr>
        <w:t> </w:t>
      </w:r>
      <w:r w:rsidRPr="001B1BD3">
        <w:rPr>
          <w:rFonts w:ascii="Garamond" w:eastAsia="Garamond" w:hAnsi="Garamond" w:cs="Garamond"/>
        </w:rPr>
        <w:t>:</w:t>
      </w:r>
    </w:p>
    <w:p w:rsidR="00865FC2" w:rsidRPr="001B1BD3" w:rsidRDefault="00146C16">
      <w:pPr>
        <w:jc w:val="both"/>
        <w:rPr>
          <w:rFonts w:ascii="Garamond" w:eastAsia="Garamond" w:hAnsi="Garamond" w:cs="Garamond"/>
        </w:rPr>
      </w:pPr>
      <w:r w:rsidRPr="001B1BD3">
        <w:rPr>
          <w:rFonts w:ascii="Garamond" w:eastAsia="Garamond" w:hAnsi="Garamond" w:cs="Garamond"/>
        </w:rPr>
        <w:t xml:space="preserve">Des extraits de textes critiques seront distribués en cours de semestre. </w:t>
      </w:r>
    </w:p>
    <w:p w:rsidR="00865FC2" w:rsidRPr="001B1BD3"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eastAsia="Garamond" w:hAnsi="Garamond" w:cs="Garamond"/>
          <w:color w:val="C00000"/>
        </w:rPr>
      </w:pPr>
    </w:p>
    <w:p w:rsidR="00865FC2" w:rsidRPr="001B1BD3" w:rsidRDefault="00146C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b/>
        </w:rPr>
      </w:pPr>
      <w:r w:rsidRPr="001B1BD3">
        <w:rPr>
          <w:rFonts w:ascii="Garamond" w:hAnsi="Garamond"/>
          <w:b/>
        </w:rPr>
        <w:t xml:space="preserve">Bibliographie </w:t>
      </w:r>
    </w:p>
    <w:p w:rsidR="00865FC2" w:rsidRPr="001B1BD3" w:rsidRDefault="00146C16" w:rsidP="00FD0AF2">
      <w:pPr>
        <w:pStyle w:val="Paragraphedeliste"/>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Maurel Anne, La Critique, Hachette/supérieur, 1994</w:t>
      </w:r>
    </w:p>
    <w:p w:rsidR="00865FC2" w:rsidRPr="001B1BD3" w:rsidRDefault="00146C16" w:rsidP="00FD0AF2">
      <w:pPr>
        <w:pStyle w:val="Paragraphedeliste"/>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proofErr w:type="spellStart"/>
      <w:r w:rsidRPr="001B1BD3">
        <w:rPr>
          <w:rFonts w:ascii="Garamond" w:hAnsi="Garamond"/>
        </w:rPr>
        <w:t>Toursel</w:t>
      </w:r>
      <w:proofErr w:type="spellEnd"/>
      <w:r w:rsidRPr="001B1BD3">
        <w:rPr>
          <w:rFonts w:ascii="Garamond" w:hAnsi="Garamond"/>
        </w:rPr>
        <w:t xml:space="preserve"> Nadine et </w:t>
      </w:r>
      <w:proofErr w:type="spellStart"/>
      <w:r w:rsidRPr="001B1BD3">
        <w:rPr>
          <w:rFonts w:ascii="Garamond" w:hAnsi="Garamond"/>
        </w:rPr>
        <w:t>Vassevière</w:t>
      </w:r>
      <w:proofErr w:type="spellEnd"/>
      <w:r w:rsidRPr="001B1BD3">
        <w:rPr>
          <w:rFonts w:ascii="Garamond" w:hAnsi="Garamond"/>
        </w:rPr>
        <w:t xml:space="preserve"> Jacques, Littérature : textes théoriques et critiques, Nathan-Université, 1994</w:t>
      </w:r>
    </w:p>
    <w:p w:rsidR="00865FC2" w:rsidRPr="001B1BD3" w:rsidRDefault="00146C16" w:rsidP="00FD0AF2">
      <w:pPr>
        <w:pStyle w:val="Paragraphedeliste"/>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Glaudes, Pierre, Le Représentation dans la littérature et dans les arts, PUM, Cribles, 1999.</w:t>
      </w:r>
    </w:p>
    <w:p w:rsidR="00865FC2" w:rsidRPr="001B1BD3" w:rsidRDefault="00146C16" w:rsidP="00FD0AF2">
      <w:pPr>
        <w:pStyle w:val="Paragraphedeliste"/>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proofErr w:type="spellStart"/>
      <w:r w:rsidRPr="001B1BD3">
        <w:rPr>
          <w:rFonts w:ascii="Garamond" w:hAnsi="Garamond"/>
        </w:rPr>
        <w:t>Cabanès</w:t>
      </w:r>
      <w:proofErr w:type="spellEnd"/>
      <w:r w:rsidRPr="001B1BD3">
        <w:rPr>
          <w:rFonts w:ascii="Garamond" w:hAnsi="Garamond"/>
        </w:rPr>
        <w:t xml:space="preserve">, Jean-Louis et </w:t>
      </w:r>
      <w:proofErr w:type="spellStart"/>
      <w:r w:rsidRPr="001B1BD3">
        <w:rPr>
          <w:rFonts w:ascii="Garamond" w:hAnsi="Garamond"/>
        </w:rPr>
        <w:t>Larroux</w:t>
      </w:r>
      <w:proofErr w:type="spellEnd"/>
      <w:r w:rsidRPr="001B1BD3">
        <w:rPr>
          <w:rFonts w:ascii="Garamond" w:hAnsi="Garamond"/>
        </w:rPr>
        <w:t>, Guy, Critique et théorie littéraire en France (1800-2000), Belin, 2005.</w:t>
      </w:r>
    </w:p>
    <w:p w:rsidR="001B1BD3" w:rsidRPr="001B1BD3" w:rsidRDefault="001B1BD3" w:rsidP="001B1BD3">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p>
    <w:p w:rsidR="00865FC2" w:rsidRPr="001B1BD3" w:rsidRDefault="00146C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b/>
        </w:rPr>
      </w:pPr>
      <w:r w:rsidRPr="001B1BD3">
        <w:rPr>
          <w:rFonts w:ascii="Garamond" w:hAnsi="Garamond"/>
          <w:b/>
        </w:rPr>
        <w:t>Lectures complémentaires</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Antoine Compagnon, Le démon de la théorie – Littérature et sens commun, Le Seuil, 1998 (</w:t>
      </w:r>
      <w:proofErr w:type="spellStart"/>
      <w:r w:rsidRPr="001B1BD3">
        <w:rPr>
          <w:rFonts w:ascii="Garamond" w:hAnsi="Garamond"/>
        </w:rPr>
        <w:t>rééd</w:t>
      </w:r>
      <w:proofErr w:type="spellEnd"/>
      <w:r w:rsidRPr="001B1BD3">
        <w:rPr>
          <w:rFonts w:ascii="Garamond" w:hAnsi="Garamond"/>
        </w:rPr>
        <w:t>. en poche).</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 xml:space="preserve">Jean-Yves </w:t>
      </w:r>
      <w:proofErr w:type="spellStart"/>
      <w:r w:rsidRPr="001B1BD3">
        <w:rPr>
          <w:rFonts w:ascii="Garamond" w:hAnsi="Garamond"/>
        </w:rPr>
        <w:t>Tadié</w:t>
      </w:r>
      <w:proofErr w:type="spellEnd"/>
      <w:r w:rsidRPr="001B1BD3">
        <w:rPr>
          <w:rFonts w:ascii="Garamond" w:hAnsi="Garamond"/>
        </w:rPr>
        <w:t>, La critique littéraire au XXe siècle, Belfond, 1987, Pocket-Agora.</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Jean Starobinski, La Relation critique, Gallimard, 1970.</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 xml:space="preserve">Serge </w:t>
      </w:r>
      <w:proofErr w:type="spellStart"/>
      <w:r w:rsidRPr="001B1BD3">
        <w:rPr>
          <w:rFonts w:ascii="Garamond" w:hAnsi="Garamond"/>
        </w:rPr>
        <w:t>Doubrovsky</w:t>
      </w:r>
      <w:proofErr w:type="spellEnd"/>
      <w:r w:rsidRPr="001B1BD3">
        <w:rPr>
          <w:rFonts w:ascii="Garamond" w:hAnsi="Garamond"/>
        </w:rPr>
        <w:t>, Les Chemins actuels de la critique (lire l’introduction)</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Jean-Paul Sartre, Qu’est-ce que la littérature ?, 1947</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 xml:space="preserve">Todorov, </w:t>
      </w:r>
      <w:proofErr w:type="spellStart"/>
      <w:r w:rsidRPr="001B1BD3">
        <w:rPr>
          <w:rFonts w:ascii="Garamond" w:hAnsi="Garamond"/>
        </w:rPr>
        <w:t>Tzvetan</w:t>
      </w:r>
      <w:proofErr w:type="spellEnd"/>
      <w:r w:rsidRPr="001B1BD3">
        <w:rPr>
          <w:rFonts w:ascii="Garamond" w:hAnsi="Garamond"/>
        </w:rPr>
        <w:t>, La Notion de littérature, Seuil, « Points ».</w:t>
      </w:r>
    </w:p>
    <w:p w:rsidR="00865FC2" w:rsidRPr="001B1BD3" w:rsidRDefault="00146C16" w:rsidP="00FD0AF2">
      <w:pPr>
        <w:pStyle w:val="Paragraphedeliste"/>
        <w:numPr>
          <w:ilvl w:val="0"/>
          <w:numId w:val="9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rPr>
      </w:pPr>
      <w:r w:rsidRPr="001B1BD3">
        <w:rPr>
          <w:rFonts w:ascii="Garamond" w:hAnsi="Garamond"/>
        </w:rPr>
        <w:t xml:space="preserve">Georges Poulet, La conscience critique, </w:t>
      </w:r>
      <w:proofErr w:type="spellStart"/>
      <w:r w:rsidRPr="001B1BD3">
        <w:rPr>
          <w:rFonts w:ascii="Garamond" w:hAnsi="Garamond"/>
        </w:rPr>
        <w:t>J.Corti</w:t>
      </w:r>
      <w:proofErr w:type="spellEnd"/>
      <w:r w:rsidRPr="001B1BD3">
        <w:rPr>
          <w:rFonts w:ascii="Garamond" w:hAnsi="Garamond"/>
        </w:rPr>
        <w:t>, 1971</w:t>
      </w:r>
    </w:p>
    <w:p w:rsidR="00865FC2" w:rsidRPr="001B1BD3"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p>
    <w:p w:rsidR="00865FC2" w:rsidRPr="001B1BD3"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1B1BD3">
        <w:rPr>
          <w:rFonts w:ascii="Garamond" w:eastAsia="Garamond" w:hAnsi="Garamond" w:cs="Garamond"/>
          <w:b/>
        </w:rPr>
        <w:t>Régime Contrôle continu</w:t>
      </w:r>
      <w:r w:rsidRPr="001B1BD3">
        <w:rPr>
          <w:rFonts w:ascii="Garamond" w:eastAsia="Garamond" w:hAnsi="Garamond" w:cs="Garamond"/>
        </w:rPr>
        <w:t> : un écrit intermédiaire en cours de semestre et un devoir de partiel final sur table en 2h. Type d’exercice : commentaire de texte critique ou théorique.</w:t>
      </w:r>
    </w:p>
    <w:p w:rsidR="00865FC2" w:rsidRPr="001B1BD3"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1B1BD3">
        <w:rPr>
          <w:rFonts w:ascii="Garamond" w:eastAsia="Garamond" w:hAnsi="Garamond" w:cs="Garamond"/>
          <w:b/>
        </w:rPr>
        <w:t>Régime Contrôle terminal</w:t>
      </w:r>
      <w:r w:rsidRPr="001B1BD3">
        <w:rPr>
          <w:rFonts w:ascii="Garamond" w:eastAsia="Garamond" w:hAnsi="Garamond" w:cs="Garamond"/>
        </w:rPr>
        <w:t xml:space="preserve"> : </w:t>
      </w:r>
    </w:p>
    <w:p w:rsidR="00865FC2" w:rsidRPr="001B1BD3"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1B1BD3">
        <w:rPr>
          <w:rFonts w:ascii="Garamond" w:eastAsia="Garamond" w:hAnsi="Garamond" w:cs="Garamond"/>
        </w:rPr>
        <w:t xml:space="preserve">Ecrit en deux heures, sur </w:t>
      </w:r>
      <w:proofErr w:type="spellStart"/>
      <w:r w:rsidRPr="001B1BD3">
        <w:rPr>
          <w:rFonts w:ascii="Garamond" w:eastAsia="Garamond" w:hAnsi="Garamond" w:cs="Garamond"/>
        </w:rPr>
        <w:t>table.Type</w:t>
      </w:r>
      <w:proofErr w:type="spellEnd"/>
      <w:r w:rsidRPr="001B1BD3">
        <w:rPr>
          <w:rFonts w:ascii="Garamond" w:eastAsia="Garamond" w:hAnsi="Garamond" w:cs="Garamond"/>
        </w:rPr>
        <w:t xml:space="preserve"> d’exercice : commentaire de texte critique ou théorique.</w:t>
      </w:r>
    </w:p>
    <w:p w:rsidR="00865FC2" w:rsidRPr="001B1BD3"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Pr="001B1BD3"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1B1BD3">
        <w:rPr>
          <w:rFonts w:ascii="Garamond" w:eastAsia="Garamond" w:hAnsi="Garamond" w:cs="Garamond"/>
          <w:b/>
        </w:rPr>
        <w:t>Session de rattrapage</w:t>
      </w:r>
      <w:r w:rsidRPr="001B1BD3">
        <w:rPr>
          <w:rFonts w:ascii="Garamond" w:eastAsia="Garamond" w:hAnsi="Garamond" w:cs="Garamond"/>
        </w:rPr>
        <w:t> </w:t>
      </w:r>
    </w:p>
    <w:p w:rsidR="00865FC2" w:rsidRPr="001B1BD3" w:rsidRDefault="00146C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r w:rsidRPr="001B1BD3">
        <w:rPr>
          <w:rFonts w:ascii="Garamond" w:eastAsia="Garamond" w:hAnsi="Garamond" w:cs="Garamond"/>
        </w:rPr>
        <w:t>Ecrit en deux heures sur table. Type d’exercice : commentaire de texte critique ou théorique.</w:t>
      </w:r>
    </w:p>
    <w:p w:rsidR="00865FC2" w:rsidRPr="001B1BD3"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Default="00865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rPr>
      </w:pPr>
    </w:p>
    <w:p w:rsidR="00865FC2" w:rsidRDefault="00146C16">
      <w:pPr>
        <w:widowControl w:val="0"/>
        <w:pBdr>
          <w:top w:val="single" w:sz="4" w:space="1" w:color="000000"/>
          <w:left w:val="single" w:sz="4" w:space="4" w:color="000000"/>
          <w:bottom w:val="single" w:sz="4" w:space="1" w:color="000000"/>
          <w:right w:val="single" w:sz="4" w:space="4" w:color="000000"/>
        </w:pBdr>
        <w:shd w:val="clear" w:color="auto" w:fill="EEEC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rPr>
      </w:pPr>
      <w:r>
        <w:rPr>
          <w:rFonts w:ascii="Garamond" w:eastAsia="Garamond" w:hAnsi="Garamond" w:cs="Garamond"/>
          <w:b/>
        </w:rPr>
        <w:t>Étudiants au SED – Partie A: Mme Rees : Figurations du monstrueux à la Renaissance</w:t>
      </w:r>
    </w:p>
    <w:p w:rsidR="00865FC2" w:rsidRDefault="00146C16">
      <w:pPr>
        <w:widowControl w:val="0"/>
        <w:pBdr>
          <w:top w:val="single" w:sz="4" w:space="1" w:color="000000"/>
          <w:left w:val="single" w:sz="4" w:space="4" w:color="000000"/>
          <w:bottom w:val="single" w:sz="4" w:space="1" w:color="000000"/>
          <w:right w:val="single" w:sz="4" w:space="4" w:color="000000"/>
        </w:pBdr>
        <w:shd w:val="clear" w:color="auto" w:fill="EEEC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eastAsia="Garamond" w:hAnsi="Garamond" w:cs="Garamond"/>
          <w:b/>
          <w:highlight w:val="green"/>
        </w:rPr>
      </w:pPr>
      <w:r>
        <w:rPr>
          <w:rFonts w:ascii="Garamond" w:eastAsia="Garamond" w:hAnsi="Garamond" w:cs="Garamond"/>
          <w:b/>
        </w:rPr>
        <w:tab/>
      </w:r>
      <w:r>
        <w:rPr>
          <w:rFonts w:ascii="Garamond" w:eastAsia="Garamond" w:hAnsi="Garamond" w:cs="Garamond"/>
          <w:b/>
        </w:rPr>
        <w:tab/>
      </w:r>
      <w:r>
        <w:rPr>
          <w:rFonts w:ascii="Garamond" w:eastAsia="Garamond" w:hAnsi="Garamond" w:cs="Garamond"/>
          <w:b/>
        </w:rPr>
        <w:tab/>
      </w:r>
      <w:r>
        <w:rPr>
          <w:rFonts w:ascii="Garamond" w:eastAsia="Garamond" w:hAnsi="Garamond" w:cs="Garamond"/>
          <w:b/>
        </w:rPr>
        <w:tab/>
      </w:r>
      <w:r w:rsidRPr="001B1BD3">
        <w:rPr>
          <w:rFonts w:ascii="Garamond" w:eastAsia="Garamond" w:hAnsi="Garamond" w:cs="Garamond"/>
          <w:b/>
        </w:rPr>
        <w:t>Partie B: M. Marot</w:t>
      </w:r>
      <w:r w:rsidR="000F6B8D">
        <w:rPr>
          <w:rFonts w:ascii="Garamond" w:eastAsia="Garamond" w:hAnsi="Garamond" w:cs="Garamond"/>
          <w:b/>
        </w:rPr>
        <w:t> </w:t>
      </w:r>
      <w:proofErr w:type="gramStart"/>
      <w:r w:rsidRPr="001B1BD3">
        <w:rPr>
          <w:rFonts w:ascii="Garamond" w:eastAsia="Garamond" w:hAnsi="Garamond" w:cs="Garamond"/>
          <w:b/>
        </w:rPr>
        <w:t>:  Théories</w:t>
      </w:r>
      <w:proofErr w:type="gramEnd"/>
      <w:r w:rsidRPr="001B1BD3">
        <w:rPr>
          <w:rFonts w:ascii="Garamond" w:eastAsia="Garamond" w:hAnsi="Garamond" w:cs="Garamond"/>
          <w:b/>
        </w:rPr>
        <w:t xml:space="preserve"> de la littérature au XXe siècle</w:t>
      </w:r>
    </w:p>
    <w:p w:rsidR="00865FC2" w:rsidRPr="00831539" w:rsidRDefault="00146C16" w:rsidP="00831539">
      <w:pPr>
        <w:rPr>
          <w:rFonts w:ascii="Garamond" w:eastAsia="Garamond" w:hAnsi="Garamond" w:cs="Garamond"/>
          <w:sz w:val="2"/>
          <w:szCs w:val="2"/>
        </w:rPr>
      </w:pPr>
      <w:r>
        <w:br w:type="page"/>
      </w:r>
    </w:p>
    <w:p w:rsidR="00865FC2" w:rsidRDefault="00146C16">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b/>
          <w:sz w:val="36"/>
          <w:szCs w:val="36"/>
        </w:rPr>
        <w:lastRenderedPageBreak/>
        <w:t>UE 605 LM00605T - Accompagnement de projet</w:t>
      </w:r>
    </w:p>
    <w:p w:rsidR="00865FC2" w:rsidRPr="000F2899" w:rsidRDefault="000F2899">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sz w:val="32"/>
          <w:szCs w:val="32"/>
        </w:rPr>
        <w:t xml:space="preserve"> </w:t>
      </w:r>
      <w:r w:rsidRPr="000F2899">
        <w:rPr>
          <w:rFonts w:ascii="Garamond" w:eastAsia="Garamond" w:hAnsi="Garamond" w:cs="Garamond"/>
          <w:i/>
          <w:sz w:val="32"/>
          <w:szCs w:val="32"/>
        </w:rPr>
        <w:t>50</w:t>
      </w:r>
      <w:r w:rsidR="00146C16" w:rsidRPr="000F2899">
        <w:rPr>
          <w:rFonts w:ascii="Garamond" w:eastAsia="Garamond" w:hAnsi="Garamond" w:cs="Garamond"/>
          <w:i/>
          <w:sz w:val="32"/>
          <w:szCs w:val="32"/>
        </w:rPr>
        <w:t xml:space="preserve"> heures</w:t>
      </w:r>
      <w:r w:rsidRPr="000F2899">
        <w:rPr>
          <w:rFonts w:ascii="Garamond" w:eastAsia="Garamond" w:hAnsi="Garamond" w:cs="Garamond"/>
          <w:i/>
          <w:sz w:val="32"/>
          <w:szCs w:val="32"/>
        </w:rPr>
        <w:t xml:space="preserve"> (dont 25 en autonomie)</w:t>
      </w:r>
      <w:r w:rsidR="00146C16" w:rsidRPr="000F2899">
        <w:rPr>
          <w:rFonts w:ascii="Garamond" w:eastAsia="Garamond" w:hAnsi="Garamond" w:cs="Garamond"/>
          <w:i/>
          <w:sz w:val="32"/>
          <w:szCs w:val="32"/>
        </w:rPr>
        <w:t> – 3 ECTS – SED : oui</w:t>
      </w:r>
    </w:p>
    <w:p w:rsidR="00865FC2" w:rsidRDefault="00865FC2">
      <w:pPr>
        <w:jc w:val="both"/>
        <w:rPr>
          <w:rFonts w:ascii="Garamond" w:eastAsia="Garamond" w:hAnsi="Garamond" w:cs="Garamond"/>
        </w:rPr>
      </w:pPr>
    </w:p>
    <w:p w:rsidR="00865FC2" w:rsidRPr="00346149" w:rsidRDefault="00146C16">
      <w:pPr>
        <w:spacing w:after="200"/>
        <w:jc w:val="both"/>
        <w:rPr>
          <w:rFonts w:ascii="Garamond" w:eastAsia="Garamond" w:hAnsi="Garamond" w:cs="Garamond"/>
        </w:rPr>
      </w:pPr>
      <w:r w:rsidRPr="00346149">
        <w:rPr>
          <w:rFonts w:ascii="Garamond" w:eastAsia="Garamond" w:hAnsi="Garamond" w:cs="Garamond"/>
        </w:rPr>
        <w:t>Cette unité d’enseignement (UE) de second semestre de la L3 est exclusivement réservée aux étudiantes et étudiants inscrits en Lettres modernes (discipline principale/majeure).</w:t>
      </w:r>
    </w:p>
    <w:p w:rsidR="00865FC2" w:rsidRPr="00346149" w:rsidRDefault="00146C16">
      <w:pPr>
        <w:spacing w:after="200"/>
        <w:jc w:val="both"/>
        <w:rPr>
          <w:rFonts w:ascii="Garamond" w:eastAsia="Garamond" w:hAnsi="Garamond" w:cs="Garamond"/>
        </w:rPr>
      </w:pPr>
      <w:r w:rsidRPr="00346149">
        <w:rPr>
          <w:rFonts w:ascii="Garamond" w:eastAsia="Garamond" w:hAnsi="Garamond" w:cs="Garamond"/>
        </w:rPr>
        <w:t>Elle a pour objectif de permettre à l’étudiant d’affiner et/ou de renforcer son projet de poursuite d’étude et son projet professionnel.</w:t>
      </w:r>
    </w:p>
    <w:p w:rsidR="00865FC2" w:rsidRPr="00346149" w:rsidRDefault="00146C16">
      <w:pPr>
        <w:jc w:val="both"/>
        <w:rPr>
          <w:rFonts w:ascii="Garamond" w:eastAsia="Garamond" w:hAnsi="Garamond" w:cs="Garamond"/>
        </w:rPr>
      </w:pPr>
      <w:r w:rsidRPr="00346149">
        <w:rPr>
          <w:rFonts w:ascii="Garamond" w:eastAsia="Garamond" w:hAnsi="Garamond" w:cs="Garamond"/>
        </w:rPr>
        <w:t>Elle consiste en un enseignement au choix  (A) et une partie en autonomie (B) :</w:t>
      </w:r>
    </w:p>
    <w:p w:rsidR="00865FC2" w:rsidRPr="00346149" w:rsidRDefault="00146C16">
      <w:pPr>
        <w:ind w:left="283"/>
        <w:jc w:val="both"/>
        <w:rPr>
          <w:rFonts w:ascii="Garamond" w:eastAsia="Garamond" w:hAnsi="Garamond" w:cs="Garamond"/>
        </w:rPr>
      </w:pPr>
      <w:r w:rsidRPr="00346149">
        <w:rPr>
          <w:rFonts w:ascii="Garamond" w:eastAsia="Garamond" w:hAnsi="Garamond" w:cs="Garamond"/>
        </w:rPr>
        <w:t>1 – Linguistique française pour les concours</w:t>
      </w:r>
    </w:p>
    <w:p w:rsidR="00865FC2" w:rsidRPr="00346149" w:rsidRDefault="00146C16">
      <w:pPr>
        <w:ind w:left="283"/>
        <w:jc w:val="both"/>
        <w:rPr>
          <w:rFonts w:ascii="Garamond" w:eastAsia="Garamond" w:hAnsi="Garamond" w:cs="Garamond"/>
        </w:rPr>
      </w:pPr>
      <w:r w:rsidRPr="00346149">
        <w:rPr>
          <w:rFonts w:ascii="Garamond" w:eastAsia="Garamond" w:hAnsi="Garamond" w:cs="Garamond"/>
        </w:rPr>
        <w:t>2 – Littérature et philosophie</w:t>
      </w:r>
    </w:p>
    <w:p w:rsidR="00865FC2" w:rsidRPr="00346149" w:rsidRDefault="00146C16">
      <w:pPr>
        <w:ind w:left="283"/>
        <w:jc w:val="both"/>
        <w:rPr>
          <w:rFonts w:ascii="Garamond" w:eastAsia="Garamond" w:hAnsi="Garamond" w:cs="Garamond"/>
        </w:rPr>
      </w:pPr>
      <w:r w:rsidRPr="00346149">
        <w:rPr>
          <w:rFonts w:ascii="Garamond" w:eastAsia="Garamond" w:hAnsi="Garamond" w:cs="Garamond"/>
        </w:rPr>
        <w:t>3 – Stages : projets, lettres, rapports, soutenance</w:t>
      </w:r>
    </w:p>
    <w:p w:rsidR="00865FC2" w:rsidRPr="00346149" w:rsidRDefault="00146C16">
      <w:pPr>
        <w:spacing w:after="200"/>
        <w:jc w:val="both"/>
        <w:rPr>
          <w:rFonts w:ascii="Garamond" w:eastAsia="Garamond" w:hAnsi="Garamond" w:cs="Garamond"/>
        </w:rPr>
      </w:pPr>
      <w:r w:rsidRPr="00346149">
        <w:rPr>
          <w:rFonts w:ascii="Garamond" w:eastAsia="Garamond" w:hAnsi="Garamond" w:cs="Garamond"/>
        </w:rPr>
        <w:t>Un seul groupe à choisir parmi 3 possibilités. L’étudiant est libre de choisir le groupe qui lui convient, dans la mesure des places disponibles.</w:t>
      </w:r>
    </w:p>
    <w:p w:rsidR="00865FC2" w:rsidRDefault="00865FC2">
      <w:pPr>
        <w:jc w:val="both"/>
        <w:rPr>
          <w:rFonts w:ascii="Garamond" w:eastAsia="Garamond" w:hAnsi="Garamond" w:cs="Garamond"/>
          <w:highlight w:val="green"/>
        </w:rPr>
      </w:pPr>
    </w:p>
    <w:p w:rsidR="00865FC2" w:rsidRDefault="00346149">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LM00605T-</w:t>
      </w:r>
      <w:r w:rsidR="00146C16">
        <w:rPr>
          <w:rFonts w:ascii="Garamond" w:eastAsia="Garamond" w:hAnsi="Garamond" w:cs="Garamond"/>
          <w:b/>
          <w:sz w:val="36"/>
          <w:szCs w:val="36"/>
        </w:rPr>
        <w:t>1. Linguistique française pour les concours</w:t>
      </w:r>
    </w:p>
    <w:p w:rsidR="00865FC2" w:rsidRPr="000F2899" w:rsidRDefault="00346149">
      <w:pPr>
        <w:shd w:val="clear" w:color="auto" w:fill="E6E6E6"/>
        <w:jc w:val="both"/>
        <w:rPr>
          <w:rFonts w:ascii="Garamond" w:eastAsia="Garamond" w:hAnsi="Garamond" w:cs="Garamond"/>
          <w:b/>
          <w:i/>
          <w:color w:val="FF0000"/>
        </w:rPr>
      </w:pPr>
      <w:r>
        <w:rPr>
          <w:rFonts w:ascii="Garamond" w:eastAsia="Garamond" w:hAnsi="Garamond" w:cs="Garamond"/>
          <w:sz w:val="32"/>
          <w:szCs w:val="32"/>
        </w:rPr>
        <w:t xml:space="preserve"> </w:t>
      </w:r>
      <w:r w:rsidRPr="000F2899">
        <w:rPr>
          <w:rFonts w:ascii="Garamond" w:eastAsia="Garamond" w:hAnsi="Garamond" w:cs="Garamond"/>
          <w:i/>
          <w:sz w:val="32"/>
          <w:szCs w:val="32"/>
        </w:rPr>
        <w:t>25</w:t>
      </w:r>
      <w:r w:rsidR="00146C16" w:rsidRPr="000F2899">
        <w:rPr>
          <w:rFonts w:ascii="Garamond" w:eastAsia="Garamond" w:hAnsi="Garamond" w:cs="Garamond"/>
          <w:i/>
          <w:sz w:val="32"/>
          <w:szCs w:val="32"/>
        </w:rPr>
        <w:t xml:space="preserve"> heures – 3 ECTS – SED : oui</w:t>
      </w:r>
      <w:r w:rsidR="00146C16" w:rsidRPr="000F2899">
        <w:rPr>
          <w:rFonts w:ascii="Garamond" w:eastAsia="Garamond" w:hAnsi="Garamond" w:cs="Garamond"/>
          <w:b/>
          <w:i/>
          <w:color w:val="FF0000"/>
        </w:rPr>
        <w:t xml:space="preserve"> </w:t>
      </w:r>
    </w:p>
    <w:p w:rsidR="00865FC2" w:rsidRDefault="00865FC2">
      <w:pPr>
        <w:jc w:val="both"/>
        <w:rPr>
          <w:rFonts w:ascii="Garamond" w:eastAsia="Garamond" w:hAnsi="Garamond" w:cs="Garamond"/>
        </w:rPr>
      </w:pPr>
    </w:p>
    <w:p w:rsidR="00865FC2" w:rsidRPr="00346149" w:rsidRDefault="00146C16">
      <w:pPr>
        <w:spacing w:after="200"/>
        <w:jc w:val="both"/>
        <w:rPr>
          <w:rFonts w:ascii="Garamond" w:eastAsia="Garamond" w:hAnsi="Garamond" w:cs="Garamond"/>
          <w:b/>
        </w:rPr>
      </w:pPr>
      <w:r w:rsidRPr="00346149">
        <w:rPr>
          <w:rFonts w:ascii="Garamond" w:eastAsia="Garamond" w:hAnsi="Garamond" w:cs="Garamond"/>
        </w:rPr>
        <w:t xml:space="preserve">Responsable. </w:t>
      </w:r>
      <w:r w:rsidRPr="00346149">
        <w:rPr>
          <w:rFonts w:ascii="Garamond" w:eastAsia="Garamond" w:hAnsi="Garamond" w:cs="Garamond"/>
          <w:b/>
        </w:rPr>
        <w:t>Mme LEVRIER</w:t>
      </w:r>
    </w:p>
    <w:p w:rsidR="00865FC2" w:rsidRPr="00346149" w:rsidRDefault="00146C16">
      <w:pPr>
        <w:spacing w:after="200"/>
        <w:jc w:val="both"/>
        <w:rPr>
          <w:rFonts w:ascii="Garamond" w:eastAsia="Garamond" w:hAnsi="Garamond" w:cs="Garamond"/>
        </w:rPr>
      </w:pPr>
      <w:r w:rsidRPr="00346149">
        <w:rPr>
          <w:rFonts w:ascii="Garamond" w:eastAsia="Garamond" w:hAnsi="Garamond" w:cs="Garamond"/>
          <w:b/>
        </w:rPr>
        <w:t>Objectifs.</w:t>
      </w:r>
      <w:r w:rsidRPr="00346149">
        <w:rPr>
          <w:rFonts w:ascii="Garamond" w:eastAsia="Garamond" w:hAnsi="Garamond" w:cs="Garamond"/>
        </w:rPr>
        <w:t xml:space="preserve"> Ce cours est destiné aux étudiants dont le projet est de passer à terme un concours de l’enseignement (CRPE, CAPES de Lettres modernes, Agrégation de Lettres modernes). Le contenu de l’UE reflète celui dont la maîtrise est attendue des candidats à ces concours et au premier chef la grammaire du français à différentes époques, mais d’autres points pourront être abordés, comme le lexique, la sémantique historique, le rapport entre phonologie et graphie, entre autres. Il vise à asseoir les acquis en linguistique française (notions, méthodes) et à sensibiliser les étudiants aux épreuves des concours.</w:t>
      </w:r>
    </w:p>
    <w:p w:rsidR="00865FC2" w:rsidRDefault="00146C16">
      <w:pPr>
        <w:jc w:val="both"/>
        <w:rPr>
          <w:rFonts w:ascii="Garamond" w:eastAsia="Garamond" w:hAnsi="Garamond" w:cs="Garamond"/>
        </w:rPr>
      </w:pPr>
      <w:r w:rsidRPr="00346149">
        <w:rPr>
          <w:rFonts w:ascii="Garamond" w:eastAsia="Garamond" w:hAnsi="Garamond" w:cs="Garamond"/>
          <w:b/>
        </w:rPr>
        <w:t>Attendus.</w:t>
      </w:r>
      <w:r w:rsidRPr="00346149">
        <w:rPr>
          <w:rFonts w:ascii="Garamond" w:eastAsia="Garamond" w:hAnsi="Garamond" w:cs="Garamond"/>
        </w:rPr>
        <w:t xml:space="preserve"> À l’issue du semestre, l’étudiant doit être en mesure de construire une analyse linguistique dans les formats relevant des épreuves de langue française aux concours d’enseignement.</w:t>
      </w:r>
    </w:p>
    <w:p w:rsidR="00831539" w:rsidRPr="00346149" w:rsidRDefault="00831539">
      <w:pPr>
        <w:jc w:val="both"/>
        <w:rPr>
          <w:rFonts w:ascii="Garamond" w:eastAsia="Garamond" w:hAnsi="Garamond" w:cs="Garamond"/>
        </w:rPr>
      </w:pPr>
    </w:p>
    <w:p w:rsidR="00865FC2" w:rsidRDefault="00865FC2">
      <w:pPr>
        <w:jc w:val="both"/>
        <w:rPr>
          <w:rFonts w:ascii="Garamond" w:eastAsia="Garamond" w:hAnsi="Garamond" w:cs="Garamond"/>
          <w:highlight w:val="green"/>
        </w:rPr>
      </w:pPr>
    </w:p>
    <w:p w:rsidR="00865FC2" w:rsidRDefault="00346149">
      <w:pPr>
        <w:shd w:val="clear" w:color="auto" w:fill="E6E6E6"/>
        <w:jc w:val="both"/>
        <w:rPr>
          <w:rFonts w:ascii="Garamond" w:eastAsia="Garamond" w:hAnsi="Garamond" w:cs="Garamond"/>
          <w:sz w:val="32"/>
          <w:szCs w:val="32"/>
        </w:rPr>
      </w:pPr>
      <w:r>
        <w:rPr>
          <w:rFonts w:ascii="Garamond" w:eastAsia="Garamond" w:hAnsi="Garamond" w:cs="Garamond"/>
          <w:b/>
          <w:sz w:val="36"/>
          <w:szCs w:val="36"/>
        </w:rPr>
        <w:t>LM00605T-</w:t>
      </w:r>
      <w:r w:rsidR="00146C16">
        <w:rPr>
          <w:rFonts w:ascii="Garamond" w:eastAsia="Garamond" w:hAnsi="Garamond" w:cs="Garamond"/>
          <w:b/>
          <w:sz w:val="36"/>
          <w:szCs w:val="36"/>
        </w:rPr>
        <w:t>2. Littérature et philosophie. Inventions formelles en période de crise: l’exemple des Lumières, de Fontenelle à Sade.</w:t>
      </w:r>
      <w:r w:rsidR="00146C16">
        <w:rPr>
          <w:rFonts w:ascii="Garamond" w:eastAsia="Garamond" w:hAnsi="Garamond" w:cs="Garamond"/>
          <w:sz w:val="32"/>
          <w:szCs w:val="32"/>
        </w:rPr>
        <w:t xml:space="preserve"> </w:t>
      </w:r>
    </w:p>
    <w:p w:rsidR="00865FC2" w:rsidRPr="000F2899" w:rsidRDefault="000F2899">
      <w:pPr>
        <w:shd w:val="clear" w:color="auto" w:fill="E6E6E6"/>
        <w:jc w:val="both"/>
        <w:rPr>
          <w:rFonts w:ascii="Garamond" w:eastAsia="Garamond" w:hAnsi="Garamond" w:cs="Garamond"/>
          <w:b/>
          <w:i/>
          <w:color w:val="FF0000"/>
        </w:rPr>
      </w:pPr>
      <w:r w:rsidRPr="000F2899">
        <w:rPr>
          <w:rFonts w:ascii="Garamond" w:eastAsia="Garamond" w:hAnsi="Garamond" w:cs="Garamond"/>
          <w:i/>
          <w:sz w:val="32"/>
          <w:szCs w:val="32"/>
        </w:rPr>
        <w:t>25</w:t>
      </w:r>
      <w:r w:rsidR="00146C16" w:rsidRPr="000F2899">
        <w:rPr>
          <w:rFonts w:ascii="Garamond" w:eastAsia="Garamond" w:hAnsi="Garamond" w:cs="Garamond"/>
          <w:i/>
          <w:sz w:val="32"/>
          <w:szCs w:val="32"/>
        </w:rPr>
        <w:t xml:space="preserve"> heures – 3 ECTS – SED : non</w:t>
      </w:r>
    </w:p>
    <w:p w:rsidR="00865FC2" w:rsidRDefault="00865FC2">
      <w:pPr>
        <w:jc w:val="both"/>
        <w:rPr>
          <w:rFonts w:ascii="Garamond" w:eastAsia="Garamond" w:hAnsi="Garamond" w:cs="Garamond"/>
        </w:rPr>
      </w:pPr>
    </w:p>
    <w:p w:rsidR="00865FC2" w:rsidRDefault="00146C16">
      <w:pPr>
        <w:spacing w:after="200"/>
        <w:jc w:val="both"/>
        <w:rPr>
          <w:rFonts w:ascii="Garamond" w:eastAsia="Garamond" w:hAnsi="Garamond" w:cs="Garamond"/>
          <w:b/>
          <w:highlight w:val="white"/>
        </w:rPr>
      </w:pPr>
      <w:r>
        <w:rPr>
          <w:rFonts w:ascii="Garamond" w:eastAsia="Garamond" w:hAnsi="Garamond" w:cs="Garamond"/>
          <w:highlight w:val="white"/>
        </w:rPr>
        <w:t xml:space="preserve">Responsable. </w:t>
      </w:r>
      <w:r w:rsidR="00831539">
        <w:rPr>
          <w:rFonts w:ascii="Garamond" w:eastAsia="Garamond" w:hAnsi="Garamond" w:cs="Garamond"/>
          <w:b/>
          <w:highlight w:val="white"/>
        </w:rPr>
        <w:t>M. CHASSOT</w:t>
      </w:r>
    </w:p>
    <w:p w:rsidR="00865FC2" w:rsidRPr="00346149" w:rsidRDefault="00146C16" w:rsidP="00346149">
      <w:pPr>
        <w:spacing w:after="200"/>
        <w:ind w:firstLine="720"/>
        <w:jc w:val="both"/>
        <w:rPr>
          <w:rFonts w:ascii="Garamond" w:eastAsia="Garamond" w:hAnsi="Garamond" w:cs="Garamond"/>
          <w:highlight w:val="white"/>
        </w:rPr>
      </w:pPr>
      <w:r>
        <w:rPr>
          <w:rFonts w:ascii="Garamond" w:eastAsia="Garamond" w:hAnsi="Garamond" w:cs="Garamond"/>
          <w:highlight w:val="white"/>
        </w:rPr>
        <w:t>Pourquoi  les Lumières n’</w:t>
      </w:r>
      <w:proofErr w:type="spellStart"/>
      <w:r>
        <w:rPr>
          <w:rFonts w:ascii="Garamond" w:eastAsia="Garamond" w:hAnsi="Garamond" w:cs="Garamond"/>
          <w:highlight w:val="white"/>
        </w:rPr>
        <w:t>ont-elles</w:t>
      </w:r>
      <w:proofErr w:type="spellEnd"/>
      <w:r>
        <w:rPr>
          <w:rFonts w:ascii="Garamond" w:eastAsia="Garamond" w:hAnsi="Garamond" w:cs="Garamond"/>
          <w:highlight w:val="white"/>
        </w:rPr>
        <w:t xml:space="preserve"> pas séparé littérature et philosophie, plaisir et pensée, raison et passion? Le cours est une enquête sur la littérature des Lumières à l’heure où son héritage est d’autant plus contesté que tout le monde pense le connaître. Mais qui a  vraiment lu et affronté les </w:t>
      </w:r>
      <w:r>
        <w:rPr>
          <w:rFonts w:ascii="Garamond" w:eastAsia="Garamond" w:hAnsi="Garamond" w:cs="Garamond"/>
          <w:i/>
          <w:highlight w:val="white"/>
        </w:rPr>
        <w:t>Lettres persanes</w:t>
      </w:r>
      <w:r>
        <w:rPr>
          <w:rFonts w:ascii="Garamond" w:eastAsia="Garamond" w:hAnsi="Garamond" w:cs="Garamond"/>
          <w:highlight w:val="white"/>
        </w:rPr>
        <w:t xml:space="preserve">? On montrera notamment, à travers des extraits, ainsi que par l’étude du </w:t>
      </w:r>
      <w:r>
        <w:rPr>
          <w:rFonts w:ascii="Garamond" w:eastAsia="Garamond" w:hAnsi="Garamond" w:cs="Garamond"/>
          <w:i/>
          <w:highlight w:val="white"/>
        </w:rPr>
        <w:t>romanesque</w:t>
      </w:r>
      <w:r>
        <w:rPr>
          <w:rFonts w:ascii="Garamond" w:eastAsia="Garamond" w:hAnsi="Garamond" w:cs="Garamond"/>
          <w:highlight w:val="white"/>
        </w:rPr>
        <w:t xml:space="preserve"> des </w:t>
      </w:r>
      <w:r>
        <w:rPr>
          <w:rFonts w:ascii="Garamond" w:eastAsia="Garamond" w:hAnsi="Garamond" w:cs="Garamond"/>
          <w:i/>
          <w:highlight w:val="white"/>
        </w:rPr>
        <w:t xml:space="preserve">Lettres persanes, </w:t>
      </w:r>
      <w:r>
        <w:rPr>
          <w:rFonts w:ascii="Garamond" w:eastAsia="Garamond" w:hAnsi="Garamond" w:cs="Garamond"/>
          <w:highlight w:val="white"/>
        </w:rPr>
        <w:t xml:space="preserve">que cette époque de crise et de transformations (expérience de l’infini, élargissement du temps et de l’espace, essor du commerce, progrès technique, affirmation de l’opinion publique) ne se caractérise pas par un programme idéologique figé, mais par une inventivité, une audace formelle et intellectuelle dont on essaiera de retrouver l’énergie et l’inquiétude.  </w:t>
      </w:r>
    </w:p>
    <w:p w:rsidR="00865FC2" w:rsidRDefault="00146C16" w:rsidP="00346149">
      <w:pPr>
        <w:jc w:val="both"/>
        <w:rPr>
          <w:rFonts w:ascii="Garamond" w:eastAsia="Garamond" w:hAnsi="Garamond" w:cs="Garamond"/>
        </w:rPr>
      </w:pPr>
      <w:r>
        <w:rPr>
          <w:rFonts w:ascii="Garamond" w:eastAsia="Garamond" w:hAnsi="Garamond" w:cs="Garamond"/>
          <w:b/>
        </w:rPr>
        <w:t>Œuvres au programme :</w:t>
      </w:r>
    </w:p>
    <w:p w:rsidR="00865FC2" w:rsidRDefault="00146C16" w:rsidP="00FD0AF2">
      <w:pPr>
        <w:numPr>
          <w:ilvl w:val="0"/>
          <w:numId w:val="52"/>
        </w:numPr>
        <w:tabs>
          <w:tab w:val="left" w:pos="567"/>
        </w:tabs>
        <w:ind w:left="0" w:firstLine="426"/>
        <w:jc w:val="both"/>
        <w:rPr>
          <w:rFonts w:ascii="Garamond" w:eastAsia="Garamond" w:hAnsi="Garamond" w:cs="Garamond"/>
        </w:rPr>
      </w:pPr>
      <w:r>
        <w:rPr>
          <w:rFonts w:ascii="Garamond" w:eastAsia="Garamond" w:hAnsi="Garamond" w:cs="Garamond"/>
        </w:rPr>
        <w:t>Montesquieu,</w:t>
      </w:r>
      <w:r>
        <w:rPr>
          <w:rFonts w:ascii="Garamond" w:eastAsia="Garamond" w:hAnsi="Garamond" w:cs="Garamond"/>
          <w:i/>
        </w:rPr>
        <w:t xml:space="preserve"> Lettres persanes</w:t>
      </w:r>
      <w:r>
        <w:rPr>
          <w:rFonts w:ascii="Garamond" w:eastAsia="Garamond" w:hAnsi="Garamond" w:cs="Garamond"/>
        </w:rPr>
        <w:t xml:space="preserve">, éd. P. </w:t>
      </w:r>
      <w:proofErr w:type="spellStart"/>
      <w:r>
        <w:rPr>
          <w:rFonts w:ascii="Garamond" w:eastAsia="Garamond" w:hAnsi="Garamond" w:cs="Garamond"/>
        </w:rPr>
        <w:t>Vernière</w:t>
      </w:r>
      <w:proofErr w:type="spellEnd"/>
      <w:r>
        <w:rPr>
          <w:rFonts w:ascii="Garamond" w:eastAsia="Garamond" w:hAnsi="Garamond" w:cs="Garamond"/>
        </w:rPr>
        <w:t xml:space="preserve"> et C. </w:t>
      </w:r>
      <w:proofErr w:type="spellStart"/>
      <w:r>
        <w:rPr>
          <w:rFonts w:ascii="Garamond" w:eastAsia="Garamond" w:hAnsi="Garamond" w:cs="Garamond"/>
        </w:rPr>
        <w:t>Volpilhac</w:t>
      </w:r>
      <w:proofErr w:type="spellEnd"/>
      <w:r>
        <w:rPr>
          <w:rFonts w:ascii="Garamond" w:eastAsia="Garamond" w:hAnsi="Garamond" w:cs="Garamond"/>
        </w:rPr>
        <w:t xml:space="preserve">-Auger, Le Livre de Poche Classique. </w:t>
      </w:r>
      <w:r>
        <w:rPr>
          <w:rFonts w:ascii="Garamond" w:eastAsia="Garamond" w:hAnsi="Garamond" w:cs="Garamond"/>
        </w:rPr>
        <w:tab/>
        <w:t>A quoi s’ajouteront des extraits et des illustrations, de Fontenelle à Sade.</w:t>
      </w:r>
    </w:p>
    <w:p w:rsidR="00346149" w:rsidRDefault="00346149" w:rsidP="00346149">
      <w:pPr>
        <w:jc w:val="both"/>
        <w:rPr>
          <w:rFonts w:ascii="Garamond" w:eastAsia="Garamond" w:hAnsi="Garamond" w:cs="Garamond"/>
          <w:b/>
        </w:rPr>
      </w:pPr>
      <w:r>
        <w:rPr>
          <w:rFonts w:ascii="Garamond" w:eastAsia="Garamond" w:hAnsi="Garamond" w:cs="Garamond"/>
          <w:b/>
        </w:rPr>
        <w:t xml:space="preserve">Bibliographie </w:t>
      </w:r>
    </w:p>
    <w:p w:rsidR="00346149" w:rsidRDefault="00346149" w:rsidP="00FD0AF2">
      <w:pPr>
        <w:pStyle w:val="Paragraphedeliste"/>
        <w:numPr>
          <w:ilvl w:val="0"/>
          <w:numId w:val="52"/>
        </w:numPr>
        <w:jc w:val="both"/>
      </w:pPr>
      <w:r w:rsidRPr="00346149">
        <w:rPr>
          <w:rFonts w:ascii="Garamond" w:eastAsia="Garamond" w:hAnsi="Garamond" w:cs="Garamond"/>
        </w:rPr>
        <w:lastRenderedPageBreak/>
        <w:t xml:space="preserve">J. Starobinski : 1700-1789, </w:t>
      </w:r>
      <w:r w:rsidRPr="00346149">
        <w:rPr>
          <w:rFonts w:ascii="Garamond" w:eastAsia="Garamond" w:hAnsi="Garamond" w:cs="Garamond"/>
          <w:i/>
        </w:rPr>
        <w:t xml:space="preserve">L’Invention de la liberté, </w:t>
      </w:r>
      <w:r w:rsidRPr="00346149">
        <w:rPr>
          <w:rFonts w:ascii="Garamond" w:eastAsia="Garamond" w:hAnsi="Garamond" w:cs="Garamond"/>
        </w:rPr>
        <w:t>Paris, Gallimard, 2006.</w:t>
      </w:r>
    </w:p>
    <w:p w:rsidR="00346149" w:rsidRPr="00346149" w:rsidRDefault="00346149" w:rsidP="00FD0AF2">
      <w:pPr>
        <w:pStyle w:val="Paragraphedeliste"/>
        <w:numPr>
          <w:ilvl w:val="0"/>
          <w:numId w:val="52"/>
        </w:numPr>
        <w:jc w:val="both"/>
        <w:rPr>
          <w:rFonts w:ascii="Garamond" w:eastAsia="Garamond" w:hAnsi="Garamond" w:cs="Garamond"/>
        </w:rPr>
      </w:pPr>
      <w:r w:rsidRPr="00346149">
        <w:rPr>
          <w:rFonts w:ascii="Garamond" w:eastAsia="Garamond" w:hAnsi="Garamond" w:cs="Garamond"/>
        </w:rPr>
        <w:t>A. </w:t>
      </w:r>
      <w:proofErr w:type="spellStart"/>
      <w:r w:rsidRPr="00346149">
        <w:rPr>
          <w:rFonts w:ascii="Garamond" w:eastAsia="Garamond" w:hAnsi="Garamond" w:cs="Garamond"/>
        </w:rPr>
        <w:t>Dupront</w:t>
      </w:r>
      <w:proofErr w:type="spellEnd"/>
      <w:r w:rsidRPr="00346149">
        <w:rPr>
          <w:rFonts w:ascii="Garamond" w:eastAsia="Garamond" w:hAnsi="Garamond" w:cs="Garamond"/>
        </w:rPr>
        <w:t>,</w:t>
      </w:r>
      <w:r w:rsidRPr="00346149">
        <w:rPr>
          <w:rFonts w:ascii="Garamond" w:eastAsia="Garamond" w:hAnsi="Garamond" w:cs="Garamond"/>
          <w:i/>
        </w:rPr>
        <w:t xml:space="preserve"> Qu’est-ce que les Lumières ? </w:t>
      </w:r>
      <w:r w:rsidRPr="00346149">
        <w:rPr>
          <w:rFonts w:ascii="Garamond" w:eastAsia="Garamond" w:hAnsi="Garamond" w:cs="Garamond"/>
        </w:rPr>
        <w:t>Folio, 1996.</w:t>
      </w:r>
    </w:p>
    <w:p w:rsidR="00865FC2" w:rsidRDefault="00865FC2">
      <w:pPr>
        <w:tabs>
          <w:tab w:val="left" w:pos="567"/>
        </w:tabs>
        <w:ind w:left="1004"/>
        <w:jc w:val="both"/>
        <w:rPr>
          <w:rFonts w:ascii="Garamond" w:eastAsia="Garamond" w:hAnsi="Garamond" w:cs="Garamond"/>
        </w:rPr>
      </w:pPr>
    </w:p>
    <w:p w:rsidR="00865FC2" w:rsidRDefault="00146C16">
      <w:pPr>
        <w:rPr>
          <w:rFonts w:ascii="Garamond" w:eastAsia="Garamond" w:hAnsi="Garamond" w:cs="Garamond"/>
          <w:color w:val="C00000"/>
        </w:rPr>
      </w:pPr>
      <w:r>
        <w:rPr>
          <w:rFonts w:ascii="Garamond" w:eastAsia="Garamond" w:hAnsi="Garamond" w:cs="Garamond"/>
          <w:b/>
          <w:color w:val="C00000"/>
        </w:rPr>
        <w:t>Évaluation</w:t>
      </w:r>
      <w:r w:rsidR="00346149">
        <w:rPr>
          <w:rFonts w:ascii="Garamond" w:eastAsia="Garamond" w:hAnsi="Garamond" w:cs="Garamond"/>
          <w:b/>
          <w:color w:val="C00000"/>
        </w:rPr>
        <w:t> :</w:t>
      </w:r>
    </w:p>
    <w:p w:rsidR="00865FC2" w:rsidRDefault="00146C16">
      <w:pPr>
        <w:jc w:val="both"/>
        <w:rPr>
          <w:rFonts w:ascii="Garamond" w:eastAsia="Garamond" w:hAnsi="Garamond" w:cs="Garamond"/>
        </w:rPr>
      </w:pPr>
      <w:r>
        <w:rPr>
          <w:rFonts w:ascii="Garamond" w:eastAsia="Garamond" w:hAnsi="Garamond" w:cs="Garamond"/>
          <w:b/>
        </w:rPr>
        <w:t>Régime Contrôle continu</w:t>
      </w:r>
      <w:r>
        <w:rPr>
          <w:rFonts w:ascii="Garamond" w:eastAsia="Garamond" w:hAnsi="Garamond" w:cs="Garamond"/>
        </w:rPr>
        <w:t> :</w:t>
      </w:r>
    </w:p>
    <w:p w:rsidR="00865FC2" w:rsidRDefault="00146C16">
      <w:pPr>
        <w:numPr>
          <w:ilvl w:val="0"/>
          <w:numId w:val="21"/>
        </w:numPr>
        <w:ind w:left="0" w:hanging="284"/>
        <w:jc w:val="both"/>
        <w:rPr>
          <w:rFonts w:ascii="Garamond" w:eastAsia="Garamond" w:hAnsi="Garamond" w:cs="Garamond"/>
        </w:rPr>
      </w:pPr>
      <w:r>
        <w:rPr>
          <w:rFonts w:ascii="Garamond" w:eastAsia="Garamond" w:hAnsi="Garamond" w:cs="Garamond"/>
        </w:rPr>
        <w:t xml:space="preserve">un commentaire  à la maison </w:t>
      </w:r>
    </w:p>
    <w:p w:rsidR="00865FC2" w:rsidRDefault="00146C16">
      <w:pPr>
        <w:numPr>
          <w:ilvl w:val="0"/>
          <w:numId w:val="21"/>
        </w:numPr>
        <w:ind w:left="0" w:hanging="284"/>
        <w:jc w:val="both"/>
        <w:rPr>
          <w:rFonts w:ascii="Garamond" w:eastAsia="Garamond" w:hAnsi="Garamond" w:cs="Garamond"/>
        </w:rPr>
      </w:pPr>
      <w:r>
        <w:rPr>
          <w:rFonts w:ascii="Garamond" w:eastAsia="Garamond" w:hAnsi="Garamond" w:cs="Garamond"/>
        </w:rPr>
        <w:t>Un commentaire sur table, sur l’</w:t>
      </w:r>
      <w:proofErr w:type="spellStart"/>
      <w:r>
        <w:rPr>
          <w:rFonts w:ascii="Garamond" w:eastAsia="Garamond" w:hAnsi="Garamond" w:cs="Garamond"/>
        </w:rPr>
        <w:t>oeuvre</w:t>
      </w:r>
      <w:proofErr w:type="spellEnd"/>
      <w:r>
        <w:rPr>
          <w:rFonts w:ascii="Garamond" w:eastAsia="Garamond" w:hAnsi="Garamond" w:cs="Garamond"/>
        </w:rPr>
        <w:t xml:space="preserve"> au programme. </w:t>
      </w:r>
    </w:p>
    <w:p w:rsidR="00865FC2" w:rsidRDefault="00865FC2">
      <w:pPr>
        <w:jc w:val="both"/>
        <w:rPr>
          <w:rFonts w:ascii="Garamond" w:eastAsia="Garamond" w:hAnsi="Garamond" w:cs="Garamond"/>
        </w:rPr>
      </w:pPr>
    </w:p>
    <w:p w:rsidR="00865FC2" w:rsidRDefault="00865FC2">
      <w:pPr>
        <w:jc w:val="both"/>
        <w:rPr>
          <w:rFonts w:ascii="Garamond" w:eastAsia="Garamond" w:hAnsi="Garamond" w:cs="Garamond"/>
          <w:highlight w:val="green"/>
        </w:rPr>
      </w:pPr>
    </w:p>
    <w:p w:rsidR="00865FC2" w:rsidRDefault="00346149">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LM00605T-</w:t>
      </w:r>
      <w:r w:rsidR="00146C16">
        <w:rPr>
          <w:rFonts w:ascii="Garamond" w:eastAsia="Garamond" w:hAnsi="Garamond" w:cs="Garamond"/>
          <w:b/>
          <w:sz w:val="36"/>
          <w:szCs w:val="36"/>
        </w:rPr>
        <w:t xml:space="preserve">3. Stages : projets, lettres, rapports, soutenance </w:t>
      </w:r>
    </w:p>
    <w:p w:rsidR="00865FC2" w:rsidRPr="000F2899" w:rsidRDefault="00346149">
      <w:pPr>
        <w:shd w:val="clear" w:color="auto" w:fill="E6E6E6"/>
        <w:jc w:val="both"/>
        <w:rPr>
          <w:rFonts w:ascii="Garamond" w:eastAsia="Garamond" w:hAnsi="Garamond" w:cs="Garamond"/>
          <w:b/>
          <w:i/>
          <w:color w:val="FF0000"/>
        </w:rPr>
      </w:pPr>
      <w:r>
        <w:rPr>
          <w:rFonts w:ascii="Garamond" w:eastAsia="Garamond" w:hAnsi="Garamond" w:cs="Garamond"/>
          <w:sz w:val="32"/>
          <w:szCs w:val="32"/>
        </w:rPr>
        <w:t xml:space="preserve"> </w:t>
      </w:r>
      <w:r w:rsidRPr="000F2899">
        <w:rPr>
          <w:rFonts w:ascii="Garamond" w:eastAsia="Garamond" w:hAnsi="Garamond" w:cs="Garamond"/>
          <w:i/>
          <w:sz w:val="32"/>
          <w:szCs w:val="32"/>
        </w:rPr>
        <w:t>25</w:t>
      </w:r>
      <w:r w:rsidR="00146C16" w:rsidRPr="000F2899">
        <w:rPr>
          <w:rFonts w:ascii="Garamond" w:eastAsia="Garamond" w:hAnsi="Garamond" w:cs="Garamond"/>
          <w:i/>
          <w:sz w:val="32"/>
          <w:szCs w:val="32"/>
        </w:rPr>
        <w:t xml:space="preserve"> heures – 3 ECTS – SED : non</w:t>
      </w:r>
    </w:p>
    <w:p w:rsidR="00865FC2" w:rsidRDefault="00865FC2">
      <w:pPr>
        <w:jc w:val="both"/>
        <w:rPr>
          <w:rFonts w:ascii="Garamond" w:eastAsia="Garamond" w:hAnsi="Garamond" w:cs="Garamond"/>
        </w:rPr>
      </w:pPr>
    </w:p>
    <w:p w:rsidR="00865FC2" w:rsidRPr="00346149" w:rsidRDefault="00146C16">
      <w:pPr>
        <w:spacing w:after="200"/>
        <w:jc w:val="both"/>
        <w:rPr>
          <w:rFonts w:ascii="Garamond" w:eastAsia="Garamond" w:hAnsi="Garamond" w:cs="Garamond"/>
          <w:b/>
        </w:rPr>
      </w:pPr>
      <w:r w:rsidRPr="00346149">
        <w:rPr>
          <w:rFonts w:ascii="Garamond" w:eastAsia="Garamond" w:hAnsi="Garamond" w:cs="Garamond"/>
        </w:rPr>
        <w:t xml:space="preserve">Responsable. </w:t>
      </w:r>
      <w:r w:rsidRPr="00346149">
        <w:rPr>
          <w:rFonts w:ascii="Garamond" w:eastAsia="Garamond" w:hAnsi="Garamond" w:cs="Garamond"/>
          <w:b/>
        </w:rPr>
        <w:t>Mme REES</w:t>
      </w:r>
    </w:p>
    <w:p w:rsidR="00865FC2" w:rsidRPr="00346149" w:rsidRDefault="00146C16" w:rsidP="000F2899">
      <w:pPr>
        <w:ind w:firstLine="284"/>
        <w:jc w:val="both"/>
        <w:rPr>
          <w:rFonts w:ascii="Garamond" w:hAnsi="Garamond"/>
        </w:rPr>
      </w:pPr>
      <w:r w:rsidRPr="00346149">
        <w:rPr>
          <w:rFonts w:ascii="Garamond" w:hAnsi="Garamond"/>
        </w:rPr>
        <w:t xml:space="preserve">Les étudiants de L3 ont la possibilité de valider l'UE 605 en effectuant un stage en milieu professionnel, à condition que le contenu du stage et les missions affectées au stagiaire présentent un rapport avec la formation proposée par la Licence de Lettres Modernes. Les étudiants intéressés par ce dispositif doivent trouver eux-mêmes leur lieu de stage (librairie, maison d'édition, école ou établissement d'enseignement secondaire, organisation de prix littéraires ou d'événements culturels, bénévolat pour des cours de français, etc...). Ils peuvent se renseigner sur les possibilités de stage en consultant le site Internet de l'université ou en se renseignant auprès du SCUIO-IP. L'étudiant stagiaire effectue 35 heures minimum dans la structure d'accueil, supervisées par un maître de stage. </w:t>
      </w:r>
    </w:p>
    <w:p w:rsidR="00865FC2" w:rsidRDefault="00146C16" w:rsidP="000F2899">
      <w:pPr>
        <w:ind w:firstLine="284"/>
        <w:jc w:val="both"/>
        <w:rPr>
          <w:rFonts w:ascii="Garamond" w:hAnsi="Garamond"/>
        </w:rPr>
      </w:pPr>
      <w:r w:rsidRPr="00346149">
        <w:rPr>
          <w:rFonts w:ascii="Garamond" w:hAnsi="Garamond"/>
        </w:rPr>
        <w:t xml:space="preserve">L’UE 605 propose un suivi individualisé de l’étudiant stagiaire, ainsi qu’une formation à la rédaction de CV et de lettres de motivation. </w:t>
      </w:r>
    </w:p>
    <w:p w:rsidR="000F2899" w:rsidRPr="00346149" w:rsidRDefault="000F2899" w:rsidP="000F2899">
      <w:pPr>
        <w:ind w:firstLine="284"/>
        <w:jc w:val="both"/>
        <w:rPr>
          <w:rFonts w:ascii="Garamond" w:hAnsi="Garamond"/>
        </w:rPr>
      </w:pPr>
    </w:p>
    <w:p w:rsidR="00831539" w:rsidRDefault="00146C16" w:rsidP="00831539">
      <w:pPr>
        <w:jc w:val="both"/>
        <w:rPr>
          <w:rFonts w:ascii="Garamond" w:hAnsi="Garamond"/>
        </w:rPr>
      </w:pPr>
      <w:r w:rsidRPr="00346149">
        <w:rPr>
          <w:rFonts w:ascii="Garamond" w:eastAsia="Garamond" w:hAnsi="Garamond" w:cs="Garamond"/>
          <w:b/>
          <w:color w:val="C00000"/>
        </w:rPr>
        <w:t>Évaluation</w:t>
      </w:r>
      <w:r w:rsidR="00346149">
        <w:rPr>
          <w:rFonts w:ascii="Garamond" w:hAnsi="Garamond"/>
        </w:rPr>
        <w:t> : A l'issue de son stage</w:t>
      </w:r>
      <w:r w:rsidRPr="00346149">
        <w:rPr>
          <w:rFonts w:ascii="Garamond" w:hAnsi="Garamond"/>
        </w:rPr>
        <w:t xml:space="preserve">, l’étudiant remet à l’enseignant(e) responsable un rapport de ses activités et un CV mis à jour, qui feront l'objet d'une soutenance à la fin du deuxième semestre. </w:t>
      </w:r>
    </w:p>
    <w:p w:rsidR="00831539" w:rsidRDefault="00831539" w:rsidP="00831539">
      <w:pPr>
        <w:jc w:val="both"/>
        <w:rPr>
          <w:rFonts w:ascii="Garamond" w:hAnsi="Garamond"/>
        </w:rPr>
      </w:pPr>
    </w:p>
    <w:p w:rsidR="00831539" w:rsidRPr="00831539" w:rsidRDefault="00831539" w:rsidP="00831539">
      <w:pPr>
        <w:jc w:val="both"/>
        <w:rPr>
          <w:rFonts w:ascii="Garamond" w:hAnsi="Garamond"/>
        </w:rPr>
      </w:pPr>
    </w:p>
    <w:tbl>
      <w:tblPr>
        <w:tblStyle w:val="affffffb"/>
        <w:tblW w:w="194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gridCol w:w="9704"/>
      </w:tblGrid>
      <w:tr w:rsidR="00831539" w:rsidTr="00831539">
        <w:tc>
          <w:tcPr>
            <w:tcW w:w="9704" w:type="dxa"/>
            <w:shd w:val="clear" w:color="auto" w:fill="D9D9D9"/>
          </w:tcPr>
          <w:p w:rsidR="00831539" w:rsidRDefault="00831539" w:rsidP="00831539">
            <w:pPr>
              <w:jc w:val="both"/>
              <w:rPr>
                <w:rFonts w:ascii="Garamond" w:eastAsia="Garamond" w:hAnsi="Garamond" w:cs="Garamond"/>
              </w:rPr>
            </w:pPr>
            <w:r>
              <w:rPr>
                <w:rFonts w:ascii="Garamond" w:eastAsia="Garamond" w:hAnsi="Garamond" w:cs="Garamond"/>
                <w:b/>
              </w:rPr>
              <w:t>Étudiants au SED – M. VERJANS – Linguistique française pour les concours</w:t>
            </w:r>
          </w:p>
        </w:tc>
        <w:tc>
          <w:tcPr>
            <w:tcW w:w="9704" w:type="dxa"/>
            <w:shd w:val="clear" w:color="auto" w:fill="D9D9D9"/>
          </w:tcPr>
          <w:p w:rsidR="00831539" w:rsidRDefault="00831539" w:rsidP="00831539">
            <w:pPr>
              <w:jc w:val="both"/>
              <w:rPr>
                <w:rFonts w:ascii="Garamond" w:eastAsia="Garamond" w:hAnsi="Garamond" w:cs="Garamond"/>
                <w:b/>
              </w:rPr>
            </w:pPr>
          </w:p>
        </w:tc>
      </w:tr>
    </w:tbl>
    <w:p w:rsidR="00865FC2" w:rsidRDefault="00865FC2">
      <w:pPr>
        <w:jc w:val="both"/>
      </w:pPr>
    </w:p>
    <w:p w:rsidR="00865FC2" w:rsidRDefault="00865FC2">
      <w:pPr>
        <w:pBdr>
          <w:top w:val="nil"/>
          <w:left w:val="nil"/>
          <w:bottom w:val="nil"/>
          <w:right w:val="nil"/>
          <w:between w:val="nil"/>
        </w:pBdr>
        <w:ind w:left="-215"/>
        <w:jc w:val="both"/>
        <w:rPr>
          <w:color w:val="000000"/>
        </w:rPr>
      </w:pPr>
    </w:p>
    <w:p w:rsidR="00865FC2" w:rsidRDefault="00146C16">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606 Langue vivante</w:t>
      </w:r>
      <w:r w:rsidR="00AF10B2">
        <w:rPr>
          <w:rFonts w:ascii="Garamond" w:eastAsia="Garamond" w:hAnsi="Garamond" w:cs="Garamond"/>
          <w:b/>
          <w:sz w:val="36"/>
          <w:szCs w:val="36"/>
        </w:rPr>
        <w:t>, Latin, FLE</w:t>
      </w:r>
      <w:r>
        <w:rPr>
          <w:rFonts w:ascii="Garamond" w:eastAsia="Garamond" w:hAnsi="Garamond" w:cs="Garamond"/>
          <w:b/>
          <w:sz w:val="36"/>
          <w:szCs w:val="36"/>
        </w:rPr>
        <w:t xml:space="preserve"> ou Option </w:t>
      </w:r>
    </w:p>
    <w:p w:rsidR="000F2899" w:rsidRPr="000F2899" w:rsidRDefault="000F2899">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rPr>
        <w:t xml:space="preserve">SED : </w:t>
      </w:r>
    </w:p>
    <w:p w:rsidR="00865FC2" w:rsidRDefault="00865FC2">
      <w:pPr>
        <w:jc w:val="both"/>
        <w:rPr>
          <w:rFonts w:ascii="Garamond" w:eastAsia="Garamond" w:hAnsi="Garamond" w:cs="Garamond"/>
          <w:sz w:val="18"/>
          <w:szCs w:val="18"/>
        </w:rPr>
      </w:pPr>
    </w:p>
    <w:p w:rsidR="00865FC2" w:rsidRDefault="00146C16" w:rsidP="00D11104">
      <w:pPr>
        <w:ind w:firstLine="284"/>
        <w:jc w:val="both"/>
        <w:rPr>
          <w:rFonts w:ascii="Garamond" w:eastAsia="Garamond" w:hAnsi="Garamond" w:cs="Garamond"/>
        </w:rPr>
      </w:pPr>
      <w:r>
        <w:rPr>
          <w:rFonts w:ascii="Garamond" w:eastAsia="Garamond" w:hAnsi="Garamond" w:cs="Garamond"/>
        </w:rPr>
        <w:t>Ces options, totalement complémentaires, visent à étoffer les connaissances de l’étudiant abordées dans les UE obligatoires. L’étudiant y trouvera des enseignements de langue, de littér</w:t>
      </w:r>
      <w:r w:rsidR="00842044">
        <w:rPr>
          <w:rFonts w:ascii="Garamond" w:eastAsia="Garamond" w:hAnsi="Garamond" w:cs="Garamond"/>
        </w:rPr>
        <w:t xml:space="preserve">ature, d’art, d’histoire </w:t>
      </w:r>
      <w:r>
        <w:rPr>
          <w:rFonts w:ascii="Garamond" w:eastAsia="Garamond" w:hAnsi="Garamond" w:cs="Garamond"/>
        </w:rPr>
        <w:t>etc. Ces options sont indispensables pour tous les étudiants qui envisagent de préparer les concours de recrutement de l’enseignement (CAPES, Agrégation) ou toute activité professionnelle dans l’international. L’étudiant pourra, en fonction de ses besoins choisir l’une et/ou l’autre de ces options (hors Disciplines Principale et Associée).</w:t>
      </w:r>
    </w:p>
    <w:p w:rsidR="00346149" w:rsidRDefault="00346149" w:rsidP="00D11104">
      <w:pPr>
        <w:ind w:firstLine="284"/>
        <w:jc w:val="both"/>
        <w:rPr>
          <w:rFonts w:ascii="Garamond" w:eastAsia="Garamond" w:hAnsi="Garamond" w:cs="Garamond"/>
        </w:rPr>
      </w:pPr>
      <w:r>
        <w:rPr>
          <w:rFonts w:ascii="Garamond" w:eastAsia="Garamond" w:hAnsi="Garamond" w:cs="Garamond"/>
        </w:rPr>
        <w:t xml:space="preserve">Toutes les options sont </w:t>
      </w:r>
      <w:r>
        <w:rPr>
          <w:rFonts w:ascii="Garamond" w:eastAsia="Garamond" w:hAnsi="Garamond" w:cs="Garamond"/>
          <w:b/>
        </w:rPr>
        <w:t>semestrielles</w:t>
      </w:r>
      <w:r>
        <w:rPr>
          <w:rFonts w:ascii="Garamond" w:eastAsia="Garamond" w:hAnsi="Garamond" w:cs="Garamond"/>
        </w:rPr>
        <w:t xml:space="preserve">. </w:t>
      </w:r>
      <w:r>
        <w:rPr>
          <w:rFonts w:ascii="Garamond" w:eastAsia="Garamond" w:hAnsi="Garamond" w:cs="Garamond"/>
          <w:b/>
        </w:rPr>
        <w:t>Une seule option</w:t>
      </w:r>
      <w:r>
        <w:rPr>
          <w:rFonts w:ascii="Garamond" w:eastAsia="Garamond" w:hAnsi="Garamond" w:cs="Garamond"/>
        </w:rPr>
        <w:t xml:space="preserve"> peut être choisie par semestre au titre des UE suivantes :</w:t>
      </w:r>
    </w:p>
    <w:p w:rsidR="00346149" w:rsidRDefault="00346149" w:rsidP="00346149">
      <w:pPr>
        <w:jc w:val="both"/>
        <w:rPr>
          <w:rFonts w:ascii="Garamond" w:eastAsia="Garamond" w:hAnsi="Garamond" w:cs="Garamond"/>
        </w:rPr>
      </w:pPr>
      <w:proofErr w:type="gramStart"/>
      <w:r>
        <w:rPr>
          <w:rFonts w:ascii="Garamond" w:eastAsia="Garamond" w:hAnsi="Garamond" w:cs="Garamond"/>
        </w:rPr>
        <w:t>en</w:t>
      </w:r>
      <w:proofErr w:type="gramEnd"/>
      <w:r>
        <w:rPr>
          <w:rFonts w:ascii="Garamond" w:eastAsia="Garamond" w:hAnsi="Garamond" w:cs="Garamond"/>
        </w:rPr>
        <w:t xml:space="preserve"> 1</w:t>
      </w:r>
      <w:r>
        <w:rPr>
          <w:rFonts w:ascii="Garamond" w:eastAsia="Garamond" w:hAnsi="Garamond" w:cs="Garamond"/>
          <w:vertAlign w:val="superscript"/>
        </w:rPr>
        <w:t>re</w:t>
      </w:r>
      <w:r>
        <w:rPr>
          <w:rFonts w:ascii="Garamond" w:eastAsia="Garamond" w:hAnsi="Garamond" w:cs="Garamond"/>
        </w:rPr>
        <w:t> année : UE 106 (S1), UE 206 (S2)</w:t>
      </w:r>
    </w:p>
    <w:p w:rsidR="00346149" w:rsidRDefault="00346149" w:rsidP="00346149">
      <w:pPr>
        <w:jc w:val="both"/>
        <w:rPr>
          <w:rFonts w:ascii="Garamond" w:eastAsia="Garamond" w:hAnsi="Garamond" w:cs="Garamond"/>
        </w:rPr>
      </w:pPr>
      <w:proofErr w:type="gramStart"/>
      <w:r>
        <w:rPr>
          <w:rFonts w:ascii="Garamond" w:eastAsia="Garamond" w:hAnsi="Garamond" w:cs="Garamond"/>
        </w:rPr>
        <w:t>en</w:t>
      </w:r>
      <w:proofErr w:type="gramEnd"/>
      <w:r>
        <w:rPr>
          <w:rFonts w:ascii="Garamond" w:eastAsia="Garamond" w:hAnsi="Garamond" w:cs="Garamond"/>
        </w:rPr>
        <w:t xml:space="preserve"> 2</w:t>
      </w:r>
      <w:r>
        <w:rPr>
          <w:rFonts w:ascii="Garamond" w:eastAsia="Garamond" w:hAnsi="Garamond" w:cs="Garamond"/>
          <w:vertAlign w:val="superscript"/>
        </w:rPr>
        <w:t>e</w:t>
      </w:r>
      <w:r>
        <w:rPr>
          <w:rFonts w:ascii="Garamond" w:eastAsia="Garamond" w:hAnsi="Garamond" w:cs="Garamond"/>
        </w:rPr>
        <w:t> année : UE 306 (S3), UE 406 (S4)</w:t>
      </w:r>
    </w:p>
    <w:p w:rsidR="00346149" w:rsidRDefault="00346149" w:rsidP="00346149">
      <w:pPr>
        <w:jc w:val="both"/>
        <w:rPr>
          <w:rFonts w:ascii="Garamond" w:eastAsia="Garamond" w:hAnsi="Garamond" w:cs="Garamond"/>
        </w:rPr>
      </w:pPr>
      <w:proofErr w:type="gramStart"/>
      <w:r>
        <w:rPr>
          <w:rFonts w:ascii="Garamond" w:eastAsia="Garamond" w:hAnsi="Garamond" w:cs="Garamond"/>
        </w:rPr>
        <w:t>en</w:t>
      </w:r>
      <w:proofErr w:type="gramEnd"/>
      <w:r>
        <w:rPr>
          <w:rFonts w:ascii="Garamond" w:eastAsia="Garamond" w:hAnsi="Garamond" w:cs="Garamond"/>
        </w:rPr>
        <w:t xml:space="preserve"> 3</w:t>
      </w:r>
      <w:r>
        <w:rPr>
          <w:rFonts w:ascii="Garamond" w:eastAsia="Garamond" w:hAnsi="Garamond" w:cs="Garamond"/>
          <w:vertAlign w:val="superscript"/>
        </w:rPr>
        <w:t>e</w:t>
      </w:r>
      <w:r>
        <w:rPr>
          <w:rFonts w:ascii="Garamond" w:eastAsia="Garamond" w:hAnsi="Garamond" w:cs="Garamond"/>
        </w:rPr>
        <w:t> année : UE 506 (S5), UE 606 (S6)</w:t>
      </w:r>
    </w:p>
    <w:p w:rsidR="00346149" w:rsidRDefault="00842044">
      <w:pPr>
        <w:jc w:val="both"/>
        <w:rPr>
          <w:rFonts w:ascii="Garamond" w:eastAsia="Garamond" w:hAnsi="Garamond" w:cs="Garamond"/>
        </w:rPr>
      </w:pPr>
      <w:r>
        <w:rPr>
          <w:rFonts w:ascii="Garamond" w:eastAsia="Garamond" w:hAnsi="Garamond" w:cs="Garamond"/>
        </w:rPr>
        <w:t>L’étudiant peut diversifier le choix des options au cours de ses études ; il peut choisir, par exemple, une UE de sport en UE 106, puis une UE de civilisation en UE 206, puis une lang</w:t>
      </w:r>
      <w:r w:rsidR="000F2899">
        <w:rPr>
          <w:rFonts w:ascii="Garamond" w:eastAsia="Garamond" w:hAnsi="Garamond" w:cs="Garamond"/>
        </w:rPr>
        <w:t>ue amérindienne en UE 306, etc.</w:t>
      </w:r>
    </w:p>
    <w:p w:rsidR="00831539" w:rsidRDefault="00831539">
      <w:pPr>
        <w:jc w:val="both"/>
        <w:rPr>
          <w:rFonts w:ascii="Garamond" w:eastAsia="Garamond" w:hAnsi="Garamond" w:cs="Garamond"/>
        </w:rPr>
      </w:pPr>
    </w:p>
    <w:p w:rsidR="00842044" w:rsidRDefault="00842044" w:rsidP="00842044">
      <w:pPr>
        <w:shd w:val="clear" w:color="auto" w:fill="D9D9D9" w:themeFill="background1" w:themeFillShade="D9"/>
        <w:jc w:val="both"/>
        <w:rPr>
          <w:rFonts w:ascii="Garamond" w:eastAsia="Garamond" w:hAnsi="Garamond" w:cs="Garamond"/>
          <w:b/>
          <w:sz w:val="36"/>
          <w:szCs w:val="36"/>
        </w:rPr>
      </w:pPr>
      <w:r>
        <w:rPr>
          <w:rFonts w:ascii="Garamond" w:eastAsia="Garamond" w:hAnsi="Garamond" w:cs="Garamond"/>
          <w:b/>
          <w:sz w:val="36"/>
          <w:szCs w:val="36"/>
        </w:rPr>
        <w:lastRenderedPageBreak/>
        <w:t>UE 606 - LM01OP6T – L’invention du vivre-ensemble : littérature et sociabilité</w:t>
      </w:r>
    </w:p>
    <w:p w:rsidR="00842044" w:rsidRPr="000F2899" w:rsidRDefault="000F2899" w:rsidP="00842044">
      <w:pPr>
        <w:shd w:val="clear" w:color="auto" w:fill="D9D9D9" w:themeFill="background1" w:themeFillShade="D9"/>
        <w:jc w:val="both"/>
        <w:rPr>
          <w:rFonts w:ascii="Garamond" w:eastAsia="Garamond" w:hAnsi="Garamond" w:cs="Garamond"/>
          <w:i/>
          <w:sz w:val="32"/>
          <w:szCs w:val="32"/>
        </w:rPr>
      </w:pPr>
      <w:r>
        <w:rPr>
          <w:rFonts w:ascii="Garamond" w:eastAsia="Garamond" w:hAnsi="Garamond" w:cs="Garamond"/>
          <w:i/>
          <w:sz w:val="32"/>
          <w:szCs w:val="32"/>
        </w:rPr>
        <w:t xml:space="preserve">25 heures – 3 ECTS – </w:t>
      </w:r>
      <w:r w:rsidR="00842044" w:rsidRPr="000F2899">
        <w:rPr>
          <w:rFonts w:ascii="Garamond" w:eastAsia="Garamond" w:hAnsi="Garamond" w:cs="Garamond"/>
          <w:i/>
          <w:sz w:val="32"/>
          <w:szCs w:val="32"/>
        </w:rPr>
        <w:t>SED : non</w:t>
      </w:r>
    </w:p>
    <w:p w:rsidR="00346149" w:rsidRDefault="00346149">
      <w:pPr>
        <w:jc w:val="both"/>
        <w:rPr>
          <w:rFonts w:ascii="Garamond" w:eastAsia="Garamond" w:hAnsi="Garamond" w:cs="Garamond"/>
        </w:rPr>
      </w:pPr>
    </w:p>
    <w:p w:rsidR="000F2899" w:rsidRDefault="00AF10B2" w:rsidP="000F2899">
      <w:pPr>
        <w:jc w:val="both"/>
        <w:rPr>
          <w:rFonts w:ascii="Garamond" w:eastAsia="Garamond" w:hAnsi="Garamond" w:cs="Garamond"/>
          <w:b/>
        </w:rPr>
      </w:pPr>
      <w:r>
        <w:rPr>
          <w:rFonts w:ascii="Garamond" w:eastAsia="Garamond" w:hAnsi="Garamond" w:cs="Garamond"/>
          <w:b/>
        </w:rPr>
        <w:t>Option proposée par le département des Lettres Modernes.</w:t>
      </w:r>
    </w:p>
    <w:p w:rsidR="00831539" w:rsidRDefault="00831539" w:rsidP="000F2899">
      <w:pPr>
        <w:jc w:val="both"/>
        <w:rPr>
          <w:rFonts w:ascii="Garamond" w:eastAsia="Garamond" w:hAnsi="Garamond" w:cs="Garamond"/>
          <w:b/>
        </w:rPr>
      </w:pPr>
    </w:p>
    <w:p w:rsidR="00842044" w:rsidRPr="000F2899" w:rsidRDefault="00842044" w:rsidP="000F2899">
      <w:pPr>
        <w:jc w:val="both"/>
        <w:rPr>
          <w:rFonts w:ascii="Garamond" w:hAnsi="Garamond"/>
          <w:smallCaps/>
          <w:color w:val="000000"/>
        </w:rPr>
      </w:pPr>
      <w:r w:rsidRPr="00842044">
        <w:rPr>
          <w:rFonts w:ascii="Garamond" w:hAnsi="Garamond"/>
          <w:b/>
          <w:bCs/>
          <w:color w:val="000000"/>
        </w:rPr>
        <w:t>Responsable</w:t>
      </w:r>
      <w:r w:rsidR="000F2899">
        <w:rPr>
          <w:rFonts w:ascii="Garamond" w:hAnsi="Garamond"/>
          <w:b/>
          <w:bCs/>
          <w:color w:val="000000"/>
        </w:rPr>
        <w:t> </w:t>
      </w:r>
      <w:r w:rsidR="000F2899">
        <w:rPr>
          <w:rFonts w:ascii="Garamond" w:hAnsi="Garamond"/>
          <w:color w:val="000000"/>
        </w:rPr>
        <w:t>:</w:t>
      </w:r>
      <w:r w:rsidRPr="00842044">
        <w:rPr>
          <w:rFonts w:ascii="Garamond" w:hAnsi="Garamond"/>
          <w:color w:val="000000"/>
        </w:rPr>
        <w:t xml:space="preserve"> </w:t>
      </w:r>
      <w:r w:rsidR="000F2899" w:rsidRPr="000F2899">
        <w:rPr>
          <w:rFonts w:ascii="Garamond" w:hAnsi="Garamond"/>
          <w:b/>
          <w:color w:val="000000"/>
        </w:rPr>
        <w:t xml:space="preserve">Fabrice </w:t>
      </w:r>
      <w:proofErr w:type="spellStart"/>
      <w:r w:rsidR="000F2899" w:rsidRPr="000F2899">
        <w:rPr>
          <w:rFonts w:ascii="Garamond" w:hAnsi="Garamond"/>
          <w:b/>
          <w:smallCaps/>
          <w:color w:val="000000"/>
        </w:rPr>
        <w:t>Chassot</w:t>
      </w:r>
      <w:proofErr w:type="spellEnd"/>
    </w:p>
    <w:p w:rsidR="000F2899" w:rsidRPr="000F2899" w:rsidRDefault="000F2899" w:rsidP="000F2899">
      <w:pPr>
        <w:jc w:val="both"/>
        <w:rPr>
          <w:rFonts w:ascii="Garamond" w:eastAsia="Garamond" w:hAnsi="Garamond" w:cs="Garamond"/>
          <w:b/>
        </w:rPr>
      </w:pP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b/>
          <w:bCs/>
          <w:color w:val="000000"/>
        </w:rPr>
        <w:t xml:space="preserve">Comment vivre-ensemble : quand la littérature invente des éthiques </w:t>
      </w:r>
      <w:r w:rsidR="000F2899">
        <w:rPr>
          <w:rFonts w:ascii="Garamond" w:hAnsi="Garamond"/>
          <w:b/>
          <w:bCs/>
          <w:color w:val="000000"/>
        </w:rPr>
        <w:t>de la relation interpersonnelle.</w:t>
      </w:r>
    </w:p>
    <w:p w:rsidR="00842044" w:rsidRDefault="00842044" w:rsidP="00AF10B2">
      <w:pPr>
        <w:pStyle w:val="NormalWeb"/>
        <w:spacing w:before="0" w:beforeAutospacing="0" w:after="0" w:afterAutospacing="0"/>
        <w:ind w:firstLine="360"/>
        <w:jc w:val="both"/>
        <w:rPr>
          <w:rFonts w:ascii="Garamond" w:hAnsi="Garamond"/>
          <w:color w:val="000000"/>
        </w:rPr>
      </w:pPr>
      <w:r w:rsidRPr="00842044">
        <w:rPr>
          <w:rFonts w:ascii="Garamond" w:hAnsi="Garamond"/>
          <w:color w:val="000000"/>
        </w:rPr>
        <w:t>Aux XVII</w:t>
      </w:r>
      <w:r w:rsidR="000F2899">
        <w:rPr>
          <w:rFonts w:ascii="Garamond" w:hAnsi="Garamond"/>
          <w:color w:val="000000"/>
          <w:sz w:val="14"/>
          <w:szCs w:val="14"/>
          <w:vertAlign w:val="superscript"/>
        </w:rPr>
        <w:t>e</w:t>
      </w:r>
      <w:r w:rsidRPr="00842044">
        <w:rPr>
          <w:rFonts w:ascii="Garamond" w:hAnsi="Garamond"/>
          <w:color w:val="000000"/>
          <w:sz w:val="14"/>
          <w:szCs w:val="14"/>
          <w:vertAlign w:val="superscript"/>
        </w:rPr>
        <w:t xml:space="preserve"> </w:t>
      </w:r>
      <w:r w:rsidRPr="00842044">
        <w:rPr>
          <w:rFonts w:ascii="Garamond" w:hAnsi="Garamond"/>
          <w:color w:val="000000"/>
        </w:rPr>
        <w:t>et XVIII</w:t>
      </w:r>
      <w:r w:rsidRPr="00842044">
        <w:rPr>
          <w:rFonts w:ascii="Garamond" w:hAnsi="Garamond"/>
          <w:color w:val="000000"/>
          <w:sz w:val="14"/>
          <w:szCs w:val="14"/>
          <w:vertAlign w:val="superscript"/>
        </w:rPr>
        <w:t>e</w:t>
      </w:r>
      <w:r w:rsidRPr="00842044">
        <w:rPr>
          <w:rFonts w:ascii="Garamond" w:hAnsi="Garamond"/>
          <w:color w:val="000000"/>
        </w:rPr>
        <w:t xml:space="preserve"> siècles, des mots nouveaux font leur apparition : </w:t>
      </w:r>
      <w:r w:rsidRPr="00842044">
        <w:rPr>
          <w:rFonts w:ascii="Garamond" w:hAnsi="Garamond"/>
          <w:i/>
          <w:iCs/>
          <w:color w:val="000000"/>
        </w:rPr>
        <w:t>galanterie, civilité, sociabilité, civilisation, cosmopolitisme</w:t>
      </w:r>
      <w:r w:rsidRPr="00842044">
        <w:rPr>
          <w:rFonts w:ascii="Garamond" w:hAnsi="Garamond"/>
          <w:color w:val="000000"/>
        </w:rPr>
        <w:t xml:space="preserve">. À l'ombre d'un ordre politique et social en profonde mutation (développement et crise de la monarchie centralisatrice, instauration de la société de cour, nouvelles mobilités sociales, infléchissements de la place des femmes, affirmation de l'individu, essor du luxe et du commerce), «comment faire société» préoccupe les hommes et les femmes. En marge des utopies et des rêves de réformes politiques, la littérature de cette époque invente et expérimente de nouvelles modalités de relation à l’autre. La « civilité » ne consiste alors pas simplement à </w:t>
      </w:r>
      <w:proofErr w:type="spellStart"/>
      <w:r w:rsidRPr="00842044">
        <w:rPr>
          <w:rFonts w:ascii="Garamond" w:hAnsi="Garamond"/>
          <w:color w:val="000000"/>
        </w:rPr>
        <w:t>normer</w:t>
      </w:r>
      <w:proofErr w:type="spellEnd"/>
      <w:r w:rsidRPr="00842044">
        <w:rPr>
          <w:rFonts w:ascii="Garamond" w:hAnsi="Garamond"/>
          <w:color w:val="000000"/>
        </w:rPr>
        <w:t xml:space="preserve"> </w:t>
      </w:r>
      <w:proofErr w:type="spellStart"/>
      <w:r w:rsidRPr="00842044">
        <w:rPr>
          <w:rFonts w:ascii="Garamond" w:hAnsi="Garamond"/>
          <w:color w:val="000000"/>
        </w:rPr>
        <w:t>ete</w:t>
      </w:r>
      <w:proofErr w:type="spellEnd"/>
      <w:r w:rsidRPr="00842044">
        <w:rPr>
          <w:rFonts w:ascii="Garamond" w:hAnsi="Garamond"/>
          <w:color w:val="000000"/>
        </w:rPr>
        <w:t xml:space="preserve"> prescrire de « bonnes manières ». Il s’agit plutôt, en partant d’une conception critique de la nature humaine, d’inventer une relation heureuse aux autres. Les romans, les essais, le théâtre révèlent une quête obstinée : peut-on fonder un rapport idéal avec </w:t>
      </w:r>
      <w:r w:rsidRPr="00842044">
        <w:rPr>
          <w:rFonts w:ascii="Garamond" w:hAnsi="Garamond"/>
          <w:i/>
          <w:iCs/>
          <w:color w:val="000000"/>
        </w:rPr>
        <w:t>les autres</w:t>
      </w:r>
      <w:r w:rsidRPr="00842044">
        <w:rPr>
          <w:rFonts w:ascii="Garamond" w:hAnsi="Garamond"/>
          <w:color w:val="000000"/>
        </w:rPr>
        <w:t>, entre hommes et femmes, entre les rangs et les conditions, entre ressortissants de plusieurs nations ? Et comment ? La littérature de l'âge classique propose ainsi des éthiques et des utopies de la relation interpersonnelle. C'est cette invention d'un rapport idéal à autrui que nous nous proposons d'aborder, en nous fondant sur des extraits, fournis en cours, parmi</w:t>
      </w:r>
      <w:r>
        <w:rPr>
          <w:rFonts w:ascii="Garamond" w:hAnsi="Garamond"/>
          <w:color w:val="000000"/>
        </w:rPr>
        <w:t xml:space="preserve"> notamment les textes suivants :</w:t>
      </w:r>
    </w:p>
    <w:p w:rsidR="00842044" w:rsidRPr="00842044" w:rsidRDefault="00842044" w:rsidP="00842044">
      <w:pPr>
        <w:pStyle w:val="NormalWeb"/>
        <w:spacing w:before="0" w:beforeAutospacing="0" w:after="0" w:afterAutospacing="0"/>
        <w:jc w:val="both"/>
        <w:rPr>
          <w:rFonts w:ascii="Garamond" w:hAnsi="Garamond"/>
        </w:rPr>
      </w:pP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B. Castiglione, </w:t>
      </w:r>
      <w:r w:rsidRPr="00842044">
        <w:rPr>
          <w:rFonts w:ascii="Garamond" w:hAnsi="Garamond"/>
          <w:i/>
          <w:iCs/>
          <w:color w:val="000000"/>
        </w:rPr>
        <w:t>Le Livre du courtisan</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Montaigne, </w:t>
      </w:r>
      <w:r w:rsidRPr="00842044">
        <w:rPr>
          <w:rFonts w:ascii="Garamond" w:hAnsi="Garamond"/>
          <w:i/>
          <w:iCs/>
          <w:color w:val="000000"/>
        </w:rPr>
        <w:t>Essais</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B. Gracián, </w:t>
      </w:r>
      <w:r w:rsidRPr="00842044">
        <w:rPr>
          <w:rFonts w:ascii="Garamond" w:hAnsi="Garamond"/>
          <w:i/>
          <w:iCs/>
          <w:color w:val="000000"/>
        </w:rPr>
        <w:t>L’Homme de cour</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Chevalier de Méré</w:t>
      </w:r>
      <w:r w:rsidRPr="00842044">
        <w:rPr>
          <w:rFonts w:ascii="Garamond" w:hAnsi="Garamond"/>
          <w:i/>
          <w:iCs/>
          <w:color w:val="000000"/>
        </w:rPr>
        <w:t>, Œuvres complètes</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P. Nicole</w:t>
      </w:r>
      <w:r w:rsidRPr="00842044">
        <w:rPr>
          <w:rFonts w:ascii="Garamond" w:hAnsi="Garamond"/>
          <w:i/>
          <w:iCs/>
          <w:color w:val="000000"/>
        </w:rPr>
        <w:t>, Essais</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Molière,</w:t>
      </w:r>
      <w:r w:rsidRPr="00842044">
        <w:rPr>
          <w:rFonts w:ascii="Garamond" w:hAnsi="Garamond"/>
          <w:i/>
          <w:iCs/>
          <w:color w:val="000000"/>
        </w:rPr>
        <w:t xml:space="preserve"> Le Misanthrope</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Mademoiselle de Scudéry, </w:t>
      </w:r>
      <w:r w:rsidRPr="00842044">
        <w:rPr>
          <w:rFonts w:ascii="Garamond" w:hAnsi="Garamond"/>
          <w:i/>
          <w:iCs/>
          <w:color w:val="000000"/>
        </w:rPr>
        <w:t>La Clélie</w:t>
      </w:r>
      <w:r w:rsidRPr="00842044">
        <w:rPr>
          <w:rFonts w:ascii="Garamond" w:hAnsi="Garamond"/>
          <w:color w:val="000000"/>
        </w:rPr>
        <w:t xml:space="preserve">, </w:t>
      </w:r>
      <w:r w:rsidRPr="00842044">
        <w:rPr>
          <w:rFonts w:ascii="Garamond" w:hAnsi="Garamond"/>
          <w:i/>
          <w:iCs/>
          <w:color w:val="000000"/>
        </w:rPr>
        <w:t>Conversations sur divers sujets, Conversations de morale.</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Crébillon, </w:t>
      </w:r>
      <w:r w:rsidRPr="00842044">
        <w:rPr>
          <w:rFonts w:ascii="Garamond" w:hAnsi="Garamond"/>
          <w:i/>
          <w:iCs/>
          <w:color w:val="000000"/>
        </w:rPr>
        <w:t>Les Égarements du cœur et de l’esprit</w:t>
      </w:r>
      <w:r w:rsidRPr="00842044">
        <w:rPr>
          <w:rFonts w:ascii="Garamond" w:hAnsi="Garamond"/>
          <w:color w:val="000000"/>
        </w:rPr>
        <w:t>.</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Madame de Lambert, </w:t>
      </w:r>
      <w:r w:rsidRPr="00842044">
        <w:rPr>
          <w:rFonts w:ascii="Garamond" w:hAnsi="Garamond"/>
          <w:i/>
          <w:iCs/>
          <w:color w:val="000000"/>
        </w:rPr>
        <w:t>Avis d’une mère à sa fille.</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Marivaux. </w:t>
      </w:r>
      <w:r w:rsidRPr="00842044">
        <w:rPr>
          <w:rFonts w:ascii="Garamond" w:hAnsi="Garamond"/>
          <w:i/>
          <w:iCs/>
          <w:color w:val="000000"/>
        </w:rPr>
        <w:t>La Vie de Marianne. </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Marivaux. </w:t>
      </w:r>
      <w:r w:rsidRPr="00842044">
        <w:rPr>
          <w:rFonts w:ascii="Garamond" w:hAnsi="Garamond"/>
          <w:i/>
          <w:iCs/>
          <w:color w:val="000000"/>
        </w:rPr>
        <w:t>Le Spectateur français</w:t>
      </w:r>
      <w:r w:rsidRPr="00842044">
        <w:rPr>
          <w:rFonts w:ascii="Garamond" w:hAnsi="Garamond"/>
          <w:color w:val="000000"/>
        </w:rPr>
        <w:t xml:space="preserve">, dans </w:t>
      </w:r>
      <w:r w:rsidRPr="00842044">
        <w:rPr>
          <w:rFonts w:ascii="Garamond" w:hAnsi="Garamond"/>
          <w:i/>
          <w:iCs/>
          <w:color w:val="000000"/>
        </w:rPr>
        <w:t>Journaux et œuvres diverses</w:t>
      </w:r>
      <w:r w:rsidRPr="00842044">
        <w:rPr>
          <w:rFonts w:ascii="Garamond" w:hAnsi="Garamond"/>
          <w:color w:val="000000"/>
        </w:rPr>
        <w:t>.</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Marivaux, </w:t>
      </w:r>
      <w:r w:rsidRPr="00842044">
        <w:rPr>
          <w:rFonts w:ascii="Garamond" w:hAnsi="Garamond"/>
          <w:i/>
          <w:iCs/>
          <w:color w:val="000000"/>
        </w:rPr>
        <w:t>La Surprise de l’amour, Les Sincères.</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Rousseau, </w:t>
      </w:r>
      <w:r w:rsidRPr="00842044">
        <w:rPr>
          <w:rFonts w:ascii="Garamond" w:hAnsi="Garamond"/>
          <w:i/>
          <w:iCs/>
          <w:color w:val="000000"/>
        </w:rPr>
        <w:t>La Nouvelle Héloïse</w:t>
      </w:r>
      <w:r w:rsidRPr="00842044">
        <w:rPr>
          <w:rFonts w:ascii="Garamond" w:hAnsi="Garamond"/>
          <w:color w:val="000000"/>
        </w:rPr>
        <w:t xml:space="preserve">, éd. J.-M. </w:t>
      </w:r>
      <w:proofErr w:type="spellStart"/>
      <w:r w:rsidRPr="00842044">
        <w:rPr>
          <w:rFonts w:ascii="Garamond" w:hAnsi="Garamond"/>
          <w:color w:val="000000"/>
        </w:rPr>
        <w:t>Goulemot</w:t>
      </w:r>
      <w:proofErr w:type="spellEnd"/>
      <w:r w:rsidRPr="00842044">
        <w:rPr>
          <w:rFonts w:ascii="Garamond" w:hAnsi="Garamond"/>
          <w:color w:val="000000"/>
        </w:rPr>
        <w:t>, Le livre de Poche.</w:t>
      </w:r>
    </w:p>
    <w:p w:rsidR="00842044" w:rsidRPr="00842044" w:rsidRDefault="00842044" w:rsidP="00FD0AF2">
      <w:pPr>
        <w:pStyle w:val="NormalWeb"/>
        <w:numPr>
          <w:ilvl w:val="0"/>
          <w:numId w:val="101"/>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Sade, </w:t>
      </w:r>
      <w:r w:rsidRPr="00842044">
        <w:rPr>
          <w:rFonts w:ascii="Garamond" w:hAnsi="Garamond"/>
          <w:i/>
          <w:iCs/>
          <w:color w:val="000000"/>
        </w:rPr>
        <w:t xml:space="preserve">La Philosophie dans le boudoir,  </w:t>
      </w:r>
      <w:r w:rsidRPr="00842044">
        <w:rPr>
          <w:rFonts w:ascii="Garamond" w:hAnsi="Garamond"/>
          <w:color w:val="000000"/>
        </w:rPr>
        <w:t>édition d'Y. Belaval, Folio. </w:t>
      </w:r>
    </w:p>
    <w:p w:rsidR="00842044" w:rsidRPr="00842044" w:rsidRDefault="00842044" w:rsidP="00842044">
      <w:pPr>
        <w:rPr>
          <w:rFonts w:ascii="Garamond" w:hAnsi="Garamond"/>
        </w:rPr>
      </w:pP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b/>
          <w:bCs/>
          <w:color w:val="000000"/>
        </w:rPr>
        <w:t>Bibliographie complémentaire</w:t>
      </w:r>
      <w:r>
        <w:rPr>
          <w:rFonts w:ascii="Garamond" w:hAnsi="Garamond"/>
          <w:b/>
          <w:bCs/>
          <w:color w:val="000000"/>
        </w:rPr>
        <w:t> :</w:t>
      </w:r>
    </w:p>
    <w:p w:rsidR="00842044" w:rsidRPr="00842044" w:rsidRDefault="00842044" w:rsidP="00FD0AF2">
      <w:pPr>
        <w:pStyle w:val="NormalWeb"/>
        <w:numPr>
          <w:ilvl w:val="0"/>
          <w:numId w:val="100"/>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Marc </w:t>
      </w:r>
      <w:proofErr w:type="spellStart"/>
      <w:r w:rsidRPr="00842044">
        <w:rPr>
          <w:rFonts w:ascii="Garamond" w:hAnsi="Garamond"/>
          <w:color w:val="000000"/>
        </w:rPr>
        <w:t>Fumaroli</w:t>
      </w:r>
      <w:proofErr w:type="spellEnd"/>
      <w:r w:rsidRPr="00842044">
        <w:rPr>
          <w:rFonts w:ascii="Garamond" w:hAnsi="Garamond"/>
          <w:color w:val="000000"/>
        </w:rPr>
        <w:t xml:space="preserve">, </w:t>
      </w:r>
      <w:r w:rsidRPr="00842044">
        <w:rPr>
          <w:rFonts w:ascii="Garamond" w:hAnsi="Garamond"/>
          <w:i/>
          <w:iCs/>
          <w:color w:val="000000"/>
        </w:rPr>
        <w:t>La Diplomatie de l'esprit</w:t>
      </w:r>
      <w:r w:rsidRPr="00842044">
        <w:rPr>
          <w:rFonts w:ascii="Garamond" w:hAnsi="Garamond"/>
          <w:color w:val="000000"/>
        </w:rPr>
        <w:t>, Gallimard.</w:t>
      </w:r>
    </w:p>
    <w:p w:rsidR="00842044" w:rsidRPr="00842044" w:rsidRDefault="00842044" w:rsidP="00FD0AF2">
      <w:pPr>
        <w:pStyle w:val="NormalWeb"/>
        <w:numPr>
          <w:ilvl w:val="0"/>
          <w:numId w:val="100"/>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Alain Viala, </w:t>
      </w:r>
      <w:r w:rsidRPr="00842044">
        <w:rPr>
          <w:rFonts w:ascii="Garamond" w:hAnsi="Garamond"/>
          <w:i/>
          <w:iCs/>
          <w:color w:val="000000"/>
        </w:rPr>
        <w:t>La France galante</w:t>
      </w:r>
      <w:r w:rsidRPr="00842044">
        <w:rPr>
          <w:rFonts w:ascii="Garamond" w:hAnsi="Garamond"/>
          <w:color w:val="000000"/>
        </w:rPr>
        <w:t>, PUF</w:t>
      </w:r>
    </w:p>
    <w:p w:rsidR="00842044" w:rsidRPr="00842044" w:rsidRDefault="00842044" w:rsidP="00FD0AF2">
      <w:pPr>
        <w:pStyle w:val="NormalWeb"/>
        <w:numPr>
          <w:ilvl w:val="0"/>
          <w:numId w:val="100"/>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Claude Habib, </w:t>
      </w:r>
      <w:r w:rsidRPr="00842044">
        <w:rPr>
          <w:rFonts w:ascii="Garamond" w:hAnsi="Garamond"/>
          <w:i/>
          <w:iCs/>
          <w:color w:val="000000"/>
        </w:rPr>
        <w:t>Galanterie française</w:t>
      </w:r>
      <w:r w:rsidRPr="00842044">
        <w:rPr>
          <w:rFonts w:ascii="Garamond" w:hAnsi="Garamond"/>
          <w:color w:val="000000"/>
        </w:rPr>
        <w:t>, Gallimard.</w:t>
      </w:r>
    </w:p>
    <w:p w:rsidR="00842044" w:rsidRPr="00842044" w:rsidRDefault="00842044" w:rsidP="00FD0AF2">
      <w:pPr>
        <w:pStyle w:val="NormalWeb"/>
        <w:numPr>
          <w:ilvl w:val="0"/>
          <w:numId w:val="100"/>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Michel Delon, </w:t>
      </w:r>
      <w:r w:rsidRPr="00842044">
        <w:rPr>
          <w:rFonts w:ascii="Garamond" w:hAnsi="Garamond"/>
          <w:i/>
          <w:iCs/>
          <w:color w:val="000000"/>
        </w:rPr>
        <w:t>Le Savoir-vivre libertin</w:t>
      </w:r>
      <w:r w:rsidRPr="00842044">
        <w:rPr>
          <w:rFonts w:ascii="Garamond" w:hAnsi="Garamond"/>
          <w:color w:val="000000"/>
        </w:rPr>
        <w:t>, Hachette littératures</w:t>
      </w:r>
    </w:p>
    <w:p w:rsidR="00842044" w:rsidRDefault="00842044" w:rsidP="00FD0AF2">
      <w:pPr>
        <w:pStyle w:val="NormalWeb"/>
        <w:numPr>
          <w:ilvl w:val="0"/>
          <w:numId w:val="100"/>
        </w:numPr>
        <w:spacing w:before="0" w:beforeAutospacing="0" w:after="0" w:afterAutospacing="0"/>
        <w:jc w:val="both"/>
        <w:textAlignment w:val="baseline"/>
        <w:rPr>
          <w:rFonts w:ascii="Garamond" w:hAnsi="Garamond"/>
          <w:color w:val="000000"/>
        </w:rPr>
      </w:pPr>
      <w:r w:rsidRPr="00842044">
        <w:rPr>
          <w:rFonts w:ascii="Garamond" w:hAnsi="Garamond"/>
          <w:color w:val="000000"/>
        </w:rPr>
        <w:t xml:space="preserve">Philippe Raynaud, </w:t>
      </w:r>
      <w:r w:rsidRPr="00842044">
        <w:rPr>
          <w:rFonts w:ascii="Garamond" w:hAnsi="Garamond"/>
          <w:i/>
          <w:iCs/>
          <w:color w:val="000000"/>
        </w:rPr>
        <w:t>La Politesse des Lumières</w:t>
      </w:r>
      <w:r w:rsidRPr="00842044">
        <w:rPr>
          <w:rFonts w:ascii="Garamond" w:hAnsi="Garamond"/>
          <w:color w:val="000000"/>
        </w:rPr>
        <w:t>, Gallimard.</w:t>
      </w:r>
    </w:p>
    <w:p w:rsidR="00842044" w:rsidRPr="00842044" w:rsidRDefault="00842044" w:rsidP="00842044">
      <w:pPr>
        <w:pStyle w:val="NormalWeb"/>
        <w:spacing w:before="0" w:beforeAutospacing="0" w:after="0" w:afterAutospacing="0"/>
        <w:ind w:left="720"/>
        <w:jc w:val="both"/>
        <w:textAlignment w:val="baseline"/>
        <w:rPr>
          <w:rFonts w:ascii="Garamond" w:hAnsi="Garamond"/>
          <w:color w:val="000000"/>
        </w:rPr>
      </w:pPr>
    </w:p>
    <w:p w:rsidR="00842044" w:rsidRPr="00842044" w:rsidRDefault="00842044" w:rsidP="00842044">
      <w:pPr>
        <w:pStyle w:val="NormalWeb"/>
        <w:spacing w:before="0" w:beforeAutospacing="0" w:after="0" w:afterAutospacing="0"/>
        <w:jc w:val="both"/>
        <w:rPr>
          <w:rFonts w:ascii="Garamond" w:hAnsi="Garamond"/>
          <w:b/>
        </w:rPr>
      </w:pPr>
      <w:r w:rsidRPr="00842044">
        <w:rPr>
          <w:rFonts w:ascii="Garamond" w:hAnsi="Garamond"/>
          <w:b/>
          <w:color w:val="FF0000"/>
        </w:rPr>
        <w:t>Evaluation</w:t>
      </w:r>
      <w:r>
        <w:rPr>
          <w:rFonts w:ascii="Garamond" w:hAnsi="Garamond"/>
          <w:b/>
          <w:color w:val="FF0000"/>
        </w:rPr>
        <w:t> :</w:t>
      </w: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b/>
          <w:bCs/>
          <w:color w:val="000000"/>
        </w:rPr>
        <w:t>Régime contrôle continu</w:t>
      </w:r>
    </w:p>
    <w:p w:rsidR="00842044" w:rsidRPr="00842044" w:rsidRDefault="00842044" w:rsidP="00FD0AF2">
      <w:pPr>
        <w:pStyle w:val="NormalWeb"/>
        <w:numPr>
          <w:ilvl w:val="0"/>
          <w:numId w:val="99"/>
        </w:numPr>
        <w:spacing w:before="0" w:beforeAutospacing="0" w:after="0" w:afterAutospacing="0"/>
        <w:ind w:left="851" w:hanging="567"/>
        <w:jc w:val="both"/>
        <w:textAlignment w:val="baseline"/>
        <w:rPr>
          <w:rFonts w:ascii="Garamond" w:hAnsi="Garamond"/>
          <w:color w:val="000000"/>
        </w:rPr>
      </w:pPr>
      <w:r w:rsidRPr="00842044">
        <w:rPr>
          <w:rFonts w:ascii="Garamond" w:hAnsi="Garamond"/>
          <w:color w:val="000000"/>
        </w:rPr>
        <w:t>Un devoir à la maison : synthèse d’un texte traitant de la civilité. </w:t>
      </w:r>
    </w:p>
    <w:p w:rsidR="00842044" w:rsidRPr="00842044" w:rsidRDefault="00842044" w:rsidP="00FD0AF2">
      <w:pPr>
        <w:pStyle w:val="NormalWeb"/>
        <w:numPr>
          <w:ilvl w:val="0"/>
          <w:numId w:val="99"/>
        </w:numPr>
        <w:spacing w:before="0" w:beforeAutospacing="0" w:after="0" w:afterAutospacing="0"/>
        <w:ind w:left="851" w:hanging="567"/>
        <w:jc w:val="both"/>
        <w:textAlignment w:val="baseline"/>
        <w:rPr>
          <w:rFonts w:ascii="Garamond" w:hAnsi="Garamond"/>
          <w:color w:val="000000"/>
        </w:rPr>
      </w:pPr>
      <w:r w:rsidRPr="00842044">
        <w:rPr>
          <w:rFonts w:ascii="Garamond" w:hAnsi="Garamond"/>
          <w:color w:val="000000"/>
        </w:rPr>
        <w:t>Un devoir sur table : résumé et commentaire personnel d’un texte traitant de la civilité.</w:t>
      </w: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b/>
          <w:bCs/>
          <w:color w:val="000000"/>
        </w:rPr>
        <w:t>Régime contrôle terminal</w:t>
      </w: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color w:val="000000"/>
        </w:rPr>
        <w:t>Un devoir sur table : résumé et commentaire personnel d’un texte traitant de la civilité.</w:t>
      </w:r>
    </w:p>
    <w:p w:rsidR="000F2899" w:rsidRDefault="00842044" w:rsidP="00842044">
      <w:pPr>
        <w:pStyle w:val="NormalWeb"/>
        <w:spacing w:before="0" w:beforeAutospacing="0" w:after="0" w:afterAutospacing="0"/>
        <w:jc w:val="both"/>
        <w:rPr>
          <w:rFonts w:ascii="Garamond" w:hAnsi="Garamond"/>
        </w:rPr>
      </w:pPr>
      <w:r w:rsidRPr="00842044">
        <w:rPr>
          <w:rFonts w:ascii="Garamond" w:hAnsi="Garamond"/>
          <w:b/>
          <w:bCs/>
          <w:color w:val="000000"/>
        </w:rPr>
        <w:lastRenderedPageBreak/>
        <w:t>Session de rattrapage</w:t>
      </w:r>
      <w:r w:rsidR="000F2899">
        <w:rPr>
          <w:rFonts w:ascii="Garamond" w:hAnsi="Garamond"/>
          <w:b/>
          <w:bCs/>
          <w:color w:val="000000"/>
        </w:rPr>
        <w:t> </w:t>
      </w:r>
      <w:r w:rsidR="000F2899">
        <w:rPr>
          <w:rFonts w:ascii="Garamond" w:hAnsi="Garamond"/>
        </w:rPr>
        <w:t xml:space="preserve">: </w:t>
      </w:r>
    </w:p>
    <w:p w:rsidR="00842044" w:rsidRPr="00842044" w:rsidRDefault="00842044" w:rsidP="00842044">
      <w:pPr>
        <w:pStyle w:val="NormalWeb"/>
        <w:spacing w:before="0" w:beforeAutospacing="0" w:after="0" w:afterAutospacing="0"/>
        <w:jc w:val="both"/>
        <w:rPr>
          <w:rFonts w:ascii="Garamond" w:hAnsi="Garamond"/>
        </w:rPr>
      </w:pPr>
      <w:r w:rsidRPr="00842044">
        <w:rPr>
          <w:rFonts w:ascii="Garamond" w:hAnsi="Garamond"/>
          <w:color w:val="000000"/>
        </w:rPr>
        <w:t>Un devoir sur table : résumé et commentaire personnel d’un texte traitant de la civilité.</w:t>
      </w:r>
    </w:p>
    <w:p w:rsidR="00842044" w:rsidRDefault="00842044">
      <w:pPr>
        <w:jc w:val="both"/>
        <w:rPr>
          <w:rFonts w:ascii="Garamond" w:eastAsia="Garamond" w:hAnsi="Garamond" w:cs="Garamond"/>
        </w:rPr>
      </w:pPr>
    </w:p>
    <w:p w:rsidR="00346149" w:rsidRDefault="00346149" w:rsidP="00346149">
      <w:pPr>
        <w:shd w:val="clear" w:color="auto" w:fill="D9D9D9" w:themeFill="background1" w:themeFillShade="D9"/>
        <w:jc w:val="both"/>
        <w:rPr>
          <w:rFonts w:ascii="Garamond" w:eastAsia="Garamond" w:hAnsi="Garamond" w:cs="Garamond"/>
          <w:b/>
          <w:sz w:val="36"/>
          <w:szCs w:val="36"/>
        </w:rPr>
      </w:pPr>
      <w:r>
        <w:rPr>
          <w:rFonts w:ascii="Garamond" w:eastAsia="Garamond" w:hAnsi="Garamond" w:cs="Garamond"/>
          <w:b/>
          <w:sz w:val="36"/>
          <w:szCs w:val="36"/>
        </w:rPr>
        <w:t>UE 606 - LM02OP6T - Je parle, tu twittes, il/elle écrit : les variétés du français</w:t>
      </w:r>
    </w:p>
    <w:p w:rsidR="00346149" w:rsidRPr="000F2899" w:rsidRDefault="00842044" w:rsidP="00346149">
      <w:pPr>
        <w:shd w:val="clear" w:color="auto" w:fill="D9D9D9" w:themeFill="background1" w:themeFillShade="D9"/>
        <w:jc w:val="both"/>
        <w:rPr>
          <w:rFonts w:ascii="Garamond" w:eastAsia="Garamond" w:hAnsi="Garamond" w:cs="Garamond"/>
          <w:i/>
          <w:sz w:val="32"/>
          <w:szCs w:val="32"/>
        </w:rPr>
      </w:pPr>
      <w:r w:rsidRPr="000F2899">
        <w:rPr>
          <w:rFonts w:ascii="Garamond" w:eastAsia="Garamond" w:hAnsi="Garamond" w:cs="Garamond"/>
          <w:i/>
          <w:sz w:val="32"/>
          <w:szCs w:val="32"/>
        </w:rPr>
        <w:t>25</w:t>
      </w:r>
      <w:r w:rsidR="00346149" w:rsidRPr="000F2899">
        <w:rPr>
          <w:rFonts w:ascii="Garamond" w:eastAsia="Garamond" w:hAnsi="Garamond" w:cs="Garamond"/>
          <w:i/>
          <w:sz w:val="32"/>
          <w:szCs w:val="32"/>
        </w:rPr>
        <w:t xml:space="preserve"> heures – 3 ECTS – SED : non</w:t>
      </w:r>
    </w:p>
    <w:p w:rsidR="00AF10B2" w:rsidRDefault="00AF10B2" w:rsidP="00346149">
      <w:pPr>
        <w:spacing w:before="280" w:after="280"/>
        <w:jc w:val="both"/>
        <w:rPr>
          <w:rFonts w:ascii="Garamond" w:eastAsia="Garamond" w:hAnsi="Garamond" w:cs="Garamond"/>
          <w:b/>
        </w:rPr>
      </w:pPr>
      <w:r>
        <w:rPr>
          <w:rFonts w:ascii="Garamond" w:eastAsia="Garamond" w:hAnsi="Garamond" w:cs="Garamond"/>
          <w:b/>
        </w:rPr>
        <w:t>Option proposée par le département des Lettres Modernes.</w:t>
      </w:r>
    </w:p>
    <w:p w:rsidR="00346149" w:rsidRPr="00842044" w:rsidRDefault="00346149" w:rsidP="00346149">
      <w:pPr>
        <w:spacing w:before="280" w:after="280"/>
        <w:jc w:val="both"/>
        <w:rPr>
          <w:rFonts w:ascii="Garamond" w:eastAsia="Garamond" w:hAnsi="Garamond" w:cs="Garamond"/>
        </w:rPr>
      </w:pPr>
      <w:r w:rsidRPr="00842044">
        <w:rPr>
          <w:rFonts w:ascii="Garamond" w:eastAsia="Garamond" w:hAnsi="Garamond" w:cs="Garamond"/>
          <w:b/>
        </w:rPr>
        <w:t>Responsable</w:t>
      </w:r>
      <w:r w:rsidRPr="00842044">
        <w:rPr>
          <w:rFonts w:ascii="Garamond" w:eastAsia="Garamond" w:hAnsi="Garamond" w:cs="Garamond"/>
        </w:rPr>
        <w:t xml:space="preserve"> : </w:t>
      </w:r>
      <w:r w:rsidRPr="00831539">
        <w:rPr>
          <w:rFonts w:ascii="Garamond" w:eastAsia="Garamond" w:hAnsi="Garamond" w:cs="Garamond"/>
          <w:b/>
        </w:rPr>
        <w:t>M. VERJANS</w:t>
      </w:r>
    </w:p>
    <w:p w:rsidR="00346149" w:rsidRPr="00842044" w:rsidRDefault="00346149" w:rsidP="00346149">
      <w:pPr>
        <w:spacing w:before="240" w:after="240"/>
        <w:jc w:val="both"/>
        <w:rPr>
          <w:rFonts w:ascii="Garamond" w:eastAsia="Garamond" w:hAnsi="Garamond" w:cs="Garamond"/>
        </w:rPr>
      </w:pPr>
      <w:r w:rsidRPr="00842044">
        <w:rPr>
          <w:rFonts w:ascii="Garamond" w:eastAsia="Garamond" w:hAnsi="Garamond" w:cs="Garamond"/>
        </w:rPr>
        <w:t>Cette unité d’enseignement (UE) d’option, de second semestre de la L3, est ouverte à tous les étudiants (spécialistes et non-spécialistes).</w:t>
      </w:r>
    </w:p>
    <w:p w:rsidR="00346149" w:rsidRPr="00842044" w:rsidRDefault="00346149" w:rsidP="00346149">
      <w:pPr>
        <w:spacing w:before="240" w:after="240"/>
        <w:jc w:val="both"/>
        <w:rPr>
          <w:rFonts w:ascii="Garamond" w:eastAsia="Garamond" w:hAnsi="Garamond" w:cs="Garamond"/>
        </w:rPr>
      </w:pPr>
      <w:r w:rsidRPr="00842044">
        <w:rPr>
          <w:rFonts w:ascii="Garamond" w:eastAsia="Garamond" w:hAnsi="Garamond" w:cs="Garamond"/>
          <w:b/>
        </w:rPr>
        <w:t>Objectifs.</w:t>
      </w:r>
      <w:r w:rsidRPr="00842044">
        <w:rPr>
          <w:rFonts w:ascii="Garamond" w:eastAsia="Garamond" w:hAnsi="Garamond" w:cs="Garamond"/>
        </w:rPr>
        <w:t xml:space="preserve"> L’objectif de ce cours est d’appréhender la variation de la langue française en fonction du média avec lequel elle est utilisée. En effet, si la différence entre écrit et oral est directement perceptible et a pu donner lieu à une dichotomie relativement bien circonscrite, la communication électronique semble bien introduire un troisième terme, empruntant aux deux canaux précédents d’une part, mais introduisant également ses spécificités propres d’autre part.</w:t>
      </w:r>
    </w:p>
    <w:p w:rsidR="00346149" w:rsidRPr="00842044" w:rsidRDefault="00346149" w:rsidP="00346149">
      <w:pPr>
        <w:spacing w:before="240" w:after="240"/>
        <w:jc w:val="both"/>
        <w:rPr>
          <w:rFonts w:ascii="Garamond" w:eastAsia="Garamond" w:hAnsi="Garamond" w:cs="Garamond"/>
        </w:rPr>
      </w:pPr>
      <w:r w:rsidRPr="00842044">
        <w:rPr>
          <w:rFonts w:ascii="Garamond" w:eastAsia="Garamond" w:hAnsi="Garamond" w:cs="Garamond"/>
          <w:b/>
        </w:rPr>
        <w:t xml:space="preserve">Mots-clés. </w:t>
      </w:r>
      <w:r w:rsidRPr="00842044">
        <w:rPr>
          <w:rFonts w:ascii="Garamond" w:eastAsia="Garamond" w:hAnsi="Garamond" w:cs="Garamond"/>
        </w:rPr>
        <w:t xml:space="preserve">Histoire du français – Variation – </w:t>
      </w:r>
      <w:proofErr w:type="spellStart"/>
      <w:r w:rsidRPr="00842044">
        <w:rPr>
          <w:rFonts w:ascii="Garamond" w:eastAsia="Garamond" w:hAnsi="Garamond" w:cs="Garamond"/>
        </w:rPr>
        <w:t>Diamésie</w:t>
      </w:r>
      <w:proofErr w:type="spellEnd"/>
      <w:r w:rsidRPr="00842044">
        <w:rPr>
          <w:rFonts w:ascii="Garamond" w:eastAsia="Garamond" w:hAnsi="Garamond" w:cs="Garamond"/>
        </w:rPr>
        <w:t xml:space="preserve"> – Communication électronique</w:t>
      </w:r>
    </w:p>
    <w:p w:rsidR="00346149" w:rsidRPr="00842044" w:rsidRDefault="00346149" w:rsidP="00346149">
      <w:pPr>
        <w:spacing w:before="240" w:after="240"/>
        <w:jc w:val="both"/>
        <w:rPr>
          <w:rFonts w:ascii="Garamond" w:eastAsia="Garamond" w:hAnsi="Garamond" w:cs="Garamond"/>
        </w:rPr>
      </w:pPr>
      <w:r w:rsidRPr="00842044">
        <w:rPr>
          <w:rFonts w:ascii="Garamond" w:eastAsia="Garamond" w:hAnsi="Garamond" w:cs="Garamond"/>
          <w:b/>
        </w:rPr>
        <w:t>Attendus.</w:t>
      </w:r>
      <w:r w:rsidRPr="00842044">
        <w:rPr>
          <w:rFonts w:ascii="Garamond" w:eastAsia="Garamond" w:hAnsi="Garamond" w:cs="Garamond"/>
        </w:rPr>
        <w:t xml:space="preserve"> Au terme de ce cours, les étudiants doivent être en mesure d’identifier les différentes variétés de la langue française relativement au medium utilisé et à partir de corpus constitué pour les besoins de l’étude.</w:t>
      </w:r>
    </w:p>
    <w:p w:rsidR="00346149" w:rsidRPr="00842044" w:rsidRDefault="00346149" w:rsidP="00346149">
      <w:pPr>
        <w:spacing w:before="240"/>
        <w:jc w:val="both"/>
        <w:rPr>
          <w:rFonts w:ascii="Garamond" w:eastAsia="Garamond" w:hAnsi="Garamond" w:cs="Garamond"/>
          <w:b/>
        </w:rPr>
      </w:pPr>
      <w:r w:rsidRPr="00842044">
        <w:rPr>
          <w:rFonts w:ascii="Garamond" w:eastAsia="Garamond" w:hAnsi="Garamond" w:cs="Garamond"/>
          <w:b/>
        </w:rPr>
        <w:t>Références conseillées</w:t>
      </w:r>
    </w:p>
    <w:p w:rsidR="00346149" w:rsidRPr="00842044" w:rsidRDefault="00346149" w:rsidP="00FD0AF2">
      <w:pPr>
        <w:numPr>
          <w:ilvl w:val="0"/>
          <w:numId w:val="76"/>
        </w:numPr>
        <w:ind w:left="566" w:hanging="283"/>
        <w:jc w:val="both"/>
        <w:rPr>
          <w:rFonts w:ascii="Garamond" w:eastAsia="Garamond" w:hAnsi="Garamond" w:cs="Garamond"/>
        </w:rPr>
      </w:pPr>
      <w:r w:rsidRPr="00842044">
        <w:rPr>
          <w:rFonts w:ascii="Garamond" w:eastAsia="Garamond" w:hAnsi="Garamond" w:cs="Garamond"/>
        </w:rPr>
        <w:t xml:space="preserve">Blanche-Benveniste C. (1997), </w:t>
      </w:r>
      <w:r w:rsidRPr="00842044">
        <w:rPr>
          <w:rFonts w:ascii="Garamond" w:eastAsia="Garamond" w:hAnsi="Garamond" w:cs="Garamond"/>
          <w:i/>
        </w:rPr>
        <w:t>Approches de la langue parlée en français</w:t>
      </w:r>
      <w:r w:rsidRPr="00842044">
        <w:rPr>
          <w:rFonts w:ascii="Garamond" w:eastAsia="Garamond" w:hAnsi="Garamond" w:cs="Garamond"/>
        </w:rPr>
        <w:t>, Paris/Gap, Ophrys.</w:t>
      </w:r>
    </w:p>
    <w:p w:rsidR="00346149" w:rsidRPr="00842044" w:rsidRDefault="00346149" w:rsidP="00FD0AF2">
      <w:pPr>
        <w:numPr>
          <w:ilvl w:val="0"/>
          <w:numId w:val="76"/>
        </w:numPr>
        <w:ind w:left="566" w:hanging="283"/>
        <w:jc w:val="both"/>
        <w:rPr>
          <w:rFonts w:ascii="Garamond" w:eastAsia="Garamond" w:hAnsi="Garamond" w:cs="Garamond"/>
        </w:rPr>
      </w:pPr>
      <w:proofErr w:type="spellStart"/>
      <w:r w:rsidRPr="00842044">
        <w:rPr>
          <w:rFonts w:ascii="Garamond" w:eastAsia="Garamond" w:hAnsi="Garamond" w:cs="Garamond"/>
        </w:rPr>
        <w:t>Halté</w:t>
      </w:r>
      <w:proofErr w:type="spellEnd"/>
      <w:r w:rsidRPr="00842044">
        <w:rPr>
          <w:rFonts w:ascii="Garamond" w:eastAsia="Garamond" w:hAnsi="Garamond" w:cs="Garamond"/>
        </w:rPr>
        <w:t xml:space="preserve"> P. (2018), </w:t>
      </w:r>
      <w:r w:rsidRPr="00842044">
        <w:rPr>
          <w:rFonts w:ascii="Garamond" w:eastAsia="Garamond" w:hAnsi="Garamond" w:cs="Garamond"/>
          <w:i/>
        </w:rPr>
        <w:t>Les émoticônes et les interjections dans le tchat</w:t>
      </w:r>
      <w:r w:rsidRPr="00842044">
        <w:rPr>
          <w:rFonts w:ascii="Garamond" w:eastAsia="Garamond" w:hAnsi="Garamond" w:cs="Garamond"/>
        </w:rPr>
        <w:t>, Limoges, Lambert Lucas.</w:t>
      </w:r>
    </w:p>
    <w:p w:rsidR="00346149" w:rsidRPr="00842044" w:rsidRDefault="00346149" w:rsidP="00FD0AF2">
      <w:pPr>
        <w:numPr>
          <w:ilvl w:val="0"/>
          <w:numId w:val="76"/>
        </w:numPr>
        <w:ind w:left="566" w:hanging="283"/>
        <w:jc w:val="both"/>
        <w:rPr>
          <w:rFonts w:ascii="Garamond" w:eastAsia="Garamond" w:hAnsi="Garamond" w:cs="Garamond"/>
        </w:rPr>
      </w:pPr>
      <w:r w:rsidRPr="00842044">
        <w:rPr>
          <w:rFonts w:ascii="Garamond" w:eastAsia="Garamond" w:hAnsi="Garamond" w:cs="Garamond"/>
        </w:rPr>
        <w:t xml:space="preserve">Koch P. &amp; </w:t>
      </w:r>
      <w:proofErr w:type="spellStart"/>
      <w:r w:rsidRPr="00842044">
        <w:rPr>
          <w:rFonts w:ascii="Garamond" w:eastAsia="Garamond" w:hAnsi="Garamond" w:cs="Garamond"/>
        </w:rPr>
        <w:t>Oesterreicher</w:t>
      </w:r>
      <w:proofErr w:type="spellEnd"/>
      <w:r w:rsidRPr="00842044">
        <w:rPr>
          <w:rFonts w:ascii="Garamond" w:eastAsia="Garamond" w:hAnsi="Garamond" w:cs="Garamond"/>
        </w:rPr>
        <w:t xml:space="preserve"> W. (2007), </w:t>
      </w:r>
      <w:proofErr w:type="spellStart"/>
      <w:r w:rsidRPr="00842044">
        <w:rPr>
          <w:rFonts w:ascii="Garamond" w:eastAsia="Garamond" w:hAnsi="Garamond" w:cs="Garamond"/>
          <w:i/>
        </w:rPr>
        <w:t>Lengua</w:t>
      </w:r>
      <w:proofErr w:type="spellEnd"/>
      <w:r w:rsidRPr="00842044">
        <w:rPr>
          <w:rFonts w:ascii="Garamond" w:eastAsia="Garamond" w:hAnsi="Garamond" w:cs="Garamond"/>
          <w:i/>
        </w:rPr>
        <w:t xml:space="preserve"> </w:t>
      </w:r>
      <w:proofErr w:type="spellStart"/>
      <w:r w:rsidRPr="00842044">
        <w:rPr>
          <w:rFonts w:ascii="Garamond" w:eastAsia="Garamond" w:hAnsi="Garamond" w:cs="Garamond"/>
          <w:i/>
        </w:rPr>
        <w:t>hablada</w:t>
      </w:r>
      <w:proofErr w:type="spellEnd"/>
      <w:r w:rsidRPr="00842044">
        <w:rPr>
          <w:rFonts w:ascii="Garamond" w:eastAsia="Garamond" w:hAnsi="Garamond" w:cs="Garamond"/>
          <w:i/>
        </w:rPr>
        <w:t xml:space="preserve"> en la Romania : </w:t>
      </w:r>
      <w:proofErr w:type="spellStart"/>
      <w:r w:rsidRPr="00842044">
        <w:rPr>
          <w:rFonts w:ascii="Garamond" w:eastAsia="Garamond" w:hAnsi="Garamond" w:cs="Garamond"/>
          <w:i/>
        </w:rPr>
        <w:t>español</w:t>
      </w:r>
      <w:proofErr w:type="spellEnd"/>
      <w:r w:rsidRPr="00842044">
        <w:rPr>
          <w:rFonts w:ascii="Garamond" w:eastAsia="Garamond" w:hAnsi="Garamond" w:cs="Garamond"/>
          <w:i/>
        </w:rPr>
        <w:t xml:space="preserve">, </w:t>
      </w:r>
      <w:proofErr w:type="spellStart"/>
      <w:r w:rsidRPr="00842044">
        <w:rPr>
          <w:rFonts w:ascii="Garamond" w:eastAsia="Garamond" w:hAnsi="Garamond" w:cs="Garamond"/>
          <w:i/>
        </w:rPr>
        <w:t>francés</w:t>
      </w:r>
      <w:proofErr w:type="spellEnd"/>
      <w:r w:rsidRPr="00842044">
        <w:rPr>
          <w:rFonts w:ascii="Garamond" w:eastAsia="Garamond" w:hAnsi="Garamond" w:cs="Garamond"/>
          <w:i/>
        </w:rPr>
        <w:t>, italiano</w:t>
      </w:r>
      <w:r w:rsidRPr="00842044">
        <w:rPr>
          <w:rFonts w:ascii="Garamond" w:eastAsia="Garamond" w:hAnsi="Garamond" w:cs="Garamond"/>
        </w:rPr>
        <w:t xml:space="preserve">, Madrid, </w:t>
      </w:r>
      <w:proofErr w:type="spellStart"/>
      <w:r w:rsidRPr="00842044">
        <w:rPr>
          <w:rFonts w:ascii="Garamond" w:eastAsia="Garamond" w:hAnsi="Garamond" w:cs="Garamond"/>
        </w:rPr>
        <w:t>Gredos</w:t>
      </w:r>
      <w:proofErr w:type="spellEnd"/>
      <w:r w:rsidRPr="00842044">
        <w:rPr>
          <w:rFonts w:ascii="Garamond" w:eastAsia="Garamond" w:hAnsi="Garamond" w:cs="Garamond"/>
        </w:rPr>
        <w:t>.</w:t>
      </w:r>
    </w:p>
    <w:p w:rsidR="00346149" w:rsidRPr="00842044" w:rsidRDefault="00346149" w:rsidP="00FD0AF2">
      <w:pPr>
        <w:numPr>
          <w:ilvl w:val="0"/>
          <w:numId w:val="76"/>
        </w:numPr>
        <w:ind w:left="566" w:hanging="283"/>
        <w:jc w:val="both"/>
        <w:rPr>
          <w:rFonts w:ascii="Garamond" w:eastAsia="Garamond" w:hAnsi="Garamond" w:cs="Garamond"/>
        </w:rPr>
      </w:pPr>
      <w:r w:rsidRPr="00842044">
        <w:rPr>
          <w:rFonts w:ascii="Garamond" w:eastAsia="Garamond" w:hAnsi="Garamond" w:cs="Garamond"/>
        </w:rPr>
        <w:t xml:space="preserve">Koch P. &amp; </w:t>
      </w:r>
      <w:proofErr w:type="spellStart"/>
      <w:r w:rsidRPr="00842044">
        <w:rPr>
          <w:rFonts w:ascii="Garamond" w:eastAsia="Garamond" w:hAnsi="Garamond" w:cs="Garamond"/>
        </w:rPr>
        <w:t>Oesterreicher</w:t>
      </w:r>
      <w:proofErr w:type="spellEnd"/>
      <w:r w:rsidRPr="00842044">
        <w:rPr>
          <w:rFonts w:ascii="Garamond" w:eastAsia="Garamond" w:hAnsi="Garamond" w:cs="Garamond"/>
        </w:rPr>
        <w:t xml:space="preserve"> W. (2001), “</w:t>
      </w:r>
      <w:proofErr w:type="spellStart"/>
      <w:r w:rsidRPr="00842044">
        <w:rPr>
          <w:rFonts w:ascii="Garamond" w:eastAsia="Garamond" w:hAnsi="Garamond" w:cs="Garamond"/>
        </w:rPr>
        <w:t>Gesprochene</w:t>
      </w:r>
      <w:proofErr w:type="spellEnd"/>
      <w:r w:rsidRPr="00842044">
        <w:rPr>
          <w:rFonts w:ascii="Garamond" w:eastAsia="Garamond" w:hAnsi="Garamond" w:cs="Garamond"/>
        </w:rPr>
        <w:t xml:space="preserve"> </w:t>
      </w:r>
      <w:proofErr w:type="spellStart"/>
      <w:r w:rsidRPr="00842044">
        <w:rPr>
          <w:rFonts w:ascii="Garamond" w:eastAsia="Garamond" w:hAnsi="Garamond" w:cs="Garamond"/>
        </w:rPr>
        <w:t>Sprache</w:t>
      </w:r>
      <w:proofErr w:type="spellEnd"/>
      <w:r w:rsidRPr="00842044">
        <w:rPr>
          <w:rFonts w:ascii="Garamond" w:eastAsia="Garamond" w:hAnsi="Garamond" w:cs="Garamond"/>
        </w:rPr>
        <w:t xml:space="preserve"> </w:t>
      </w:r>
      <w:proofErr w:type="spellStart"/>
      <w:r w:rsidRPr="00842044">
        <w:rPr>
          <w:rFonts w:ascii="Garamond" w:eastAsia="Garamond" w:hAnsi="Garamond" w:cs="Garamond"/>
        </w:rPr>
        <w:t>und</w:t>
      </w:r>
      <w:proofErr w:type="spellEnd"/>
      <w:r w:rsidRPr="00842044">
        <w:rPr>
          <w:rFonts w:ascii="Garamond" w:eastAsia="Garamond" w:hAnsi="Garamond" w:cs="Garamond"/>
        </w:rPr>
        <w:t xml:space="preserve"> </w:t>
      </w:r>
      <w:proofErr w:type="spellStart"/>
      <w:r w:rsidRPr="00842044">
        <w:rPr>
          <w:rFonts w:ascii="Garamond" w:eastAsia="Garamond" w:hAnsi="Garamond" w:cs="Garamond"/>
        </w:rPr>
        <w:t>geschriebene</w:t>
      </w:r>
      <w:proofErr w:type="spellEnd"/>
      <w:r w:rsidRPr="00842044">
        <w:rPr>
          <w:rFonts w:ascii="Garamond" w:eastAsia="Garamond" w:hAnsi="Garamond" w:cs="Garamond"/>
        </w:rPr>
        <w:t xml:space="preserve"> </w:t>
      </w:r>
      <w:proofErr w:type="spellStart"/>
      <w:r w:rsidRPr="00842044">
        <w:rPr>
          <w:rFonts w:ascii="Garamond" w:eastAsia="Garamond" w:hAnsi="Garamond" w:cs="Garamond"/>
        </w:rPr>
        <w:t>Sprache</w:t>
      </w:r>
      <w:proofErr w:type="spellEnd"/>
      <w:r w:rsidRPr="00842044">
        <w:rPr>
          <w:rFonts w:ascii="Garamond" w:eastAsia="Garamond" w:hAnsi="Garamond" w:cs="Garamond"/>
        </w:rPr>
        <w:t xml:space="preserve"> / langage parlé et langage écrit”, </w:t>
      </w:r>
      <w:proofErr w:type="spellStart"/>
      <w:r w:rsidRPr="00842044">
        <w:rPr>
          <w:rFonts w:ascii="Garamond" w:eastAsia="Garamond" w:hAnsi="Garamond" w:cs="Garamond"/>
          <w:i/>
        </w:rPr>
        <w:t>Lexicon</w:t>
      </w:r>
      <w:proofErr w:type="spellEnd"/>
      <w:r w:rsidRPr="00842044">
        <w:rPr>
          <w:rFonts w:ascii="Garamond" w:eastAsia="Garamond" w:hAnsi="Garamond" w:cs="Garamond"/>
          <w:i/>
        </w:rPr>
        <w:t xml:space="preserve"> der </w:t>
      </w:r>
      <w:proofErr w:type="spellStart"/>
      <w:r w:rsidRPr="00842044">
        <w:rPr>
          <w:rFonts w:ascii="Garamond" w:eastAsia="Garamond" w:hAnsi="Garamond" w:cs="Garamond"/>
          <w:i/>
        </w:rPr>
        <w:t>Romanistischen</w:t>
      </w:r>
      <w:proofErr w:type="spellEnd"/>
      <w:r w:rsidRPr="00842044">
        <w:rPr>
          <w:rFonts w:ascii="Garamond" w:eastAsia="Garamond" w:hAnsi="Garamond" w:cs="Garamond"/>
          <w:i/>
        </w:rPr>
        <w:t xml:space="preserve"> </w:t>
      </w:r>
      <w:proofErr w:type="spellStart"/>
      <w:r w:rsidRPr="00842044">
        <w:rPr>
          <w:rFonts w:ascii="Garamond" w:eastAsia="Garamond" w:hAnsi="Garamond" w:cs="Garamond"/>
          <w:i/>
        </w:rPr>
        <w:t>Linguistik</w:t>
      </w:r>
      <w:proofErr w:type="spellEnd"/>
      <w:r w:rsidRPr="00842044">
        <w:rPr>
          <w:rFonts w:ascii="Garamond" w:eastAsia="Garamond" w:hAnsi="Garamond" w:cs="Garamond"/>
        </w:rPr>
        <w:t xml:space="preserve">, Bd. 1/2, G. </w:t>
      </w:r>
      <w:proofErr w:type="spellStart"/>
      <w:r w:rsidRPr="00842044">
        <w:rPr>
          <w:rFonts w:ascii="Garamond" w:eastAsia="Garamond" w:hAnsi="Garamond" w:cs="Garamond"/>
        </w:rPr>
        <w:t>Holtus</w:t>
      </w:r>
      <w:proofErr w:type="spellEnd"/>
      <w:r w:rsidRPr="00842044">
        <w:rPr>
          <w:rFonts w:ascii="Garamond" w:eastAsia="Garamond" w:hAnsi="Garamond" w:cs="Garamond"/>
        </w:rPr>
        <w:t xml:space="preserve"> </w:t>
      </w:r>
      <w:r w:rsidRPr="00842044">
        <w:rPr>
          <w:rFonts w:ascii="Garamond" w:eastAsia="Garamond" w:hAnsi="Garamond" w:cs="Garamond"/>
          <w:i/>
        </w:rPr>
        <w:t>et al.</w:t>
      </w:r>
      <w:r w:rsidRPr="00842044">
        <w:rPr>
          <w:rFonts w:ascii="Garamond" w:eastAsia="Garamond" w:hAnsi="Garamond" w:cs="Garamond"/>
        </w:rPr>
        <w:t xml:space="preserve"> (</w:t>
      </w:r>
      <w:proofErr w:type="spellStart"/>
      <w:r w:rsidRPr="00842044">
        <w:rPr>
          <w:rFonts w:ascii="Garamond" w:eastAsia="Garamond" w:hAnsi="Garamond" w:cs="Garamond"/>
        </w:rPr>
        <w:t>dirs</w:t>
      </w:r>
      <w:proofErr w:type="spellEnd"/>
      <w:r w:rsidRPr="00842044">
        <w:rPr>
          <w:rFonts w:ascii="Garamond" w:eastAsia="Garamond" w:hAnsi="Garamond" w:cs="Garamond"/>
        </w:rPr>
        <w:t>.), Tübingen, Niemeyer, 584-627.</w:t>
      </w:r>
    </w:p>
    <w:p w:rsidR="00346149" w:rsidRPr="00842044" w:rsidRDefault="00346149" w:rsidP="00FD0AF2">
      <w:pPr>
        <w:numPr>
          <w:ilvl w:val="0"/>
          <w:numId w:val="76"/>
        </w:numPr>
        <w:ind w:left="566" w:hanging="283"/>
        <w:jc w:val="both"/>
        <w:rPr>
          <w:rFonts w:ascii="Garamond" w:eastAsia="Garamond" w:hAnsi="Garamond" w:cs="Garamond"/>
        </w:rPr>
      </w:pPr>
      <w:r w:rsidRPr="00842044">
        <w:rPr>
          <w:rFonts w:ascii="Garamond" w:eastAsia="Garamond" w:hAnsi="Garamond" w:cs="Garamond"/>
        </w:rPr>
        <w:t xml:space="preserve">Longhi J. (2018), “L’écriture nativement numérique, de Twitter à YouTube : pour une approche non </w:t>
      </w:r>
      <w:proofErr w:type="spellStart"/>
      <w:r w:rsidRPr="00842044">
        <w:rPr>
          <w:rFonts w:ascii="Garamond" w:eastAsia="Garamond" w:hAnsi="Garamond" w:cs="Garamond"/>
        </w:rPr>
        <w:t>conversionnelle</w:t>
      </w:r>
      <w:proofErr w:type="spellEnd"/>
      <w:r w:rsidRPr="00842044">
        <w:rPr>
          <w:rFonts w:ascii="Garamond" w:eastAsia="Garamond" w:hAnsi="Garamond" w:cs="Garamond"/>
        </w:rPr>
        <w:t xml:space="preserve"> des processus créatifs”, </w:t>
      </w:r>
      <w:r w:rsidRPr="00842044">
        <w:rPr>
          <w:rFonts w:ascii="Garamond" w:eastAsia="Garamond" w:hAnsi="Garamond" w:cs="Garamond"/>
          <w:i/>
        </w:rPr>
        <w:t>Le Français aujourd’hui</w:t>
      </w:r>
      <w:r w:rsidRPr="00842044">
        <w:rPr>
          <w:rFonts w:ascii="Garamond" w:eastAsia="Garamond" w:hAnsi="Garamond" w:cs="Garamond"/>
        </w:rPr>
        <w:t xml:space="preserve"> 200, 43-56, Malakoff, Armand Colin. [https://www.cairn.info/revue-le-francais-aujourd-hui-2018-1-page-43.htm]</w:t>
      </w:r>
    </w:p>
    <w:p w:rsidR="00346149" w:rsidRPr="00346149" w:rsidRDefault="00346149" w:rsidP="00FD0AF2">
      <w:pPr>
        <w:numPr>
          <w:ilvl w:val="0"/>
          <w:numId w:val="76"/>
        </w:numPr>
        <w:ind w:left="566" w:hanging="283"/>
        <w:jc w:val="both"/>
        <w:rPr>
          <w:rFonts w:ascii="Garamond" w:eastAsia="Garamond" w:hAnsi="Garamond" w:cs="Garamond"/>
        </w:rPr>
      </w:pPr>
      <w:proofErr w:type="spellStart"/>
      <w:r w:rsidRPr="00842044">
        <w:rPr>
          <w:rFonts w:ascii="Garamond" w:eastAsia="Garamond" w:hAnsi="Garamond" w:cs="Garamond"/>
        </w:rPr>
        <w:t>Paveau</w:t>
      </w:r>
      <w:proofErr w:type="spellEnd"/>
      <w:r w:rsidRPr="00842044">
        <w:rPr>
          <w:rFonts w:ascii="Garamond" w:eastAsia="Garamond" w:hAnsi="Garamond" w:cs="Garamond"/>
        </w:rPr>
        <w:t xml:space="preserve"> M.A. (2013), “</w:t>
      </w:r>
      <w:proofErr w:type="spellStart"/>
      <w:r w:rsidRPr="00842044">
        <w:rPr>
          <w:rFonts w:ascii="Garamond" w:eastAsia="Garamond" w:hAnsi="Garamond" w:cs="Garamond"/>
        </w:rPr>
        <w:t>Technodiscursivités</w:t>
      </w:r>
      <w:proofErr w:type="spellEnd"/>
      <w:r w:rsidRPr="00346149">
        <w:rPr>
          <w:rFonts w:ascii="Garamond" w:eastAsia="Garamond" w:hAnsi="Garamond" w:cs="Garamond"/>
        </w:rPr>
        <w:t xml:space="preserve"> natives sur Twitter. Une écologie du discours numérique”, </w:t>
      </w:r>
      <w:r w:rsidRPr="00346149">
        <w:rPr>
          <w:rFonts w:ascii="Garamond" w:eastAsia="Garamond" w:hAnsi="Garamond" w:cs="Garamond"/>
          <w:i/>
        </w:rPr>
        <w:t xml:space="preserve">Culture, </w:t>
      </w:r>
      <w:proofErr w:type="spellStart"/>
      <w:r w:rsidRPr="00346149">
        <w:rPr>
          <w:rFonts w:ascii="Garamond" w:eastAsia="Garamond" w:hAnsi="Garamond" w:cs="Garamond"/>
          <w:i/>
        </w:rPr>
        <w:t>identity</w:t>
      </w:r>
      <w:proofErr w:type="spellEnd"/>
      <w:r w:rsidRPr="00346149">
        <w:rPr>
          <w:rFonts w:ascii="Garamond" w:eastAsia="Garamond" w:hAnsi="Garamond" w:cs="Garamond"/>
          <w:i/>
        </w:rPr>
        <w:t xml:space="preserve"> and digital </w:t>
      </w:r>
      <w:proofErr w:type="spellStart"/>
      <w:r w:rsidRPr="00346149">
        <w:rPr>
          <w:rFonts w:ascii="Garamond" w:eastAsia="Garamond" w:hAnsi="Garamond" w:cs="Garamond"/>
          <w:i/>
        </w:rPr>
        <w:t>Writing</w:t>
      </w:r>
      <w:proofErr w:type="spellEnd"/>
      <w:r w:rsidRPr="00346149">
        <w:rPr>
          <w:rFonts w:ascii="Garamond" w:eastAsia="Garamond" w:hAnsi="Garamond" w:cs="Garamond"/>
        </w:rPr>
        <w:t xml:space="preserve">, </w:t>
      </w:r>
      <w:proofErr w:type="spellStart"/>
      <w:r w:rsidRPr="00346149">
        <w:rPr>
          <w:rFonts w:ascii="Garamond" w:eastAsia="Garamond" w:hAnsi="Garamond" w:cs="Garamond"/>
        </w:rPr>
        <w:t>Liénard</w:t>
      </w:r>
      <w:proofErr w:type="spellEnd"/>
      <w:r w:rsidRPr="00346149">
        <w:rPr>
          <w:rFonts w:ascii="Garamond" w:eastAsia="Garamond" w:hAnsi="Garamond" w:cs="Garamond"/>
        </w:rPr>
        <w:t>, F. (</w:t>
      </w:r>
      <w:proofErr w:type="spellStart"/>
      <w:r w:rsidRPr="00346149">
        <w:rPr>
          <w:rFonts w:ascii="Garamond" w:eastAsia="Garamond" w:hAnsi="Garamond" w:cs="Garamond"/>
        </w:rPr>
        <w:t>coord</w:t>
      </w:r>
      <w:proofErr w:type="spellEnd"/>
      <w:r w:rsidRPr="00346149">
        <w:rPr>
          <w:rFonts w:ascii="Garamond" w:eastAsia="Garamond" w:hAnsi="Garamond" w:cs="Garamond"/>
        </w:rPr>
        <w:t xml:space="preserve">.), </w:t>
      </w:r>
      <w:proofErr w:type="spellStart"/>
      <w:r w:rsidRPr="00346149">
        <w:rPr>
          <w:rFonts w:ascii="Garamond" w:eastAsia="Garamond" w:hAnsi="Garamond" w:cs="Garamond"/>
        </w:rPr>
        <w:t>Epistêmè</w:t>
      </w:r>
      <w:proofErr w:type="spellEnd"/>
      <w:r w:rsidRPr="00346149">
        <w:rPr>
          <w:rFonts w:ascii="Garamond" w:eastAsia="Garamond" w:hAnsi="Garamond" w:cs="Garamond"/>
        </w:rPr>
        <w:t xml:space="preserve"> 9, 139-176.</w:t>
      </w:r>
    </w:p>
    <w:p w:rsidR="00346149" w:rsidRPr="00346149" w:rsidRDefault="00346149" w:rsidP="00FD0AF2">
      <w:pPr>
        <w:numPr>
          <w:ilvl w:val="0"/>
          <w:numId w:val="76"/>
        </w:numPr>
        <w:ind w:left="566" w:hanging="283"/>
        <w:jc w:val="both"/>
        <w:rPr>
          <w:rFonts w:ascii="Garamond" w:eastAsia="Garamond" w:hAnsi="Garamond" w:cs="Garamond"/>
        </w:rPr>
      </w:pPr>
      <w:proofErr w:type="spellStart"/>
      <w:r w:rsidRPr="00346149">
        <w:rPr>
          <w:rFonts w:ascii="Garamond" w:eastAsia="Garamond" w:hAnsi="Garamond" w:cs="Garamond"/>
        </w:rPr>
        <w:t>Pierozak</w:t>
      </w:r>
      <w:proofErr w:type="spellEnd"/>
      <w:r w:rsidRPr="00346149">
        <w:rPr>
          <w:rFonts w:ascii="Garamond" w:eastAsia="Garamond" w:hAnsi="Garamond" w:cs="Garamond"/>
        </w:rPr>
        <w:t xml:space="preserve"> I. (2003), “Le ‘français </w:t>
      </w:r>
      <w:proofErr w:type="spellStart"/>
      <w:r w:rsidRPr="00346149">
        <w:rPr>
          <w:rFonts w:ascii="Garamond" w:eastAsia="Garamond" w:hAnsi="Garamond" w:cs="Garamond"/>
        </w:rPr>
        <w:t>tchaté</w:t>
      </w:r>
      <w:proofErr w:type="spellEnd"/>
      <w:r w:rsidRPr="00346149">
        <w:rPr>
          <w:rFonts w:ascii="Garamond" w:eastAsia="Garamond" w:hAnsi="Garamond" w:cs="Garamond"/>
        </w:rPr>
        <w:t xml:space="preserve">’ : un objet à géométrie variable”, </w:t>
      </w:r>
      <w:r w:rsidRPr="00346149">
        <w:rPr>
          <w:rFonts w:ascii="Garamond" w:eastAsia="Garamond" w:hAnsi="Garamond" w:cs="Garamond"/>
          <w:i/>
        </w:rPr>
        <w:t>Langage et société</w:t>
      </w:r>
      <w:r w:rsidRPr="00346149">
        <w:rPr>
          <w:rFonts w:ascii="Garamond" w:eastAsia="Garamond" w:hAnsi="Garamond" w:cs="Garamond"/>
        </w:rPr>
        <w:t xml:space="preserve"> 104, 123-144.</w:t>
      </w:r>
    </w:p>
    <w:p w:rsidR="00842044" w:rsidRDefault="00346149" w:rsidP="00FD0AF2">
      <w:pPr>
        <w:numPr>
          <w:ilvl w:val="0"/>
          <w:numId w:val="76"/>
        </w:numPr>
        <w:spacing w:after="240"/>
        <w:ind w:left="566" w:hanging="283"/>
        <w:jc w:val="both"/>
        <w:rPr>
          <w:rFonts w:ascii="Garamond" w:eastAsia="Garamond" w:hAnsi="Garamond" w:cs="Garamond"/>
        </w:rPr>
      </w:pPr>
      <w:proofErr w:type="spellStart"/>
      <w:r w:rsidRPr="00346149">
        <w:rPr>
          <w:rFonts w:ascii="Garamond" w:eastAsia="Garamond" w:hAnsi="Garamond" w:cs="Garamond"/>
        </w:rPr>
        <w:t>Wüest</w:t>
      </w:r>
      <w:proofErr w:type="spellEnd"/>
      <w:r w:rsidRPr="00346149">
        <w:rPr>
          <w:rFonts w:ascii="Garamond" w:eastAsia="Garamond" w:hAnsi="Garamond" w:cs="Garamond"/>
        </w:rPr>
        <w:t xml:space="preserve"> J. (2009), “La notion de </w:t>
      </w:r>
      <w:proofErr w:type="spellStart"/>
      <w:r w:rsidRPr="00346149">
        <w:rPr>
          <w:rFonts w:ascii="Garamond" w:eastAsia="Garamond" w:hAnsi="Garamond" w:cs="Garamond"/>
        </w:rPr>
        <w:t>diamésie</w:t>
      </w:r>
      <w:proofErr w:type="spellEnd"/>
      <w:r w:rsidRPr="00346149">
        <w:rPr>
          <w:rFonts w:ascii="Garamond" w:eastAsia="Garamond" w:hAnsi="Garamond" w:cs="Garamond"/>
        </w:rPr>
        <w:t xml:space="preserve"> est-elle nécessaire ?”, </w:t>
      </w:r>
      <w:r w:rsidRPr="00346149">
        <w:rPr>
          <w:rFonts w:ascii="Garamond" w:eastAsia="Garamond" w:hAnsi="Garamond" w:cs="Garamond"/>
          <w:i/>
        </w:rPr>
        <w:t>Travaux de linguistique</w:t>
      </w:r>
      <w:r w:rsidRPr="00346149">
        <w:rPr>
          <w:rFonts w:ascii="Garamond" w:eastAsia="Garamond" w:hAnsi="Garamond" w:cs="Garamond"/>
        </w:rPr>
        <w:t xml:space="preserve"> 59, 147-162.</w:t>
      </w:r>
    </w:p>
    <w:p w:rsidR="000F2899" w:rsidRPr="002853E3" w:rsidRDefault="000F2899" w:rsidP="000F2899">
      <w:pPr>
        <w:ind w:left="566"/>
        <w:jc w:val="both"/>
        <w:rPr>
          <w:rFonts w:ascii="Garamond" w:eastAsia="Garamond" w:hAnsi="Garamond" w:cs="Garamond"/>
        </w:rPr>
      </w:pPr>
    </w:p>
    <w:p w:rsidR="00AF10B2" w:rsidRDefault="00AF10B2" w:rsidP="000F2899">
      <w:pPr>
        <w:keepNext/>
        <w:shd w:val="clear" w:color="auto" w:fill="E6E6E6"/>
        <w:jc w:val="both"/>
        <w:rPr>
          <w:rFonts w:ascii="Garamond" w:eastAsia="Garamond" w:hAnsi="Garamond" w:cs="Garamond"/>
          <w:b/>
          <w:sz w:val="36"/>
          <w:szCs w:val="36"/>
        </w:rPr>
      </w:pPr>
      <w:r>
        <w:rPr>
          <w:rFonts w:ascii="Garamond" w:eastAsia="Garamond" w:hAnsi="Garamond" w:cs="Garamond"/>
          <w:b/>
          <w:sz w:val="36"/>
          <w:szCs w:val="36"/>
        </w:rPr>
        <w:t>LC03OP6T – Latin</w:t>
      </w:r>
    </w:p>
    <w:p w:rsidR="00AF10B2" w:rsidRDefault="00AF10B2" w:rsidP="00AF10B2">
      <w:pPr>
        <w:keepNext/>
        <w:shd w:val="clear" w:color="auto" w:fill="E6E6E6"/>
        <w:jc w:val="both"/>
        <w:rPr>
          <w:rFonts w:ascii="Garamond" w:eastAsia="Garamond" w:hAnsi="Garamond" w:cs="Garamond"/>
          <w:b/>
          <w:sz w:val="28"/>
          <w:szCs w:val="28"/>
        </w:rPr>
      </w:pPr>
      <w:r>
        <w:rPr>
          <w:rFonts w:ascii="Garamond" w:eastAsia="Garamond" w:hAnsi="Garamond" w:cs="Garamond"/>
          <w:b/>
          <w:sz w:val="28"/>
          <w:szCs w:val="28"/>
        </w:rPr>
        <w:t>Langues anciennes S6</w:t>
      </w:r>
    </w:p>
    <w:p w:rsidR="00AF10B2" w:rsidRPr="00D878D8" w:rsidRDefault="00AF10B2" w:rsidP="00AF10B2">
      <w:pPr>
        <w:keepNext/>
        <w:shd w:val="clear" w:color="auto" w:fill="E6E6E6"/>
        <w:jc w:val="both"/>
        <w:rPr>
          <w:rFonts w:ascii="Garamond" w:eastAsia="Garamond" w:hAnsi="Garamond" w:cs="Garamond"/>
          <w:i/>
          <w:sz w:val="32"/>
          <w:szCs w:val="32"/>
        </w:rPr>
      </w:pPr>
      <w:r>
        <w:rPr>
          <w:rFonts w:ascii="Garamond" w:eastAsia="Garamond" w:hAnsi="Garamond" w:cs="Garamond"/>
          <w:b/>
          <w:sz w:val="28"/>
          <w:szCs w:val="28"/>
        </w:rPr>
        <w:t xml:space="preserve"> </w:t>
      </w:r>
      <w:r w:rsidRPr="00D878D8">
        <w:rPr>
          <w:rFonts w:ascii="Garamond" w:eastAsia="Garamond" w:hAnsi="Garamond" w:cs="Garamond"/>
          <w:i/>
          <w:sz w:val="32"/>
          <w:szCs w:val="32"/>
        </w:rPr>
        <w:t>25 heures – 3 ECTS – SED : oui</w:t>
      </w:r>
    </w:p>
    <w:p w:rsidR="00AF10B2" w:rsidRDefault="00AF10B2" w:rsidP="00AF10B2">
      <w:pPr>
        <w:jc w:val="both"/>
        <w:rPr>
          <w:rFonts w:ascii="Garamond" w:eastAsia="Garamond" w:hAnsi="Garamond" w:cs="Garamond"/>
        </w:rPr>
      </w:pPr>
    </w:p>
    <w:p w:rsidR="00AF10B2" w:rsidRDefault="00AF10B2" w:rsidP="00AF10B2">
      <w:pPr>
        <w:jc w:val="both"/>
        <w:rPr>
          <w:rFonts w:ascii="Garamond" w:eastAsia="Garamond" w:hAnsi="Garamond" w:cs="Garamond"/>
          <w:b/>
        </w:rPr>
      </w:pPr>
      <w:r>
        <w:rPr>
          <w:rFonts w:ascii="Garamond" w:eastAsia="Garamond" w:hAnsi="Garamond" w:cs="Garamond"/>
          <w:b/>
        </w:rPr>
        <w:t>Voir « Les formations en latin dans la Lice</w:t>
      </w:r>
      <w:r w:rsidR="000C4BAB">
        <w:rPr>
          <w:rFonts w:ascii="Garamond" w:eastAsia="Garamond" w:hAnsi="Garamond" w:cs="Garamond"/>
          <w:b/>
        </w:rPr>
        <w:t>nce de Lettres modernes » (p. 38</w:t>
      </w:r>
      <w:r>
        <w:rPr>
          <w:rFonts w:ascii="Garamond" w:eastAsia="Garamond" w:hAnsi="Garamond" w:cs="Garamond"/>
          <w:b/>
        </w:rPr>
        <w:t>)</w:t>
      </w:r>
    </w:p>
    <w:p w:rsidR="00AF10B2" w:rsidRDefault="00AF10B2" w:rsidP="00AF10B2">
      <w:pPr>
        <w:jc w:val="both"/>
        <w:rPr>
          <w:rFonts w:ascii="Garamond" w:hAnsi="Garamond"/>
        </w:rPr>
      </w:pPr>
    </w:p>
    <w:p w:rsidR="00AF10B2" w:rsidRPr="00831539" w:rsidRDefault="00AF10B2" w:rsidP="00AF10B2">
      <w:pPr>
        <w:jc w:val="both"/>
        <w:rPr>
          <w:rFonts w:ascii="Garamond" w:eastAsia="Garamond" w:hAnsi="Garamond" w:cs="Garamond"/>
          <w:b/>
        </w:rPr>
      </w:pPr>
      <w:r>
        <w:rPr>
          <w:rFonts w:ascii="Garamond" w:eastAsia="Garamond" w:hAnsi="Garamond" w:cs="Garamond"/>
          <w:b/>
        </w:rPr>
        <w:t xml:space="preserve">Le latin n’est plus </w:t>
      </w:r>
      <w:r w:rsidRPr="0040385C">
        <w:rPr>
          <w:rFonts w:ascii="Garamond" w:eastAsia="Garamond" w:hAnsi="Garamond" w:cs="Garamond"/>
          <w:b/>
        </w:rPr>
        <w:t>obligatoire</w:t>
      </w:r>
      <w:r>
        <w:rPr>
          <w:rFonts w:ascii="Garamond" w:eastAsia="Garamond" w:hAnsi="Garamond" w:cs="Garamond"/>
          <w:b/>
        </w:rPr>
        <w:t xml:space="preserve"> pour l’étudiant. Cependant, il est vivement recommandé</w:t>
      </w:r>
      <w:r w:rsidRPr="0040385C">
        <w:rPr>
          <w:rFonts w:ascii="Garamond" w:eastAsia="Garamond" w:hAnsi="Garamond" w:cs="Garamond"/>
          <w:b/>
        </w:rPr>
        <w:t xml:space="preserve"> par le Département de Lettres modernes.</w:t>
      </w:r>
    </w:p>
    <w:p w:rsidR="00842044" w:rsidRDefault="00AF10B2" w:rsidP="00AF10B2">
      <w:pPr>
        <w:jc w:val="both"/>
        <w:rPr>
          <w:rFonts w:ascii="Garamond" w:eastAsia="Garamond" w:hAnsi="Garamond" w:cs="Garamond"/>
          <w:b/>
        </w:rPr>
      </w:pPr>
      <w:r>
        <w:rPr>
          <w:rFonts w:ascii="Garamond" w:eastAsia="Garamond" w:hAnsi="Garamond" w:cs="Garamond"/>
          <w:b/>
        </w:rPr>
        <w:lastRenderedPageBreak/>
        <w:t>Les étudiants de Lettres modernes ont également la possibilité de suivre le latin en hors-cursus.</w:t>
      </w:r>
    </w:p>
    <w:p w:rsidR="00AF10B2" w:rsidRDefault="00AF10B2" w:rsidP="00AF10B2">
      <w:pPr>
        <w:jc w:val="both"/>
        <w:rPr>
          <w:rFonts w:ascii="Garamond" w:eastAsia="Garamond" w:hAnsi="Garamond" w:cs="Garamond"/>
          <w:b/>
        </w:rPr>
      </w:pPr>
    </w:p>
    <w:p w:rsidR="00AF10B2" w:rsidRDefault="00AF10B2" w:rsidP="00AF10B2">
      <w:pPr>
        <w:keepNext/>
        <w:shd w:val="clear" w:color="auto" w:fill="E6E6E6"/>
        <w:jc w:val="both"/>
        <w:rPr>
          <w:rFonts w:ascii="Garamond" w:eastAsia="Garamond" w:hAnsi="Garamond" w:cs="Garamond"/>
          <w:b/>
          <w:sz w:val="36"/>
          <w:szCs w:val="36"/>
        </w:rPr>
      </w:pPr>
      <w:r>
        <w:rPr>
          <w:rFonts w:ascii="Garamond" w:eastAsia="Garamond" w:hAnsi="Garamond" w:cs="Garamond"/>
          <w:b/>
          <w:sz w:val="36"/>
          <w:szCs w:val="36"/>
        </w:rPr>
        <w:t>FL01OP6T – F.L.E.</w:t>
      </w:r>
    </w:p>
    <w:p w:rsidR="00AF10B2" w:rsidRDefault="00AF10B2" w:rsidP="00AF10B2">
      <w:pPr>
        <w:keepNext/>
        <w:shd w:val="clear" w:color="auto" w:fill="E6E6E6"/>
        <w:jc w:val="both"/>
        <w:rPr>
          <w:rFonts w:ascii="Garamond" w:eastAsia="Garamond" w:hAnsi="Garamond" w:cs="Garamond"/>
          <w:b/>
          <w:sz w:val="28"/>
          <w:szCs w:val="28"/>
        </w:rPr>
      </w:pPr>
      <w:r>
        <w:rPr>
          <w:rFonts w:ascii="Garamond" w:eastAsia="Garamond" w:hAnsi="Garamond" w:cs="Garamond"/>
          <w:b/>
          <w:sz w:val="28"/>
          <w:szCs w:val="28"/>
        </w:rPr>
        <w:t>Perfectionnement en français 2</w:t>
      </w:r>
    </w:p>
    <w:p w:rsidR="00AF10B2" w:rsidRPr="00D878D8" w:rsidRDefault="00AF10B2" w:rsidP="00AF10B2">
      <w:pPr>
        <w:keepNext/>
        <w:shd w:val="clear" w:color="auto" w:fill="E6E6E6"/>
        <w:jc w:val="both"/>
        <w:rPr>
          <w:rFonts w:ascii="Garamond" w:eastAsia="Garamond" w:hAnsi="Garamond" w:cs="Garamond"/>
          <w:i/>
          <w:sz w:val="32"/>
          <w:szCs w:val="32"/>
        </w:rPr>
      </w:pPr>
      <w:r w:rsidRPr="00D878D8">
        <w:rPr>
          <w:rFonts w:ascii="Garamond" w:eastAsia="Garamond" w:hAnsi="Garamond" w:cs="Garamond"/>
          <w:i/>
          <w:sz w:val="32"/>
          <w:szCs w:val="32"/>
        </w:rPr>
        <w:t>25 heures – 3 ECTS – SED : oui</w:t>
      </w:r>
    </w:p>
    <w:p w:rsidR="00AF10B2" w:rsidRDefault="00AF10B2" w:rsidP="00AF10B2">
      <w:pPr>
        <w:jc w:val="both"/>
        <w:rPr>
          <w:rFonts w:ascii="Garamond" w:eastAsia="Garamond" w:hAnsi="Garamond" w:cs="Garamond"/>
          <w:b/>
        </w:rPr>
      </w:pPr>
    </w:p>
    <w:p w:rsidR="00AF10B2" w:rsidRDefault="00AF10B2" w:rsidP="00AF10B2">
      <w:pPr>
        <w:keepNext/>
        <w:pBdr>
          <w:top w:val="nil"/>
          <w:left w:val="nil"/>
          <w:bottom w:val="nil"/>
          <w:right w:val="nil"/>
          <w:between w:val="nil"/>
        </w:pBdr>
        <w:jc w:val="both"/>
        <w:rPr>
          <w:rFonts w:ascii="Garamond" w:eastAsia="Garamond" w:hAnsi="Garamond" w:cs="Garamond"/>
          <w:color w:val="000000"/>
        </w:rPr>
      </w:pPr>
      <w:r>
        <w:rPr>
          <w:rFonts w:ascii="Garamond" w:eastAsia="Garamond" w:hAnsi="Garamond" w:cs="Garamond"/>
          <w:b/>
          <w:color w:val="000000"/>
        </w:rPr>
        <w:t>Le Français Langue Étrangère (FLE)</w:t>
      </w:r>
      <w:r>
        <w:rPr>
          <w:rFonts w:ascii="Garamond" w:eastAsia="Garamond" w:hAnsi="Garamond" w:cs="Garamond"/>
          <w:color w:val="000000"/>
        </w:rPr>
        <w:t>. Cette formation, accessible dès la 2</w:t>
      </w:r>
      <w:r>
        <w:rPr>
          <w:rFonts w:ascii="Garamond" w:eastAsia="Garamond" w:hAnsi="Garamond" w:cs="Garamond"/>
          <w:color w:val="000000"/>
          <w:vertAlign w:val="superscript"/>
        </w:rPr>
        <w:t>e</w:t>
      </w:r>
      <w:r>
        <w:rPr>
          <w:rFonts w:ascii="Garamond" w:eastAsia="Garamond" w:hAnsi="Garamond" w:cs="Garamond"/>
          <w:color w:val="000000"/>
        </w:rPr>
        <w:t> année de la Licence, a pour objectifs de :</w:t>
      </w:r>
    </w:p>
    <w:p w:rsidR="00AF10B2" w:rsidRDefault="00AF10B2" w:rsidP="00FD0AF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Acquérir des connaissances méthodologiques systématiques en vue de l’enseignement / apprentissage du FLES. Être capable de construire des séquences didactiques adéquates tant à l’oral qu’à l’écrit et d’utiliser au mieux le matériel pédagogique disponible sur le marché.</w:t>
      </w:r>
    </w:p>
    <w:p w:rsidR="00AF10B2" w:rsidRDefault="00AF10B2" w:rsidP="00FD0AF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Acquérir des connaissances permettant d’introduire de façon réfléchie des données linguistiques pour dispenser un enseignement mettant en valeur le fonctionnement de la langue en tant que système organisé.</w:t>
      </w:r>
    </w:p>
    <w:p w:rsidR="00AF10B2" w:rsidRPr="000F2899" w:rsidRDefault="00AF10B2" w:rsidP="00AF10B2">
      <w:pPr>
        <w:numPr>
          <w:ilvl w:val="0"/>
          <w:numId w:val="83"/>
        </w:numPr>
        <w:pBdr>
          <w:top w:val="nil"/>
          <w:left w:val="nil"/>
          <w:bottom w:val="nil"/>
          <w:right w:val="nil"/>
          <w:between w:val="nil"/>
        </w:pBdr>
        <w:ind w:left="0" w:hanging="284"/>
        <w:jc w:val="both"/>
        <w:rPr>
          <w:color w:val="000000"/>
        </w:rPr>
      </w:pPr>
      <w:r>
        <w:rPr>
          <w:rFonts w:ascii="Garamond" w:eastAsia="Garamond" w:hAnsi="Garamond" w:cs="Garamond"/>
          <w:color w:val="000000"/>
        </w:rPr>
        <w:t>Sensibiliser aux enjeux culturels, interculturels et interactionnels qui sous-tendent l’enseignement / apprentissage d’une langue/culture.</w:t>
      </w:r>
    </w:p>
    <w:p w:rsidR="00842044" w:rsidRDefault="00842044">
      <w:pPr>
        <w:jc w:val="both"/>
        <w:rPr>
          <w:rFonts w:ascii="Garamond" w:hAnsi="Garamond"/>
        </w:rPr>
      </w:pPr>
    </w:p>
    <w:p w:rsidR="00842044" w:rsidRDefault="00842044" w:rsidP="000F2899">
      <w:pPr>
        <w:keepNext/>
        <w:pBdr>
          <w:top w:val="single" w:sz="4" w:space="1" w:color="000000"/>
          <w:left w:val="single" w:sz="4" w:space="3" w:color="000000"/>
          <w:bottom w:val="single" w:sz="4" w:space="10" w:color="000000"/>
          <w:right w:val="single" w:sz="4" w:space="4" w:color="000000"/>
        </w:pBdr>
        <w:shd w:val="clear" w:color="auto" w:fill="EEECE1"/>
        <w:ind w:left="284" w:right="227"/>
        <w:jc w:val="both"/>
        <w:rPr>
          <w:rFonts w:ascii="Garamond" w:eastAsia="Garamond" w:hAnsi="Garamond" w:cs="Garamond"/>
          <w:b/>
          <w:sz w:val="36"/>
          <w:szCs w:val="36"/>
        </w:rPr>
      </w:pPr>
      <w:r w:rsidRPr="00A73C8C">
        <w:rPr>
          <w:rFonts w:ascii="Garamond" w:eastAsia="Garamond" w:hAnsi="Garamond" w:cs="Garamond"/>
          <w:b/>
          <w:sz w:val="36"/>
          <w:szCs w:val="36"/>
        </w:rPr>
        <w:t>Langue vivante</w:t>
      </w:r>
    </w:p>
    <w:p w:rsidR="00842044" w:rsidRPr="00A73C8C" w:rsidRDefault="00842044" w:rsidP="000F2899">
      <w:pPr>
        <w:keepNext/>
        <w:pBdr>
          <w:top w:val="single" w:sz="4" w:space="1" w:color="000000"/>
          <w:left w:val="single" w:sz="4" w:space="3" w:color="000000"/>
          <w:bottom w:val="single" w:sz="4" w:space="10" w:color="000000"/>
          <w:right w:val="single" w:sz="4" w:space="4" w:color="000000"/>
        </w:pBdr>
        <w:shd w:val="clear" w:color="auto" w:fill="EEECE1"/>
        <w:ind w:left="284" w:right="227"/>
        <w:jc w:val="both"/>
        <w:rPr>
          <w:rFonts w:ascii="Garamond" w:eastAsia="Garamond" w:hAnsi="Garamond" w:cs="Garamond"/>
          <w:sz w:val="36"/>
          <w:szCs w:val="36"/>
        </w:rPr>
      </w:pPr>
    </w:p>
    <w:p w:rsidR="00842044" w:rsidRDefault="00842044" w:rsidP="000F2899">
      <w:pPr>
        <w:keepNext/>
        <w:numPr>
          <w:ilvl w:val="0"/>
          <w:numId w:val="98"/>
        </w:numPr>
        <w:pBdr>
          <w:top w:val="single" w:sz="4" w:space="1" w:color="000000"/>
          <w:left w:val="single" w:sz="4" w:space="3" w:color="000000"/>
          <w:bottom w:val="single" w:sz="4" w:space="10" w:color="000000"/>
          <w:right w:val="single" w:sz="4" w:space="4" w:color="000000"/>
        </w:pBdr>
        <w:shd w:val="clear" w:color="auto" w:fill="EEECE1"/>
        <w:ind w:left="567" w:right="227" w:hanging="283"/>
        <w:jc w:val="both"/>
        <w:rPr>
          <w:rFonts w:ascii="Garamond" w:eastAsia="Garamond" w:hAnsi="Garamond" w:cs="Garamond"/>
        </w:rPr>
      </w:pPr>
      <w:r>
        <w:rPr>
          <w:rFonts w:ascii="Garamond" w:eastAsia="Garamond" w:hAnsi="Garamond" w:cs="Garamond"/>
        </w:rPr>
        <w:t>En fonction de son niveau dans la langue choisie, l’étudiant est inscrit : soit en débutant, soit en niveau intermédiaire, soit en niveau confirmé.</w:t>
      </w:r>
    </w:p>
    <w:p w:rsidR="00842044" w:rsidRDefault="00842044" w:rsidP="000F2899">
      <w:pPr>
        <w:keepNext/>
        <w:numPr>
          <w:ilvl w:val="0"/>
          <w:numId w:val="98"/>
        </w:numPr>
        <w:pBdr>
          <w:top w:val="single" w:sz="4" w:space="1" w:color="000000"/>
          <w:left w:val="single" w:sz="4" w:space="3" w:color="000000"/>
          <w:bottom w:val="single" w:sz="4" w:space="10" w:color="000000"/>
          <w:right w:val="single" w:sz="4" w:space="4" w:color="000000"/>
        </w:pBdr>
        <w:shd w:val="clear" w:color="auto" w:fill="EEECE1"/>
        <w:ind w:left="567" w:right="227" w:hanging="283"/>
        <w:jc w:val="both"/>
        <w:rPr>
          <w:rFonts w:ascii="Garamond" w:eastAsia="Garamond" w:hAnsi="Garamond" w:cs="Garamond"/>
        </w:rPr>
      </w:pPr>
      <w:r>
        <w:rPr>
          <w:rFonts w:ascii="Garamond" w:eastAsia="Garamond" w:hAnsi="Garamond" w:cs="Garamond"/>
          <w:b/>
        </w:rPr>
        <w:t>La Langue vivante n’est plus obligatoire pour l’étudiant, même si celui-ci n’a pas atteint le niveau B2. Cependant, elle est vivement recommandée par le Département de Lettres modernes.</w:t>
      </w:r>
    </w:p>
    <w:p w:rsidR="00842044" w:rsidRDefault="00842044" w:rsidP="000F2899">
      <w:pPr>
        <w:keepNext/>
        <w:numPr>
          <w:ilvl w:val="0"/>
          <w:numId w:val="98"/>
        </w:numPr>
        <w:pBdr>
          <w:top w:val="single" w:sz="4" w:space="1" w:color="000000"/>
          <w:left w:val="single" w:sz="4" w:space="3" w:color="000000"/>
          <w:bottom w:val="single" w:sz="4" w:space="10" w:color="000000"/>
          <w:right w:val="single" w:sz="4" w:space="4" w:color="000000"/>
        </w:pBdr>
        <w:shd w:val="clear" w:color="auto" w:fill="EEECE1"/>
        <w:ind w:left="567" w:right="227" w:hanging="283"/>
        <w:jc w:val="both"/>
        <w:rPr>
          <w:rFonts w:ascii="Garamond" w:eastAsia="Garamond" w:hAnsi="Garamond" w:cs="Garamond"/>
        </w:rPr>
      </w:pPr>
      <w:r>
        <w:rPr>
          <w:rFonts w:ascii="Garamond" w:eastAsia="Garamond" w:hAnsi="Garamond" w:cs="Garamond"/>
        </w:rPr>
        <w:t xml:space="preserve">L’accès à certains masters est conditionné par un niveau en langue. </w:t>
      </w:r>
    </w:p>
    <w:p w:rsidR="00842044" w:rsidRDefault="00842044" w:rsidP="000F2899">
      <w:pPr>
        <w:keepNext/>
        <w:numPr>
          <w:ilvl w:val="0"/>
          <w:numId w:val="98"/>
        </w:numPr>
        <w:pBdr>
          <w:top w:val="single" w:sz="4" w:space="1" w:color="000000"/>
          <w:left w:val="single" w:sz="4" w:space="3" w:color="000000"/>
          <w:bottom w:val="single" w:sz="4" w:space="10" w:color="000000"/>
          <w:right w:val="single" w:sz="4" w:space="4" w:color="000000"/>
        </w:pBdr>
        <w:shd w:val="clear" w:color="auto" w:fill="EEECE1"/>
        <w:ind w:left="567" w:right="227" w:hanging="283"/>
        <w:jc w:val="both"/>
        <w:rPr>
          <w:rFonts w:ascii="Garamond" w:eastAsia="Garamond" w:hAnsi="Garamond" w:cs="Garamond"/>
        </w:rPr>
      </w:pPr>
      <w:r>
        <w:rPr>
          <w:rFonts w:ascii="Garamond" w:eastAsia="Garamond" w:hAnsi="Garamond" w:cs="Garamond"/>
        </w:rPr>
        <w:t>Langues proposées : Allemand, Anglais, Arabe, Catalan, Chinois, Coréen, Espagnol, Quechua, Nahuatl, Grec moderne, Hébreu, Italien, Néerlandais, Occitan, Portugais, Russe, Scandinave.</w:t>
      </w:r>
    </w:p>
    <w:p w:rsidR="00842044" w:rsidRDefault="00842044" w:rsidP="000F2899">
      <w:pPr>
        <w:keepNext/>
        <w:numPr>
          <w:ilvl w:val="0"/>
          <w:numId w:val="98"/>
        </w:numPr>
        <w:pBdr>
          <w:top w:val="single" w:sz="4" w:space="1" w:color="000000"/>
          <w:left w:val="single" w:sz="4" w:space="3" w:color="000000"/>
          <w:bottom w:val="single" w:sz="4" w:space="10" w:color="000000"/>
          <w:right w:val="single" w:sz="4" w:space="4" w:color="000000"/>
        </w:pBdr>
        <w:shd w:val="clear" w:color="auto" w:fill="EEECE1"/>
        <w:ind w:left="567" w:right="227" w:hanging="283"/>
        <w:jc w:val="both"/>
        <w:rPr>
          <w:rFonts w:ascii="Garamond" w:eastAsia="Garamond" w:hAnsi="Garamond" w:cs="Garamond"/>
        </w:rPr>
      </w:pPr>
      <w:r>
        <w:rPr>
          <w:rFonts w:ascii="Garamond" w:eastAsia="Garamond" w:hAnsi="Garamond" w:cs="Garamond"/>
        </w:rPr>
        <w:t>Les cours d’anglais pour non-spécialistes (LANSAD) du département d’anglais vont du niveau B1 au niveau C2. A partir du niveau B2, il vous est conseillé de suivre les cours à teneur littéraire, pour lesquels sont utilisés des textes d’auteurs anglophones. Ces cours sont, en outre, une très bonne préparation à l’épreuve de langue d’agrégation.</w:t>
      </w:r>
    </w:p>
    <w:p w:rsidR="00AF10B2" w:rsidRDefault="00AF10B2">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rPr>
        <w:t xml:space="preserve">Sont </w:t>
      </w:r>
      <w:r w:rsidR="00AF10B2">
        <w:rPr>
          <w:rFonts w:ascii="Garamond" w:eastAsia="Garamond" w:hAnsi="Garamond" w:cs="Garamond"/>
        </w:rPr>
        <w:t xml:space="preserve">également </w:t>
      </w:r>
      <w:r>
        <w:rPr>
          <w:rFonts w:ascii="Garamond" w:eastAsia="Garamond" w:hAnsi="Garamond" w:cs="Garamond"/>
        </w:rPr>
        <w:t>proposées au titre de l’UE 606 :</w:t>
      </w:r>
    </w:p>
    <w:p w:rsidR="00AF10B2" w:rsidRDefault="00AF10B2">
      <w:pPr>
        <w:jc w:val="both"/>
        <w:rPr>
          <w:rFonts w:ascii="Garamond" w:eastAsia="Garamond" w:hAnsi="Garamond" w:cs="Garamond"/>
        </w:rPr>
      </w:pPr>
    </w:p>
    <w:p w:rsidR="00865FC2" w:rsidRPr="00AF10B2" w:rsidRDefault="00146C16" w:rsidP="00FD0AF2">
      <w:pPr>
        <w:numPr>
          <w:ilvl w:val="0"/>
          <w:numId w:val="50"/>
        </w:numPr>
        <w:ind w:left="0" w:hanging="283"/>
        <w:jc w:val="both"/>
      </w:pPr>
      <w:r>
        <w:rPr>
          <w:rFonts w:ascii="Garamond" w:eastAsia="Garamond" w:hAnsi="Garamond" w:cs="Garamond"/>
          <w:b/>
        </w:rPr>
        <w:t>EP02OP6V</w:t>
      </w:r>
      <w:r>
        <w:rPr>
          <w:rFonts w:ascii="Garamond" w:eastAsia="Garamond" w:hAnsi="Garamond" w:cs="Garamond"/>
        </w:rPr>
        <w:t xml:space="preserve"> </w:t>
      </w:r>
      <w:r w:rsidR="003A0AB1" w:rsidRPr="003A0AB1">
        <w:rPr>
          <w:rFonts w:ascii="Garamond" w:eastAsia="Garamond" w:hAnsi="Garamond"/>
        </w:rPr>
        <w:t>É</w:t>
      </w:r>
      <w:r w:rsidR="003A0AB1">
        <w:rPr>
          <w:rFonts w:ascii="Garamond" w:eastAsia="Garamond" w:hAnsi="Garamond" w:cs="Garamond"/>
        </w:rPr>
        <w:t>cologie-</w:t>
      </w:r>
      <w:r w:rsidR="003A0AB1" w:rsidRPr="003A0AB1">
        <w:rPr>
          <w:rFonts w:ascii="Garamond" w:eastAsia="Garamond" w:hAnsi="Garamond"/>
        </w:rPr>
        <w:t>É</w:t>
      </w:r>
      <w:r w:rsidR="003A0AB1">
        <w:rPr>
          <w:rFonts w:ascii="Garamond" w:eastAsia="Garamond" w:hAnsi="Garamond" w:cs="Garamond"/>
        </w:rPr>
        <w:t>conomie</w:t>
      </w:r>
    </w:p>
    <w:p w:rsidR="00AF10B2" w:rsidRPr="00AF10B2" w:rsidRDefault="00AF10B2" w:rsidP="00FD0AF2">
      <w:pPr>
        <w:numPr>
          <w:ilvl w:val="0"/>
          <w:numId w:val="50"/>
        </w:numPr>
        <w:ind w:left="0" w:hanging="283"/>
        <w:jc w:val="both"/>
      </w:pPr>
      <w:r>
        <w:rPr>
          <w:rFonts w:ascii="Garamond" w:eastAsia="Garamond" w:hAnsi="Garamond" w:cs="Garamond"/>
          <w:b/>
        </w:rPr>
        <w:t xml:space="preserve">HA2ROP6T </w:t>
      </w:r>
      <w:r>
        <w:rPr>
          <w:rFonts w:ascii="Garamond" w:eastAsia="Garamond" w:hAnsi="Garamond" w:cs="Garamond"/>
        </w:rPr>
        <w:t>Archéologie de la mort</w:t>
      </w:r>
    </w:p>
    <w:p w:rsidR="00AF10B2" w:rsidRDefault="00AF10B2" w:rsidP="00FD0AF2">
      <w:pPr>
        <w:numPr>
          <w:ilvl w:val="0"/>
          <w:numId w:val="50"/>
        </w:numPr>
        <w:ind w:left="0" w:hanging="283"/>
        <w:jc w:val="both"/>
      </w:pPr>
      <w:r>
        <w:rPr>
          <w:rFonts w:ascii="Garamond" w:eastAsia="Garamond" w:hAnsi="Garamond" w:cs="Garamond"/>
          <w:b/>
        </w:rPr>
        <w:t xml:space="preserve">HI1LOP6T </w:t>
      </w:r>
      <w:r w:rsidRPr="00AF10B2">
        <w:rPr>
          <w:rFonts w:ascii="Garamond" w:eastAsia="Garamond" w:hAnsi="Garamond" w:cs="Garamond"/>
        </w:rPr>
        <w:t>Histoire de Toulouse et de l’Occitanie</w:t>
      </w:r>
    </w:p>
    <w:p w:rsidR="00865FC2" w:rsidRPr="003A0AB1" w:rsidRDefault="003A0AB1" w:rsidP="00FD0AF2">
      <w:pPr>
        <w:numPr>
          <w:ilvl w:val="0"/>
          <w:numId w:val="50"/>
        </w:numPr>
        <w:ind w:left="0" w:hanging="283"/>
        <w:jc w:val="both"/>
      </w:pPr>
      <w:r>
        <w:rPr>
          <w:rFonts w:ascii="Garamond" w:eastAsia="Garamond" w:hAnsi="Garamond" w:cs="Garamond"/>
          <w:b/>
        </w:rPr>
        <w:t>GE0AOP6T</w:t>
      </w:r>
      <w:r w:rsidR="00146C16">
        <w:rPr>
          <w:rFonts w:ascii="Garamond" w:eastAsia="Garamond" w:hAnsi="Garamond" w:cs="Garamond"/>
        </w:rPr>
        <w:t xml:space="preserve"> </w:t>
      </w:r>
      <w:r>
        <w:rPr>
          <w:rFonts w:ascii="Garamond" w:eastAsia="Garamond" w:hAnsi="Garamond" w:cs="Garamond"/>
        </w:rPr>
        <w:t>Mondes numériques</w:t>
      </w:r>
    </w:p>
    <w:p w:rsidR="003A0AB1" w:rsidRDefault="003A0AB1" w:rsidP="00FD0AF2">
      <w:pPr>
        <w:numPr>
          <w:ilvl w:val="0"/>
          <w:numId w:val="50"/>
        </w:numPr>
        <w:ind w:left="0" w:hanging="283"/>
        <w:jc w:val="both"/>
      </w:pPr>
      <w:r>
        <w:rPr>
          <w:rFonts w:ascii="Garamond" w:eastAsia="Garamond" w:hAnsi="Garamond" w:cs="Garamond"/>
          <w:b/>
        </w:rPr>
        <w:t xml:space="preserve">GE0BOP6T </w:t>
      </w:r>
      <w:r>
        <w:rPr>
          <w:rFonts w:ascii="Garamond" w:eastAsia="Garamond" w:hAnsi="Garamond" w:cs="Garamond"/>
        </w:rPr>
        <w:t>Réchauffement climatique</w:t>
      </w:r>
    </w:p>
    <w:p w:rsidR="00865FC2" w:rsidRDefault="003A0AB1" w:rsidP="00FD0AF2">
      <w:pPr>
        <w:numPr>
          <w:ilvl w:val="0"/>
          <w:numId w:val="50"/>
        </w:numPr>
        <w:ind w:left="0" w:hanging="283"/>
        <w:jc w:val="both"/>
      </w:pPr>
      <w:r>
        <w:rPr>
          <w:rFonts w:ascii="Garamond" w:eastAsia="Garamond" w:hAnsi="Garamond" w:cs="Garamond"/>
          <w:b/>
        </w:rPr>
        <w:t>GS01OP6T</w:t>
      </w:r>
      <w:r>
        <w:rPr>
          <w:rFonts w:ascii="Garamond" w:eastAsia="Garamond" w:hAnsi="Garamond" w:cs="Garamond"/>
        </w:rPr>
        <w:t xml:space="preserve"> Droit général</w:t>
      </w:r>
    </w:p>
    <w:p w:rsidR="00865FC2" w:rsidRPr="003A0AB1" w:rsidRDefault="00AF10B2" w:rsidP="00FD0AF2">
      <w:pPr>
        <w:numPr>
          <w:ilvl w:val="0"/>
          <w:numId w:val="50"/>
        </w:numPr>
        <w:ind w:left="0" w:hanging="283"/>
        <w:jc w:val="both"/>
      </w:pPr>
      <w:r>
        <w:rPr>
          <w:rFonts w:ascii="Garamond" w:eastAsia="Garamond" w:hAnsi="Garamond" w:cs="Garamond"/>
          <w:b/>
        </w:rPr>
        <w:t>LC01OP6T</w:t>
      </w:r>
      <w:r w:rsidR="00146C16">
        <w:rPr>
          <w:rFonts w:ascii="Garamond" w:eastAsia="Garamond" w:hAnsi="Garamond" w:cs="Garamond"/>
        </w:rPr>
        <w:t xml:space="preserve"> Approches de la mythologie grecque et de la Bible 2</w:t>
      </w:r>
    </w:p>
    <w:p w:rsidR="003A0AB1" w:rsidRPr="003A0AB1" w:rsidRDefault="003A0AB1" w:rsidP="00FD0AF2">
      <w:pPr>
        <w:numPr>
          <w:ilvl w:val="0"/>
          <w:numId w:val="50"/>
        </w:numPr>
        <w:ind w:left="0" w:hanging="283"/>
        <w:jc w:val="both"/>
      </w:pPr>
      <w:r>
        <w:rPr>
          <w:rFonts w:ascii="Garamond" w:eastAsia="Garamond" w:hAnsi="Garamond" w:cs="Garamond"/>
          <w:b/>
        </w:rPr>
        <w:t xml:space="preserve">MI01OP6T </w:t>
      </w:r>
      <w:r>
        <w:rPr>
          <w:rFonts w:ascii="Garamond" w:eastAsia="Garamond" w:hAnsi="Garamond" w:cs="Garamond"/>
        </w:rPr>
        <w:t>Géométrie pour la formation des maîtres</w:t>
      </w:r>
    </w:p>
    <w:p w:rsidR="003A0AB1" w:rsidRPr="00AF10B2" w:rsidRDefault="003A0AB1" w:rsidP="00FD0AF2">
      <w:pPr>
        <w:numPr>
          <w:ilvl w:val="0"/>
          <w:numId w:val="50"/>
        </w:numPr>
        <w:ind w:left="0" w:hanging="283"/>
        <w:jc w:val="both"/>
      </w:pPr>
      <w:r>
        <w:rPr>
          <w:rFonts w:ascii="Garamond" w:eastAsia="Garamond" w:hAnsi="Garamond" w:cs="Garamond"/>
          <w:b/>
        </w:rPr>
        <w:t xml:space="preserve">MI02OP6T </w:t>
      </w:r>
      <w:r>
        <w:rPr>
          <w:rFonts w:ascii="Garamond" w:eastAsia="Garamond" w:hAnsi="Garamond" w:cs="Garamond"/>
        </w:rPr>
        <w:t>Sujets de mathématiques du CRPE</w:t>
      </w:r>
    </w:p>
    <w:p w:rsidR="00AF10B2" w:rsidRPr="00AF10B2" w:rsidRDefault="00AF10B2" w:rsidP="00FD0AF2">
      <w:pPr>
        <w:numPr>
          <w:ilvl w:val="0"/>
          <w:numId w:val="50"/>
        </w:numPr>
        <w:ind w:left="0" w:hanging="283"/>
        <w:jc w:val="both"/>
      </w:pPr>
      <w:r>
        <w:rPr>
          <w:rFonts w:ascii="Garamond" w:eastAsia="Garamond" w:hAnsi="Garamond" w:cs="Garamond"/>
          <w:b/>
        </w:rPr>
        <w:t xml:space="preserve">MU01OP6T </w:t>
      </w:r>
      <w:r w:rsidRPr="00AF10B2">
        <w:rPr>
          <w:rFonts w:ascii="Garamond" w:eastAsia="Garamond" w:hAnsi="Garamond" w:cs="Garamond"/>
        </w:rPr>
        <w:t>Psychologie de l’audition</w:t>
      </w:r>
    </w:p>
    <w:p w:rsidR="00865FC2" w:rsidRDefault="00AF10B2" w:rsidP="00FD0AF2">
      <w:pPr>
        <w:numPr>
          <w:ilvl w:val="0"/>
          <w:numId w:val="50"/>
        </w:numPr>
        <w:ind w:left="0" w:hanging="283"/>
        <w:jc w:val="both"/>
      </w:pPr>
      <w:r w:rsidRPr="00AF10B2">
        <w:rPr>
          <w:rFonts w:ascii="Garamond" w:eastAsia="Garamond" w:hAnsi="Garamond" w:cs="Garamond"/>
          <w:b/>
        </w:rPr>
        <w:t>PY01OP6T</w:t>
      </w:r>
      <w:r w:rsidR="00146C16" w:rsidRPr="00AF10B2">
        <w:rPr>
          <w:rFonts w:ascii="Garamond" w:eastAsia="Garamond" w:hAnsi="Garamond" w:cs="Garamond"/>
        </w:rPr>
        <w:t xml:space="preserve"> L’enfant, la lecture et l’écriture</w:t>
      </w:r>
    </w:p>
    <w:p w:rsidR="00865FC2" w:rsidRDefault="00AF10B2" w:rsidP="00FD0AF2">
      <w:pPr>
        <w:numPr>
          <w:ilvl w:val="0"/>
          <w:numId w:val="50"/>
        </w:numPr>
        <w:ind w:left="0" w:hanging="283"/>
        <w:jc w:val="both"/>
      </w:pPr>
      <w:r>
        <w:rPr>
          <w:rFonts w:ascii="Garamond" w:eastAsia="Garamond" w:hAnsi="Garamond" w:cs="Garamond"/>
          <w:b/>
        </w:rPr>
        <w:t>PY02OP6T</w:t>
      </w:r>
      <w:r w:rsidR="00146C16">
        <w:rPr>
          <w:rFonts w:ascii="Garamond" w:eastAsia="Garamond" w:hAnsi="Garamond" w:cs="Garamond"/>
        </w:rPr>
        <w:t xml:space="preserve"> Introduction à la psychanalyse</w:t>
      </w:r>
    </w:p>
    <w:p w:rsidR="00865FC2" w:rsidRDefault="003A0AB1" w:rsidP="00FD0AF2">
      <w:pPr>
        <w:numPr>
          <w:ilvl w:val="0"/>
          <w:numId w:val="50"/>
        </w:numPr>
        <w:ind w:left="0" w:hanging="283"/>
        <w:jc w:val="both"/>
      </w:pPr>
      <w:r>
        <w:rPr>
          <w:rFonts w:ascii="Garamond" w:eastAsia="Garamond" w:hAnsi="Garamond" w:cs="Garamond"/>
          <w:b/>
        </w:rPr>
        <w:t>PY03OP6T</w:t>
      </w:r>
      <w:r w:rsidR="00146C16">
        <w:rPr>
          <w:rFonts w:ascii="Garamond" w:eastAsia="Garamond" w:hAnsi="Garamond" w:cs="Garamond"/>
        </w:rPr>
        <w:t xml:space="preserve"> Ergonomie, psychologie et jeux </w:t>
      </w:r>
      <w:proofErr w:type="gramStart"/>
      <w:r w:rsidR="00146C16">
        <w:rPr>
          <w:rFonts w:ascii="Garamond" w:eastAsia="Garamond" w:hAnsi="Garamond" w:cs="Garamond"/>
        </w:rPr>
        <w:t>vidéos</w:t>
      </w:r>
      <w:proofErr w:type="gramEnd"/>
    </w:p>
    <w:p w:rsidR="00865FC2" w:rsidRDefault="00146C16" w:rsidP="00FD0AF2">
      <w:pPr>
        <w:numPr>
          <w:ilvl w:val="0"/>
          <w:numId w:val="50"/>
        </w:numPr>
        <w:ind w:left="0" w:hanging="283"/>
        <w:jc w:val="both"/>
      </w:pPr>
      <w:r>
        <w:rPr>
          <w:rFonts w:ascii="Garamond" w:eastAsia="Garamond" w:hAnsi="Garamond" w:cs="Garamond"/>
          <w:b/>
        </w:rPr>
        <w:t>SO01OP6V</w:t>
      </w:r>
      <w:r w:rsidR="003A0AB1">
        <w:rPr>
          <w:rFonts w:ascii="Garamond" w:eastAsia="Garamond" w:hAnsi="Garamond" w:cs="Garamond"/>
        </w:rPr>
        <w:t xml:space="preserve"> Politiques du genre et politiques féministes en Europe</w:t>
      </w:r>
    </w:p>
    <w:p w:rsidR="00865FC2" w:rsidRDefault="00146C16">
      <w:pPr>
        <w:jc w:val="both"/>
      </w:pPr>
      <w:r>
        <w:t xml:space="preserve">     </w:t>
      </w:r>
    </w:p>
    <w:p w:rsidR="00AF10B2" w:rsidRDefault="00AF10B2">
      <w:pPr>
        <w:jc w:val="both"/>
      </w:pPr>
      <w:r>
        <w:rPr>
          <w:rFonts w:ascii="Garamond" w:eastAsia="Garamond" w:hAnsi="Garamond" w:cs="Garamond"/>
        </w:rPr>
        <w:lastRenderedPageBreak/>
        <w:t>Se rapprocher des autres Départements pour connaître les programmes et emplois du temps des enseignements optionnels.</w:t>
      </w:r>
    </w:p>
    <w:p w:rsidR="00865FC2" w:rsidRDefault="00865FC2" w:rsidP="00AF10B2">
      <w:pPr>
        <w:pBdr>
          <w:top w:val="nil"/>
          <w:left w:val="nil"/>
          <w:bottom w:val="nil"/>
          <w:right w:val="nil"/>
          <w:between w:val="nil"/>
        </w:pBdr>
        <w:rPr>
          <w:rFonts w:ascii="Garamond" w:eastAsia="Garamond" w:hAnsi="Garamond" w:cs="Garamond"/>
          <w:color w:val="000000"/>
        </w:rPr>
      </w:pPr>
    </w:p>
    <w:p w:rsidR="00865FC2" w:rsidRDefault="00146C16">
      <w:pPr>
        <w:pBdr>
          <w:top w:val="single" w:sz="4" w:space="1" w:color="000000"/>
          <w:left w:val="single" w:sz="4" w:space="4" w:color="000000"/>
          <w:bottom w:val="single" w:sz="4" w:space="1" w:color="000000"/>
          <w:right w:val="single" w:sz="4" w:space="4" w:color="000000"/>
        </w:pBdr>
        <w:shd w:val="clear" w:color="auto" w:fill="D9D9D9"/>
        <w:jc w:val="center"/>
        <w:rPr>
          <w:rFonts w:ascii="Garamond" w:eastAsia="Garamond" w:hAnsi="Garamond" w:cs="Garamond"/>
          <w:color w:val="C00000"/>
        </w:rPr>
      </w:pPr>
      <w:r>
        <w:rPr>
          <w:rFonts w:ascii="Garamond" w:eastAsia="Garamond" w:hAnsi="Garamond" w:cs="Garamond"/>
          <w:b/>
          <w:color w:val="C00000"/>
        </w:rPr>
        <w:t>Vérifier l’actualisation des données sur le site du Département de Lettres modernes </w:t>
      </w:r>
      <w:proofErr w:type="gramStart"/>
      <w:r>
        <w:rPr>
          <w:rFonts w:ascii="Garamond" w:eastAsia="Garamond" w:hAnsi="Garamond" w:cs="Garamond"/>
          <w:b/>
          <w:color w:val="C00000"/>
        </w:rPr>
        <w:t>:</w:t>
      </w:r>
      <w:proofErr w:type="gramEnd"/>
      <w:r>
        <w:rPr>
          <w:rFonts w:ascii="Garamond" w:eastAsia="Garamond" w:hAnsi="Garamond" w:cs="Garamond"/>
          <w:b/>
          <w:color w:val="C00000"/>
        </w:rPr>
        <w:br/>
      </w:r>
      <w:hyperlink r:id="rId31">
        <w:r>
          <w:rPr>
            <w:rFonts w:ascii="Garamond" w:eastAsia="Garamond" w:hAnsi="Garamond" w:cs="Garamond"/>
            <w:b/>
            <w:color w:val="C00000"/>
            <w:u w:val="single"/>
          </w:rPr>
          <w:t>http://lettres-modernes.univ-tlse2.fr/la-licence-de-lettres-modernes-183707.kjsp</w:t>
        </w:r>
      </w:hyperlink>
    </w:p>
    <w:p w:rsidR="00346149" w:rsidRDefault="00346149">
      <w:pPr>
        <w:jc w:val="both"/>
      </w:pPr>
    </w:p>
    <w:p w:rsidR="00865FC2" w:rsidRDefault="00CB7B3D">
      <w:pPr>
        <w:jc w:val="both"/>
      </w:pPr>
      <w:r>
        <w:br w:type="page"/>
      </w:r>
    </w:p>
    <w:p w:rsidR="00831539" w:rsidRPr="00831539" w:rsidRDefault="00831539">
      <w:pPr>
        <w:jc w:val="both"/>
      </w:pPr>
    </w:p>
    <w:p w:rsidR="00865FC2" w:rsidRDefault="00146C16">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6"/>
          <w:szCs w:val="36"/>
        </w:rPr>
      </w:pPr>
      <w:r>
        <w:rPr>
          <w:rFonts w:ascii="Garamond" w:eastAsia="Garamond" w:hAnsi="Garamond" w:cs="Garamond"/>
          <w:b/>
          <w:sz w:val="36"/>
          <w:szCs w:val="36"/>
        </w:rPr>
        <w:t>Les formations en Latin dans la Licence de Lettres modernes</w:t>
      </w:r>
    </w:p>
    <w:p w:rsidR="00865FC2" w:rsidRDefault="00865FC2">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6"/>
          <w:szCs w:val="36"/>
        </w:rPr>
      </w:pPr>
    </w:p>
    <w:p w:rsidR="00865FC2" w:rsidRDefault="00865FC2">
      <w:pPr>
        <w:jc w:val="both"/>
        <w:rPr>
          <w:rFonts w:ascii="Garamond" w:eastAsia="Garamond" w:hAnsi="Garamond" w:cs="Garamond"/>
          <w:sz w:val="16"/>
          <w:szCs w:val="16"/>
        </w:rPr>
      </w:pPr>
    </w:p>
    <w:p w:rsidR="00865FC2" w:rsidRDefault="00146C16">
      <w:pPr>
        <w:widowControl w:val="0"/>
        <w:jc w:val="both"/>
        <w:rPr>
          <w:rFonts w:ascii="Garamond" w:eastAsia="Garamond" w:hAnsi="Garamond" w:cs="Garamond"/>
        </w:rPr>
      </w:pPr>
      <w:r>
        <w:rPr>
          <w:rFonts w:ascii="Garamond" w:eastAsia="Garamond" w:hAnsi="Garamond" w:cs="Garamond"/>
        </w:rPr>
        <w:t>Les étudiants se préparant aux concours d’enseignement, ayant besoin de latin pour la recherche ou ayant le goût du latin peuvent désormais suivre un enseignement de Latin tout au long de leur Licence de Lettres modernes dans le cadre d’UE obligatoires, optionnelles ou hors cursus :</w:t>
      </w:r>
    </w:p>
    <w:p w:rsidR="00865FC2" w:rsidRDefault="00146C16">
      <w:pPr>
        <w:numPr>
          <w:ilvl w:val="0"/>
          <w:numId w:val="27"/>
        </w:numPr>
        <w:ind w:left="0" w:hanging="283"/>
        <w:jc w:val="both"/>
      </w:pPr>
      <w:r>
        <w:rPr>
          <w:rFonts w:ascii="Garamond" w:eastAsia="Garamond" w:hAnsi="Garamond" w:cs="Garamond"/>
        </w:rPr>
        <w:t>en 1</w:t>
      </w:r>
      <w:r>
        <w:rPr>
          <w:rFonts w:ascii="Garamond" w:eastAsia="Garamond" w:hAnsi="Garamond" w:cs="Garamond"/>
          <w:vertAlign w:val="superscript"/>
        </w:rPr>
        <w:t>re</w:t>
      </w:r>
      <w:r>
        <w:rPr>
          <w:rFonts w:ascii="Garamond" w:eastAsia="Garamond" w:hAnsi="Garamond" w:cs="Garamond"/>
        </w:rPr>
        <w:t> année, dans le cadre des UE 106 (S1-Option) et UE 206 (S2-Option)</w:t>
      </w:r>
    </w:p>
    <w:p w:rsidR="00865FC2" w:rsidRDefault="00146C16">
      <w:pPr>
        <w:numPr>
          <w:ilvl w:val="0"/>
          <w:numId w:val="27"/>
        </w:numPr>
        <w:ind w:left="0" w:hanging="283"/>
        <w:jc w:val="both"/>
      </w:pPr>
      <w:r>
        <w:rPr>
          <w:rFonts w:ascii="Garamond" w:eastAsia="Garamond" w:hAnsi="Garamond" w:cs="Garamond"/>
        </w:rPr>
        <w:t>en 2</w:t>
      </w:r>
      <w:r>
        <w:rPr>
          <w:rFonts w:ascii="Garamond" w:eastAsia="Garamond" w:hAnsi="Garamond" w:cs="Garamond"/>
          <w:vertAlign w:val="superscript"/>
        </w:rPr>
        <w:t>e</w:t>
      </w:r>
      <w:r>
        <w:rPr>
          <w:rFonts w:ascii="Garamond" w:eastAsia="Garamond" w:hAnsi="Garamond" w:cs="Garamond"/>
        </w:rPr>
        <w:t> année, dans le cadre des UE 306 (S3-Option), UE 406 (S4-Option), UE Hors cursus (S4)</w:t>
      </w:r>
    </w:p>
    <w:p w:rsidR="00865FC2" w:rsidRDefault="00146C16">
      <w:pPr>
        <w:widowControl w:val="0"/>
        <w:numPr>
          <w:ilvl w:val="0"/>
          <w:numId w:val="27"/>
        </w:numPr>
        <w:ind w:left="0" w:hanging="284"/>
        <w:jc w:val="both"/>
      </w:pPr>
      <w:r>
        <w:rPr>
          <w:rFonts w:ascii="Garamond" w:eastAsia="Garamond" w:hAnsi="Garamond" w:cs="Garamond"/>
        </w:rPr>
        <w:t>en 3</w:t>
      </w:r>
      <w:r>
        <w:rPr>
          <w:rFonts w:ascii="Garamond" w:eastAsia="Garamond" w:hAnsi="Garamond" w:cs="Garamond"/>
          <w:vertAlign w:val="superscript"/>
        </w:rPr>
        <w:t>e</w:t>
      </w:r>
      <w:r>
        <w:rPr>
          <w:rFonts w:ascii="Garamond" w:eastAsia="Garamond" w:hAnsi="Garamond" w:cs="Garamond"/>
        </w:rPr>
        <w:t> année, dans le cadre des UE 506 (S5-Option), UE Hors cursus (S5), UE 606 (S6-Option), UE Hors cursus (S6)</w:t>
      </w:r>
    </w:p>
    <w:p w:rsidR="00865FC2" w:rsidRDefault="00146C16">
      <w:pPr>
        <w:widowControl w:val="0"/>
        <w:jc w:val="both"/>
        <w:rPr>
          <w:rFonts w:ascii="Garamond" w:eastAsia="Garamond" w:hAnsi="Garamond" w:cs="Garamond"/>
        </w:rPr>
      </w:pPr>
      <w:r>
        <w:rPr>
          <w:rFonts w:ascii="Garamond" w:eastAsia="Garamond" w:hAnsi="Garamond" w:cs="Garamond"/>
        </w:rPr>
        <w:t>En troisième année, l’enseignement de Latin peut être pris soit dans le cadre du cursus (obligatoire pour tous les étudiants), soit dans le cadre d’un « parcours renforcé », selon les projets et les besoins des étudiants. Le « parcours renforcé » s’adresse aux étudiants se préparant aux concours d’enseignement, ayant besoin de latin pour la recherche ou ayant le goût du latin. Ce « parcours renforcé » est spécialement conçu pour les étudiants souhaitant présenter les concours d’enseignement (option de latin au CAPES ; épreuve obligatoire de langue ancienne à l’agrégation) et désirant valider le niveau 4 au semestre 6.</w:t>
      </w:r>
    </w:p>
    <w:p w:rsidR="00865FC2" w:rsidRDefault="002853E3">
      <w:pPr>
        <w:widowControl w:val="0"/>
        <w:jc w:val="both"/>
        <w:rPr>
          <w:rFonts w:ascii="Garamond" w:eastAsia="Garamond" w:hAnsi="Garamond" w:cs="Garamond"/>
        </w:rPr>
      </w:pPr>
      <w:r>
        <w:rPr>
          <w:rFonts w:ascii="Garamond" w:eastAsia="Garamond" w:hAnsi="Garamond" w:cs="Garamond"/>
          <w:b/>
        </w:rPr>
        <w:t>S5. UE 506 Option – LC03OP5T</w:t>
      </w:r>
      <w:r w:rsidR="003E3039">
        <w:rPr>
          <w:rFonts w:ascii="Garamond" w:eastAsia="Garamond" w:hAnsi="Garamond" w:cs="Garamond"/>
          <w:b/>
        </w:rPr>
        <w:t> Langues anciennes 5</w:t>
      </w:r>
      <w:r w:rsidR="00146C16">
        <w:rPr>
          <w:rFonts w:ascii="Garamond" w:eastAsia="Garamond" w:hAnsi="Garamond" w:cs="Garamond"/>
        </w:rPr>
        <w:t xml:space="preserve">, </w:t>
      </w:r>
      <w:r w:rsidR="003E3039">
        <w:rPr>
          <w:rFonts w:ascii="Garamond" w:eastAsia="Garamond" w:hAnsi="Garamond" w:cs="Garamond"/>
          <w:b/>
        </w:rPr>
        <w:t xml:space="preserve">LC01OP5T </w:t>
      </w:r>
      <w:r w:rsidR="00146C16" w:rsidRPr="003E3039">
        <w:rPr>
          <w:rFonts w:ascii="Garamond" w:eastAsia="Garamond" w:hAnsi="Garamond" w:cs="Garamond"/>
        </w:rPr>
        <w:t>Approches de la mythologie grecque et de la Bible 1</w:t>
      </w:r>
    </w:p>
    <w:p w:rsidR="00865FC2" w:rsidRPr="003E3039" w:rsidRDefault="002853E3">
      <w:pPr>
        <w:widowControl w:val="0"/>
        <w:jc w:val="both"/>
        <w:rPr>
          <w:rFonts w:ascii="Garamond" w:eastAsia="Garamond" w:hAnsi="Garamond" w:cs="Garamond"/>
          <w:b/>
        </w:rPr>
      </w:pPr>
      <w:r>
        <w:rPr>
          <w:rFonts w:ascii="Garamond" w:eastAsia="Garamond" w:hAnsi="Garamond" w:cs="Garamond"/>
          <w:b/>
        </w:rPr>
        <w:t>S5. UE Hors cursus – LC02OP5T</w:t>
      </w:r>
      <w:r w:rsidR="003E3039">
        <w:rPr>
          <w:rFonts w:ascii="Garamond" w:eastAsia="Garamond" w:hAnsi="Garamond" w:cs="Garamond"/>
          <w:b/>
        </w:rPr>
        <w:t> Renforcement en langues anciennes</w:t>
      </w:r>
      <w:r w:rsidR="00146C16">
        <w:rPr>
          <w:rFonts w:ascii="Garamond" w:eastAsia="Garamond" w:hAnsi="Garamond" w:cs="Garamond"/>
          <w:b/>
        </w:rPr>
        <w:t> 2</w:t>
      </w:r>
      <w:r w:rsidR="003E3039">
        <w:rPr>
          <w:rFonts w:ascii="Garamond" w:eastAsia="Garamond" w:hAnsi="Garamond" w:cs="Garamond"/>
        </w:rPr>
        <w:t xml:space="preserve"> ; </w:t>
      </w:r>
      <w:r w:rsidR="003E3039">
        <w:rPr>
          <w:rFonts w:ascii="Garamond" w:eastAsia="Garamond" w:hAnsi="Garamond" w:cs="Garamond"/>
          <w:b/>
        </w:rPr>
        <w:t>LC03OP5T Langues anciennes 5</w:t>
      </w:r>
    </w:p>
    <w:p w:rsidR="002853E3" w:rsidRDefault="002853E3" w:rsidP="002853E3">
      <w:pPr>
        <w:widowControl w:val="0"/>
        <w:jc w:val="both"/>
        <w:rPr>
          <w:rFonts w:ascii="Garamond" w:eastAsia="Garamond" w:hAnsi="Garamond" w:cs="Garamond"/>
        </w:rPr>
      </w:pPr>
      <w:r>
        <w:rPr>
          <w:rFonts w:ascii="Garamond" w:eastAsia="Garamond" w:hAnsi="Garamond" w:cs="Garamond"/>
          <w:b/>
        </w:rPr>
        <w:t xml:space="preserve">S6. </w:t>
      </w:r>
      <w:r w:rsidR="003E3039">
        <w:rPr>
          <w:rFonts w:ascii="Garamond" w:eastAsia="Garamond" w:hAnsi="Garamond" w:cs="Garamond"/>
          <w:b/>
        </w:rPr>
        <w:t>UE 606 Option – LC03OP6T Langues anciennes S6</w:t>
      </w:r>
      <w:r>
        <w:rPr>
          <w:rFonts w:ascii="Garamond" w:eastAsia="Garamond" w:hAnsi="Garamond" w:cs="Garamond"/>
        </w:rPr>
        <w:t xml:space="preserve">, </w:t>
      </w:r>
      <w:r w:rsidR="003E3039">
        <w:rPr>
          <w:rFonts w:ascii="Garamond" w:eastAsia="Garamond" w:hAnsi="Garamond" w:cs="Garamond"/>
          <w:b/>
        </w:rPr>
        <w:t xml:space="preserve">LC01OP6T </w:t>
      </w:r>
      <w:r>
        <w:rPr>
          <w:rFonts w:ascii="Garamond" w:eastAsia="Garamond" w:hAnsi="Garamond" w:cs="Garamond"/>
        </w:rPr>
        <w:t>Approches de la mythologie grecque et de la Bible 2</w:t>
      </w:r>
    </w:p>
    <w:p w:rsidR="002853E3" w:rsidRPr="003E3039" w:rsidRDefault="002853E3" w:rsidP="002853E3">
      <w:pPr>
        <w:widowControl w:val="0"/>
        <w:jc w:val="both"/>
        <w:rPr>
          <w:rFonts w:ascii="Garamond" w:eastAsia="Garamond" w:hAnsi="Garamond" w:cs="Garamond"/>
        </w:rPr>
      </w:pPr>
      <w:r>
        <w:rPr>
          <w:rFonts w:ascii="Garamond" w:eastAsia="Garamond" w:hAnsi="Garamond" w:cs="Garamond"/>
          <w:b/>
        </w:rPr>
        <w:t>S6. UE Hors cursus </w:t>
      </w:r>
      <w:r w:rsidR="003E3039">
        <w:rPr>
          <w:rFonts w:ascii="Garamond" w:eastAsia="Garamond" w:hAnsi="Garamond" w:cs="Garamond"/>
          <w:b/>
        </w:rPr>
        <w:t>– LC02OP6T Renforcement en langues anciennes</w:t>
      </w:r>
      <w:r>
        <w:rPr>
          <w:rFonts w:ascii="Garamond" w:eastAsia="Garamond" w:hAnsi="Garamond" w:cs="Garamond"/>
          <w:b/>
        </w:rPr>
        <w:t> 3</w:t>
      </w:r>
      <w:r w:rsidR="003E3039">
        <w:rPr>
          <w:rFonts w:ascii="Garamond" w:eastAsia="Garamond" w:hAnsi="Garamond" w:cs="Garamond"/>
        </w:rPr>
        <w:t xml:space="preserve"> ; </w:t>
      </w:r>
      <w:r w:rsidR="003E3039">
        <w:rPr>
          <w:rFonts w:ascii="Garamond" w:eastAsia="Garamond" w:hAnsi="Garamond" w:cs="Garamond"/>
          <w:b/>
        </w:rPr>
        <w:t xml:space="preserve">LC03OP6T </w:t>
      </w:r>
      <w:r w:rsidR="003E3039">
        <w:rPr>
          <w:rFonts w:ascii="Garamond" w:eastAsia="Garamond" w:hAnsi="Garamond" w:cs="Garamond"/>
        </w:rPr>
        <w:t>Langues anciennes S6.</w:t>
      </w:r>
    </w:p>
    <w:p w:rsidR="002853E3" w:rsidRDefault="002853E3">
      <w:pPr>
        <w:widowControl w:val="0"/>
        <w:jc w:val="both"/>
        <w:rPr>
          <w:rFonts w:ascii="Garamond" w:eastAsia="Garamond" w:hAnsi="Garamond" w:cs="Garamond"/>
        </w:rPr>
      </w:pPr>
    </w:p>
    <w:p w:rsidR="002853E3" w:rsidRDefault="002853E3">
      <w:pPr>
        <w:widowControl w:val="0"/>
        <w:jc w:val="both"/>
        <w:rPr>
          <w:rFonts w:ascii="Garamond" w:eastAsia="Garamond" w:hAnsi="Garamond" w:cs="Garamond"/>
        </w:rPr>
      </w:pPr>
    </w:p>
    <w:p w:rsidR="00865FC2" w:rsidRDefault="00146C16">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b/>
        </w:rPr>
        <w:t>Les niveaux de latin</w:t>
      </w:r>
    </w:p>
    <w:p w:rsidR="002853E3" w:rsidRDefault="002853E3" w:rsidP="002853E3">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b/>
        </w:rPr>
        <w:t>niveau 1</w:t>
      </w:r>
      <w:r>
        <w:rPr>
          <w:rFonts w:ascii="Garamond" w:eastAsia="Garamond" w:hAnsi="Garamond" w:cs="Garamond"/>
        </w:rPr>
        <w:t> : chapitres 1 à 7 du manuel* (niveau réservé aux étudiants n’ayant jamais fait de latin)</w:t>
      </w:r>
    </w:p>
    <w:p w:rsidR="002853E3" w:rsidRDefault="002853E3" w:rsidP="002853E3">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w:t>
      </w:r>
      <w:r>
        <w:rPr>
          <w:rFonts w:ascii="Garamond" w:eastAsia="Garamond" w:hAnsi="Garamond" w:cs="Garamond"/>
          <w:b/>
        </w:rPr>
        <w:t>niveau 2 </w:t>
      </w:r>
      <w:r>
        <w:rPr>
          <w:rFonts w:ascii="Garamond" w:eastAsia="Garamond" w:hAnsi="Garamond" w:cs="Garamond"/>
        </w:rPr>
        <w:t>: chapitres 7 à 13 du manuel*</w:t>
      </w:r>
    </w:p>
    <w:p w:rsidR="002853E3" w:rsidRDefault="002853E3" w:rsidP="002853E3">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w:t>
      </w:r>
      <w:r>
        <w:rPr>
          <w:rFonts w:ascii="Garamond" w:eastAsia="Garamond" w:hAnsi="Garamond" w:cs="Garamond"/>
          <w:b/>
        </w:rPr>
        <w:t>niveau 3</w:t>
      </w:r>
      <w:r>
        <w:rPr>
          <w:rFonts w:ascii="Garamond" w:eastAsia="Garamond" w:hAnsi="Garamond" w:cs="Garamond"/>
        </w:rPr>
        <w:t> : chapitres 13 à 19 du manuel*</w:t>
      </w:r>
    </w:p>
    <w:p w:rsidR="002853E3" w:rsidRDefault="002853E3" w:rsidP="002853E3">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w:t>
      </w:r>
      <w:r>
        <w:rPr>
          <w:rFonts w:ascii="Garamond" w:eastAsia="Garamond" w:hAnsi="Garamond" w:cs="Garamond"/>
          <w:b/>
        </w:rPr>
        <w:t>niveau 4 </w:t>
      </w:r>
      <w:r>
        <w:rPr>
          <w:rFonts w:ascii="Garamond" w:eastAsia="Garamond" w:hAnsi="Garamond" w:cs="Garamond"/>
        </w:rPr>
        <w:t>: chapitres 13 à 24 du manuel* + textes supplémentaires sur le site de l’Université</w:t>
      </w:r>
    </w:p>
    <w:p w:rsidR="00865FC2" w:rsidRDefault="00146C16">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w:t>
      </w:r>
      <w:r>
        <w:rPr>
          <w:rFonts w:ascii="Garamond" w:eastAsia="Garamond" w:hAnsi="Garamond" w:cs="Garamond"/>
          <w:b/>
        </w:rPr>
        <w:t>niveau 5 </w:t>
      </w:r>
      <w:r>
        <w:rPr>
          <w:rFonts w:ascii="Garamond" w:eastAsia="Garamond" w:hAnsi="Garamond" w:cs="Garamond"/>
        </w:rPr>
        <w:t>: mutualisé avec les cours de latin du département Lettres, Langues et Civilisations Anciennes*</w:t>
      </w:r>
      <w:r w:rsidR="002853E3">
        <w:rPr>
          <w:rFonts w:ascii="Garamond" w:eastAsia="Garamond" w:hAnsi="Garamond" w:cs="Garamond"/>
        </w:rPr>
        <w:t>*</w:t>
      </w:r>
    </w:p>
    <w:p w:rsidR="00865FC2" w:rsidRDefault="00146C16">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 </w:t>
      </w:r>
      <w:r>
        <w:rPr>
          <w:rFonts w:ascii="Garamond" w:eastAsia="Garamond" w:hAnsi="Garamond" w:cs="Garamond"/>
          <w:b/>
        </w:rPr>
        <w:t>niveau 6</w:t>
      </w:r>
      <w:r>
        <w:rPr>
          <w:rFonts w:ascii="Garamond" w:eastAsia="Garamond" w:hAnsi="Garamond" w:cs="Garamond"/>
        </w:rPr>
        <w:t> : mutualisé avec les cours de latin du département Lettres, Langues et Civilisations Anciennes*</w:t>
      </w:r>
      <w:r w:rsidR="002853E3">
        <w:rPr>
          <w:rFonts w:ascii="Garamond" w:eastAsia="Garamond" w:hAnsi="Garamond" w:cs="Garamond"/>
        </w:rPr>
        <w:t>*</w:t>
      </w:r>
    </w:p>
    <w:p w:rsidR="00865FC2" w:rsidRDefault="00146C16">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b/>
        </w:rPr>
        <w:t>Manuel au programme </w:t>
      </w:r>
      <w:r>
        <w:rPr>
          <w:rFonts w:ascii="Garamond" w:eastAsia="Garamond" w:hAnsi="Garamond" w:cs="Garamond"/>
        </w:rPr>
        <w:t xml:space="preserve">: Courtil (Jean-Christophe), </w:t>
      </w:r>
      <w:proofErr w:type="spellStart"/>
      <w:r>
        <w:rPr>
          <w:rFonts w:ascii="Garamond" w:eastAsia="Garamond" w:hAnsi="Garamond" w:cs="Garamond"/>
        </w:rPr>
        <w:t>Courtray</w:t>
      </w:r>
      <w:proofErr w:type="spellEnd"/>
      <w:r>
        <w:rPr>
          <w:rFonts w:ascii="Garamond" w:eastAsia="Garamond" w:hAnsi="Garamond" w:cs="Garamond"/>
        </w:rPr>
        <w:t xml:space="preserve"> (Régis), François (Paul), </w:t>
      </w:r>
      <w:proofErr w:type="spellStart"/>
      <w:r>
        <w:rPr>
          <w:rFonts w:ascii="Garamond" w:eastAsia="Garamond" w:hAnsi="Garamond" w:cs="Garamond"/>
        </w:rPr>
        <w:t>Gitton</w:t>
      </w:r>
      <w:proofErr w:type="spellEnd"/>
      <w:r>
        <w:rPr>
          <w:rFonts w:ascii="Garamond" w:eastAsia="Garamond" w:hAnsi="Garamond" w:cs="Garamond"/>
        </w:rPr>
        <w:t>-Ripoll (Valérie), Klinger-</w:t>
      </w:r>
      <w:proofErr w:type="spellStart"/>
      <w:r>
        <w:rPr>
          <w:rFonts w:ascii="Garamond" w:eastAsia="Garamond" w:hAnsi="Garamond" w:cs="Garamond"/>
        </w:rPr>
        <w:t>Dollé</w:t>
      </w:r>
      <w:proofErr w:type="spellEnd"/>
      <w:r>
        <w:rPr>
          <w:rFonts w:ascii="Garamond" w:eastAsia="Garamond" w:hAnsi="Garamond" w:cs="Garamond"/>
        </w:rPr>
        <w:t xml:space="preserve"> (Anne-Hélène), </w:t>
      </w:r>
      <w:r>
        <w:rPr>
          <w:rFonts w:ascii="Garamond" w:eastAsia="Garamond" w:hAnsi="Garamond" w:cs="Garamond"/>
          <w:i/>
        </w:rPr>
        <w:t xml:space="preserve">Apprendre le latin : manuel de grammaire et de littérature. Grands débutants, </w:t>
      </w:r>
      <w:r>
        <w:rPr>
          <w:rFonts w:ascii="Garamond" w:eastAsia="Garamond" w:hAnsi="Garamond" w:cs="Garamond"/>
        </w:rPr>
        <w:t>Ellipses marketing, 2018.</w:t>
      </w:r>
    </w:p>
    <w:p w:rsidR="00865FC2" w:rsidRDefault="00146C16">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Pr>
          <w:rFonts w:ascii="Garamond" w:eastAsia="Garamond" w:hAnsi="Garamond" w:cs="Garamond"/>
        </w:rPr>
        <w:t>**Voir auprès du secrétariat du département LLCA : auteur latin et entraînement à la traduction</w:t>
      </w:r>
    </w:p>
    <w:p w:rsidR="00831539" w:rsidRDefault="00831539" w:rsidP="00B449EB"/>
    <w:p w:rsidR="00831539" w:rsidRDefault="00831539" w:rsidP="00831539">
      <w:pPr>
        <w:jc w:val="both"/>
      </w:pPr>
    </w:p>
    <w:p w:rsidR="00831539" w:rsidRDefault="00831539" w:rsidP="00831539">
      <w:pPr>
        <w:jc w:val="both"/>
      </w:pPr>
    </w:p>
    <w:p w:rsidR="00831539" w:rsidRDefault="00831539" w:rsidP="00831539">
      <w:pPr>
        <w:jc w:val="both"/>
      </w:pPr>
    </w:p>
    <w:p w:rsidR="00831539" w:rsidRDefault="00831539" w:rsidP="00831539">
      <w:pPr>
        <w:jc w:val="both"/>
      </w:pPr>
    </w:p>
    <w:p w:rsidR="00831539" w:rsidRDefault="00831539" w:rsidP="00831539">
      <w:pPr>
        <w:jc w:val="both"/>
      </w:pPr>
    </w:p>
    <w:p w:rsidR="00831539" w:rsidRDefault="00831539" w:rsidP="00831539">
      <w:pPr>
        <w:jc w:val="both"/>
      </w:pPr>
    </w:p>
    <w:p w:rsidR="00831539" w:rsidRDefault="00831539" w:rsidP="00831539">
      <w:pPr>
        <w:jc w:val="both"/>
      </w:pPr>
    </w:p>
    <w:p w:rsidR="00831539" w:rsidRDefault="00831539">
      <w:r>
        <w:br w:type="page"/>
      </w:r>
    </w:p>
    <w:p w:rsidR="00831539" w:rsidRDefault="00831539">
      <w:pPr>
        <w:rPr>
          <w:rFonts w:ascii="Garamond" w:eastAsia="Garamond" w:hAnsi="Garamond" w:cs="Garamond"/>
        </w:rPr>
      </w:pPr>
    </w:p>
    <w:tbl>
      <w:tblPr>
        <w:tblStyle w:val="affffffc"/>
        <w:tblW w:w="9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8"/>
      </w:tblGrid>
      <w:tr w:rsidR="00865FC2">
        <w:trPr>
          <w:jc w:val="center"/>
        </w:trPr>
        <w:tc>
          <w:tcPr>
            <w:tcW w:w="9528" w:type="dxa"/>
            <w:shd w:val="clear" w:color="auto" w:fill="FFFF00"/>
            <w:vAlign w:val="center"/>
          </w:tcPr>
          <w:p w:rsidR="00865FC2" w:rsidRDefault="00146C16" w:rsidP="00797C6D">
            <w:pPr>
              <w:jc w:val="center"/>
              <w:rPr>
                <w:rFonts w:ascii="Garamond" w:eastAsia="Garamond" w:hAnsi="Garamond" w:cs="Garamond"/>
                <w:sz w:val="48"/>
                <w:szCs w:val="48"/>
              </w:rPr>
            </w:pPr>
            <w:r>
              <w:rPr>
                <w:rFonts w:ascii="Garamond" w:eastAsia="Garamond" w:hAnsi="Garamond" w:cs="Garamond"/>
                <w:b/>
                <w:sz w:val="48"/>
                <w:szCs w:val="48"/>
              </w:rPr>
              <w:t xml:space="preserve">UE liées à la </w:t>
            </w:r>
            <w:r w:rsidR="00797C6D">
              <w:rPr>
                <w:rFonts w:ascii="Garamond" w:eastAsia="Garamond" w:hAnsi="Garamond" w:cs="Garamond"/>
                <w:b/>
                <w:sz w:val="48"/>
                <w:szCs w:val="48"/>
              </w:rPr>
              <w:t>MINEURE</w:t>
            </w:r>
          </w:p>
        </w:tc>
      </w:tr>
    </w:tbl>
    <w:p w:rsidR="002853E3" w:rsidRDefault="002853E3">
      <w:pPr>
        <w:jc w:val="both"/>
        <w:rPr>
          <w:rFonts w:ascii="Garamond" w:eastAsia="Garamond" w:hAnsi="Garamond" w:cs="Garamond"/>
        </w:rPr>
      </w:pPr>
    </w:p>
    <w:p w:rsidR="00865FC2" w:rsidRDefault="00146C16">
      <w:pPr>
        <w:jc w:val="both"/>
        <w:rPr>
          <w:rFonts w:ascii="Garamond" w:eastAsia="Garamond" w:hAnsi="Garamond" w:cs="Garamond"/>
        </w:rPr>
      </w:pPr>
      <w:r>
        <w:rPr>
          <w:rFonts w:ascii="Garamond" w:eastAsia="Garamond" w:hAnsi="Garamond" w:cs="Garamond"/>
        </w:rPr>
        <w:t xml:space="preserve">La </w:t>
      </w:r>
      <w:r w:rsidR="00797C6D">
        <w:rPr>
          <w:rFonts w:ascii="Garamond" w:eastAsia="Garamond" w:hAnsi="Garamond" w:cs="Garamond"/>
        </w:rPr>
        <w:t>Mineure est à choisir parmi les 6</w:t>
      </w:r>
      <w:r>
        <w:rPr>
          <w:rFonts w:ascii="Garamond" w:eastAsia="Garamond" w:hAnsi="Garamond" w:cs="Garamond"/>
        </w:rPr>
        <w:t> disciplines suivantes :</w:t>
      </w:r>
    </w:p>
    <w:p w:rsidR="00865FC2" w:rsidRDefault="00146C16" w:rsidP="00FD0AF2">
      <w:pPr>
        <w:numPr>
          <w:ilvl w:val="0"/>
          <w:numId w:val="71"/>
        </w:numPr>
        <w:ind w:left="0"/>
        <w:jc w:val="both"/>
      </w:pPr>
      <w:r>
        <w:rPr>
          <w:rFonts w:ascii="Garamond" w:eastAsia="Garamond" w:hAnsi="Garamond" w:cs="Garamond"/>
          <w:b/>
        </w:rPr>
        <w:t>Cinéma</w:t>
      </w:r>
      <w:r>
        <w:rPr>
          <w:rFonts w:ascii="Garamond" w:eastAsia="Garamond" w:hAnsi="Garamond" w:cs="Garamond"/>
        </w:rPr>
        <w:t xml:space="preserve"> (Dép. Lettres modernes), à partir de la L2</w:t>
      </w:r>
    </w:p>
    <w:p w:rsidR="00865FC2" w:rsidRDefault="00146C16" w:rsidP="00FD0AF2">
      <w:pPr>
        <w:numPr>
          <w:ilvl w:val="0"/>
          <w:numId w:val="71"/>
        </w:numPr>
        <w:ind w:left="0"/>
        <w:jc w:val="both"/>
      </w:pPr>
      <w:r>
        <w:rPr>
          <w:rFonts w:ascii="Garamond" w:eastAsia="Garamond" w:hAnsi="Garamond" w:cs="Garamond"/>
          <w:b/>
        </w:rPr>
        <w:t>Lettres et Arts</w:t>
      </w:r>
      <w:r>
        <w:rPr>
          <w:rFonts w:ascii="Garamond" w:eastAsia="Garamond" w:hAnsi="Garamond" w:cs="Garamond"/>
        </w:rPr>
        <w:t xml:space="preserve"> (Dép. Lettres modernes)</w:t>
      </w:r>
    </w:p>
    <w:p w:rsidR="00865FC2" w:rsidRPr="002853E3" w:rsidRDefault="00146C16" w:rsidP="00FD0AF2">
      <w:pPr>
        <w:numPr>
          <w:ilvl w:val="0"/>
          <w:numId w:val="71"/>
        </w:numPr>
        <w:ind w:left="0"/>
        <w:jc w:val="both"/>
      </w:pPr>
      <w:r>
        <w:rPr>
          <w:rFonts w:ascii="Garamond" w:eastAsia="Garamond" w:hAnsi="Garamond" w:cs="Garamond"/>
          <w:b/>
        </w:rPr>
        <w:t>Langue des Signes Française</w:t>
      </w:r>
      <w:r>
        <w:rPr>
          <w:rFonts w:ascii="Garamond" w:eastAsia="Garamond" w:hAnsi="Garamond" w:cs="Garamond"/>
        </w:rPr>
        <w:t> – LSF (Dép. Lettres modernes)</w:t>
      </w:r>
    </w:p>
    <w:p w:rsidR="002853E3" w:rsidRDefault="002853E3" w:rsidP="00FD0AF2">
      <w:pPr>
        <w:numPr>
          <w:ilvl w:val="0"/>
          <w:numId w:val="71"/>
        </w:numPr>
        <w:ind w:left="0"/>
        <w:jc w:val="both"/>
      </w:pPr>
      <w:r>
        <w:rPr>
          <w:rFonts w:ascii="Garamond" w:eastAsia="Garamond" w:hAnsi="Garamond" w:cs="Garamond"/>
          <w:b/>
        </w:rPr>
        <w:t>Didactique du F</w:t>
      </w:r>
      <w:r w:rsidRPr="002853E3">
        <w:t>.</w:t>
      </w:r>
      <w:r w:rsidRPr="002853E3">
        <w:rPr>
          <w:b/>
        </w:rPr>
        <w:t>L.E.</w:t>
      </w:r>
      <w:r w:rsidR="002B27BC">
        <w:t>, à partir de la L2</w:t>
      </w:r>
    </w:p>
    <w:p w:rsidR="00865FC2" w:rsidRDefault="00146C16" w:rsidP="00FD0AF2">
      <w:pPr>
        <w:numPr>
          <w:ilvl w:val="0"/>
          <w:numId w:val="71"/>
        </w:numPr>
        <w:ind w:left="0"/>
        <w:jc w:val="both"/>
      </w:pPr>
      <w:r>
        <w:rPr>
          <w:rFonts w:ascii="Garamond" w:eastAsia="Garamond" w:hAnsi="Garamond" w:cs="Garamond"/>
          <w:b/>
        </w:rPr>
        <w:t>Documentation</w:t>
      </w:r>
      <w:r>
        <w:rPr>
          <w:rFonts w:ascii="Garamond" w:eastAsia="Garamond" w:hAnsi="Garamond" w:cs="Garamond"/>
        </w:rPr>
        <w:t xml:space="preserve"> (Dép. DAM)</w:t>
      </w:r>
    </w:p>
    <w:p w:rsidR="00865FC2" w:rsidRDefault="00146C16" w:rsidP="00FD0AF2">
      <w:pPr>
        <w:numPr>
          <w:ilvl w:val="0"/>
          <w:numId w:val="71"/>
        </w:numPr>
        <w:ind w:left="0" w:hanging="357"/>
        <w:jc w:val="both"/>
      </w:pPr>
      <w:r>
        <w:rPr>
          <w:rFonts w:ascii="Garamond" w:eastAsia="Garamond" w:hAnsi="Garamond" w:cs="Garamond"/>
          <w:b/>
        </w:rPr>
        <w:t>Vers le Professorat des Écoles</w:t>
      </w:r>
      <w:r>
        <w:rPr>
          <w:rFonts w:ascii="Garamond" w:eastAsia="Garamond" w:hAnsi="Garamond" w:cs="Garamond"/>
        </w:rPr>
        <w:t xml:space="preserve"> (ESPE &amp; Dép. Mathématiques et Informatique)</w:t>
      </w:r>
      <w:r w:rsidR="002B27BC">
        <w:rPr>
          <w:rFonts w:ascii="Garamond" w:eastAsia="Garamond" w:hAnsi="Garamond" w:cs="Garamond"/>
        </w:rPr>
        <w:t>, à partir de la L2</w:t>
      </w:r>
    </w:p>
    <w:p w:rsidR="00865FC2" w:rsidRDefault="00865FC2">
      <w:pPr>
        <w:jc w:val="both"/>
        <w:rPr>
          <w:rFonts w:ascii="Garamond" w:eastAsia="Garamond" w:hAnsi="Garamond" w:cs="Garamond"/>
        </w:rPr>
      </w:pPr>
    </w:p>
    <w:p w:rsidR="00865FC2" w:rsidRDefault="00146C16">
      <w:pPr>
        <w:shd w:val="clear" w:color="auto" w:fill="FFFF00"/>
        <w:jc w:val="both"/>
        <w:rPr>
          <w:rFonts w:ascii="Garamond" w:eastAsia="Garamond" w:hAnsi="Garamond" w:cs="Garamond"/>
          <w:sz w:val="44"/>
          <w:szCs w:val="44"/>
        </w:rPr>
      </w:pPr>
      <w:r>
        <w:rPr>
          <w:rFonts w:ascii="Garamond" w:eastAsia="Garamond" w:hAnsi="Garamond" w:cs="Garamond"/>
          <w:b/>
          <w:smallCaps/>
          <w:sz w:val="44"/>
          <w:szCs w:val="44"/>
        </w:rPr>
        <w:t>CINÉMA</w:t>
      </w:r>
    </w:p>
    <w:p w:rsidR="00865FC2" w:rsidRDefault="00146C16">
      <w:pPr>
        <w:pBdr>
          <w:top w:val="single" w:sz="4" w:space="1" w:color="000000"/>
          <w:left w:val="single" w:sz="4" w:space="4" w:color="000000"/>
          <w:bottom w:val="single" w:sz="4" w:space="1" w:color="000000"/>
          <w:right w:val="single" w:sz="4" w:space="4" w:color="000000"/>
        </w:pBdr>
        <w:shd w:val="clear" w:color="auto" w:fill="F2F2F2"/>
        <w:jc w:val="center"/>
        <w:rPr>
          <w:rFonts w:ascii="Garamond" w:eastAsia="Garamond" w:hAnsi="Garamond" w:cs="Garamond"/>
        </w:rPr>
      </w:pPr>
      <w:r>
        <w:rPr>
          <w:rFonts w:ascii="Garamond" w:eastAsia="Garamond" w:hAnsi="Garamond" w:cs="Garamond"/>
          <w:b/>
        </w:rPr>
        <w:t xml:space="preserve">DA ouverte uniquement aux étudiants ayant validé la DA Cinéma en </w:t>
      </w:r>
      <w:proofErr w:type="gramStart"/>
      <w:r>
        <w:rPr>
          <w:rFonts w:ascii="Garamond" w:eastAsia="Garamond" w:hAnsi="Garamond" w:cs="Garamond"/>
          <w:b/>
        </w:rPr>
        <w:t>L2</w:t>
      </w:r>
      <w:proofErr w:type="gramEnd"/>
      <w:r>
        <w:rPr>
          <w:rFonts w:ascii="Garamond" w:eastAsia="Garamond" w:hAnsi="Garamond" w:cs="Garamond"/>
          <w:b/>
        </w:rPr>
        <w:br/>
        <w:t>(pas de nouvelle inscri</w:t>
      </w:r>
      <w:r w:rsidR="001423DF">
        <w:rPr>
          <w:rFonts w:ascii="Garamond" w:eastAsia="Garamond" w:hAnsi="Garamond" w:cs="Garamond"/>
          <w:b/>
        </w:rPr>
        <w:t>ption en L3</w:t>
      </w:r>
      <w:r>
        <w:rPr>
          <w:rFonts w:ascii="Garamond" w:eastAsia="Garamond" w:hAnsi="Garamond" w:cs="Garamond"/>
          <w:b/>
        </w:rPr>
        <w:t>)</w:t>
      </w:r>
    </w:p>
    <w:p w:rsidR="00865FC2" w:rsidRDefault="00146C16">
      <w:pPr>
        <w:pBdr>
          <w:top w:val="single" w:sz="4" w:space="1" w:color="000000"/>
          <w:left w:val="single" w:sz="4" w:space="4" w:color="000000"/>
          <w:bottom w:val="single" w:sz="4" w:space="1" w:color="000000"/>
          <w:right w:val="single" w:sz="4" w:space="4" w:color="000000"/>
        </w:pBdr>
        <w:shd w:val="clear" w:color="auto" w:fill="F2F2F2"/>
        <w:jc w:val="center"/>
        <w:rPr>
          <w:rFonts w:ascii="Garamond" w:eastAsia="Garamond" w:hAnsi="Garamond" w:cs="Garamond"/>
        </w:rPr>
      </w:pPr>
      <w:r>
        <w:rPr>
          <w:rFonts w:ascii="Garamond" w:eastAsia="Garamond" w:hAnsi="Garamond" w:cs="Garamond"/>
          <w:b/>
        </w:rPr>
        <w:t>Régime Contrôle continu uniquement (pas de régime Contrôle terminal</w:t>
      </w:r>
      <w:proofErr w:type="gramStart"/>
      <w:r>
        <w:rPr>
          <w:rFonts w:ascii="Garamond" w:eastAsia="Garamond" w:hAnsi="Garamond" w:cs="Garamond"/>
          <w:b/>
        </w:rPr>
        <w:t>)</w:t>
      </w:r>
      <w:proofErr w:type="gramEnd"/>
      <w:r>
        <w:rPr>
          <w:rFonts w:ascii="Garamond" w:eastAsia="Garamond" w:hAnsi="Garamond" w:cs="Garamond"/>
          <w:b/>
        </w:rPr>
        <w:br/>
        <w:t xml:space="preserve">L’assiduité </w:t>
      </w:r>
      <w:proofErr w:type="spellStart"/>
      <w:r>
        <w:rPr>
          <w:rFonts w:ascii="Garamond" w:eastAsia="Garamond" w:hAnsi="Garamond" w:cs="Garamond"/>
          <w:b/>
        </w:rPr>
        <w:t>au</w:t>
      </w:r>
      <w:proofErr w:type="spellEnd"/>
      <w:r>
        <w:rPr>
          <w:rFonts w:ascii="Garamond" w:eastAsia="Garamond" w:hAnsi="Garamond" w:cs="Garamond"/>
          <w:b/>
        </w:rPr>
        <w:t xml:space="preserve"> cours est obligatoire</w:t>
      </w:r>
    </w:p>
    <w:p w:rsidR="00865FC2"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 CN00501T</w:t>
      </w:r>
      <w:r w:rsidR="00146C16">
        <w:rPr>
          <w:rFonts w:ascii="Garamond" w:eastAsia="Garamond" w:hAnsi="Garamond" w:cs="Garamond"/>
          <w:b/>
          <w:sz w:val="36"/>
          <w:szCs w:val="36"/>
        </w:rPr>
        <w:t xml:space="preserve"> </w:t>
      </w:r>
      <w:r>
        <w:rPr>
          <w:rFonts w:ascii="Garamond" w:eastAsia="Garamond" w:hAnsi="Garamond" w:cs="Garamond"/>
          <w:b/>
          <w:sz w:val="36"/>
          <w:szCs w:val="36"/>
        </w:rPr>
        <w:t>Cinéma contemporain</w:t>
      </w:r>
    </w:p>
    <w:p w:rsidR="00865FC2"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50</w:t>
      </w:r>
      <w:r w:rsidR="00146C16">
        <w:rPr>
          <w:rFonts w:ascii="Garamond" w:eastAsia="Garamond" w:hAnsi="Garamond" w:cs="Garamond"/>
          <w:i/>
          <w:sz w:val="32"/>
          <w:szCs w:val="32"/>
        </w:rPr>
        <w:t> heures – 6ECTS – SED : non</w:t>
      </w:r>
    </w:p>
    <w:p w:rsidR="00865FC2" w:rsidRDefault="00865FC2">
      <w:pPr>
        <w:jc w:val="both"/>
        <w:rPr>
          <w:rFonts w:ascii="Garamond" w:eastAsia="Garamond" w:hAnsi="Garamond" w:cs="Garamond"/>
        </w:rPr>
      </w:pP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 CN00601T</w:t>
      </w:r>
      <w:r w:rsidR="00146C16">
        <w:rPr>
          <w:rFonts w:ascii="Garamond" w:eastAsia="Garamond" w:hAnsi="Garamond" w:cs="Garamond"/>
          <w:b/>
          <w:sz w:val="36"/>
          <w:szCs w:val="36"/>
        </w:rPr>
        <w:t xml:space="preserve"> </w:t>
      </w:r>
      <w:r>
        <w:rPr>
          <w:rFonts w:ascii="Garamond" w:eastAsia="Garamond" w:hAnsi="Garamond" w:cs="Garamond"/>
          <w:b/>
          <w:sz w:val="36"/>
          <w:szCs w:val="36"/>
        </w:rPr>
        <w:t>Théorie du cinéma et pensée critique</w:t>
      </w:r>
    </w:p>
    <w:p w:rsidR="00865FC2" w:rsidRDefault="00146C16">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52heures – 6ECTS – SED : non</w:t>
      </w:r>
    </w:p>
    <w:p w:rsidR="00865FC2" w:rsidRDefault="00865FC2">
      <w:pPr>
        <w:jc w:val="both"/>
        <w:rPr>
          <w:rFonts w:ascii="Garamond" w:eastAsia="Garamond" w:hAnsi="Garamond" w:cs="Garamond"/>
        </w:rPr>
      </w:pPr>
    </w:p>
    <w:p w:rsidR="001423DF" w:rsidRDefault="001423DF">
      <w:pPr>
        <w:jc w:val="both"/>
        <w:rPr>
          <w:rFonts w:ascii="Garamond" w:eastAsia="Garamond" w:hAnsi="Garamond" w:cs="Garamond"/>
        </w:rPr>
      </w:pPr>
    </w:p>
    <w:p w:rsidR="00865FC2" w:rsidRDefault="00146C16">
      <w:pPr>
        <w:shd w:val="clear" w:color="auto" w:fill="FFFF00"/>
        <w:jc w:val="both"/>
        <w:rPr>
          <w:rFonts w:ascii="Garamond" w:eastAsia="Garamond" w:hAnsi="Garamond" w:cs="Garamond"/>
          <w:sz w:val="44"/>
          <w:szCs w:val="44"/>
        </w:rPr>
      </w:pPr>
      <w:r>
        <w:rPr>
          <w:rFonts w:ascii="Garamond" w:eastAsia="Garamond" w:hAnsi="Garamond" w:cs="Garamond"/>
          <w:b/>
          <w:sz w:val="44"/>
          <w:szCs w:val="44"/>
        </w:rPr>
        <w:t>LETTRES ET ARTS</w:t>
      </w:r>
    </w:p>
    <w:p w:rsidR="00797C6D" w:rsidRDefault="00146C16">
      <w:pPr>
        <w:jc w:val="both"/>
        <w:rPr>
          <w:rFonts w:ascii="Garamond" w:eastAsia="Garamond" w:hAnsi="Garamond" w:cs="Garamond"/>
        </w:rPr>
      </w:pPr>
      <w:r>
        <w:rPr>
          <w:rFonts w:ascii="Garamond" w:eastAsia="Garamond" w:hAnsi="Garamond" w:cs="Garamond"/>
          <w:b/>
        </w:rPr>
        <w:t>Responsable</w:t>
      </w:r>
      <w:r w:rsidR="00797C6D">
        <w:rPr>
          <w:rFonts w:ascii="Garamond" w:eastAsia="Garamond" w:hAnsi="Garamond" w:cs="Garamond"/>
          <w:b/>
        </w:rPr>
        <w:t>s</w:t>
      </w:r>
      <w:r w:rsidR="00797C6D">
        <w:rPr>
          <w:rFonts w:ascii="Garamond" w:eastAsia="Garamond" w:hAnsi="Garamond" w:cs="Garamond"/>
        </w:rPr>
        <w:t xml:space="preserve"> : Marine Le Bail et Julien </w:t>
      </w:r>
      <w:proofErr w:type="spellStart"/>
      <w:r w:rsidR="00797C6D">
        <w:rPr>
          <w:rFonts w:ascii="Garamond" w:eastAsia="Garamond" w:hAnsi="Garamond" w:cs="Garamond"/>
        </w:rPr>
        <w:t>Roumette</w:t>
      </w:r>
      <w:proofErr w:type="spellEnd"/>
    </w:p>
    <w:p w:rsidR="00865FC2" w:rsidRDefault="00146C16">
      <w:pPr>
        <w:pBdr>
          <w:top w:val="single" w:sz="4" w:space="1" w:color="000000"/>
          <w:left w:val="single" w:sz="4" w:space="4" w:color="000000"/>
          <w:bottom w:val="single" w:sz="4" w:space="1" w:color="000000"/>
          <w:right w:val="single" w:sz="4" w:space="4" w:color="000000"/>
        </w:pBdr>
        <w:shd w:val="clear" w:color="auto" w:fill="F2F2F2"/>
        <w:jc w:val="center"/>
        <w:rPr>
          <w:rFonts w:ascii="Garamond" w:eastAsia="Garamond" w:hAnsi="Garamond" w:cs="Garamond"/>
        </w:rPr>
      </w:pPr>
      <w:r>
        <w:rPr>
          <w:rFonts w:ascii="Garamond" w:eastAsia="Garamond" w:hAnsi="Garamond" w:cs="Garamond"/>
          <w:b/>
        </w:rPr>
        <w:t>Régime Contrôle continu uniquement (pas de régime Contrôle terminal</w:t>
      </w:r>
      <w:proofErr w:type="gramStart"/>
      <w:r>
        <w:rPr>
          <w:rFonts w:ascii="Garamond" w:eastAsia="Garamond" w:hAnsi="Garamond" w:cs="Garamond"/>
          <w:b/>
        </w:rPr>
        <w:t>)</w:t>
      </w:r>
      <w:proofErr w:type="gramEnd"/>
      <w:r>
        <w:rPr>
          <w:rFonts w:ascii="Garamond" w:eastAsia="Garamond" w:hAnsi="Garamond" w:cs="Garamond"/>
          <w:b/>
        </w:rPr>
        <w:br/>
        <w:t xml:space="preserve">L’assiduité </w:t>
      </w:r>
      <w:proofErr w:type="spellStart"/>
      <w:r>
        <w:rPr>
          <w:rFonts w:ascii="Garamond" w:eastAsia="Garamond" w:hAnsi="Garamond" w:cs="Garamond"/>
          <w:b/>
        </w:rPr>
        <w:t>au</w:t>
      </w:r>
      <w:proofErr w:type="spellEnd"/>
      <w:r>
        <w:rPr>
          <w:rFonts w:ascii="Garamond" w:eastAsia="Garamond" w:hAnsi="Garamond" w:cs="Garamond"/>
          <w:b/>
        </w:rPr>
        <w:t xml:space="preserve"> cours est obligatoire</w:t>
      </w:r>
    </w:p>
    <w:p w:rsidR="00797C6D" w:rsidRDefault="00797C6D">
      <w:pPr>
        <w:jc w:val="both"/>
        <w:rPr>
          <w:rFonts w:ascii="Garamond" w:eastAsia="Garamond" w:hAnsi="Garamond" w:cs="Garamond"/>
          <w:sz w:val="22"/>
          <w:szCs w:val="22"/>
        </w:rPr>
      </w:pPr>
    </w:p>
    <w:p w:rsidR="00865FC2" w:rsidRDefault="00146C16">
      <w:pPr>
        <w:jc w:val="both"/>
        <w:rPr>
          <w:rFonts w:ascii="Garamond" w:eastAsia="Garamond" w:hAnsi="Garamond" w:cs="Garamond"/>
          <w:sz w:val="22"/>
          <w:szCs w:val="22"/>
        </w:rPr>
      </w:pPr>
      <w:r>
        <w:rPr>
          <w:rFonts w:ascii="Garamond" w:eastAsia="Garamond" w:hAnsi="Garamond" w:cs="Garamond"/>
          <w:sz w:val="22"/>
          <w:szCs w:val="22"/>
        </w:rPr>
        <w:t xml:space="preserve">La Discipline associée </w:t>
      </w:r>
      <w:r>
        <w:rPr>
          <w:rFonts w:ascii="Garamond" w:eastAsia="Garamond" w:hAnsi="Garamond" w:cs="Garamond"/>
          <w:i/>
          <w:sz w:val="22"/>
          <w:szCs w:val="22"/>
        </w:rPr>
        <w:t>Lettres et Arts</w:t>
      </w:r>
      <w:r>
        <w:rPr>
          <w:rFonts w:ascii="Garamond" w:eastAsia="Garamond" w:hAnsi="Garamond" w:cs="Garamond"/>
          <w:sz w:val="22"/>
          <w:szCs w:val="22"/>
        </w:rPr>
        <w:t xml:space="preserve"> propose une approche pluridisciplinaire de l’étude des arts, articulée autour de la littérature. L’objectif est de faire saisir la vitalité du rapport entre les arts et la littérature et de faire réfléchir sur les influences réciproques des différents types de création artistique, ainsi qu’à des notions communes et aux problèmes que cela pose.</w:t>
      </w:r>
    </w:p>
    <w:p w:rsidR="00865FC2" w:rsidRDefault="00146C16">
      <w:pPr>
        <w:jc w:val="both"/>
        <w:rPr>
          <w:rFonts w:ascii="Garamond" w:eastAsia="Garamond" w:hAnsi="Garamond" w:cs="Garamond"/>
          <w:sz w:val="22"/>
          <w:szCs w:val="22"/>
        </w:rPr>
      </w:pPr>
      <w:r>
        <w:rPr>
          <w:rFonts w:ascii="Garamond" w:eastAsia="Garamond" w:hAnsi="Garamond" w:cs="Garamond"/>
          <w:sz w:val="22"/>
          <w:szCs w:val="22"/>
        </w:rPr>
        <w:t>Ce cursus propose des cours d’histoire de la musique (pour non-spécialistes, sans compétences préalables requises, incluant les musiques actuelles), d’histoire des arts (arts plastiques, mais aussi architecture), d’analyse de l’image et des approches croisées qui problématisent des notions communes (historiques et esthétiques) à partir de l’étude d’œuvres littéraires : Littérature et peinture, Littérature et photographie, cinéma et littérature, Littérature et musique, ainsi que des approches transversales sur le livre de jeunesse et la bande dessinée, ainsi que sur les différents supports de l’image et de l’écrit, jusqu’au numérique.</w:t>
      </w:r>
    </w:p>
    <w:p w:rsidR="00865FC2" w:rsidRDefault="00146C16">
      <w:pPr>
        <w:jc w:val="both"/>
        <w:rPr>
          <w:rFonts w:ascii="Garamond" w:eastAsia="Garamond" w:hAnsi="Garamond" w:cs="Garamond"/>
          <w:sz w:val="22"/>
          <w:szCs w:val="22"/>
        </w:rPr>
      </w:pPr>
      <w:r>
        <w:rPr>
          <w:rFonts w:ascii="Garamond" w:eastAsia="Garamond" w:hAnsi="Garamond" w:cs="Garamond"/>
          <w:sz w:val="22"/>
          <w:szCs w:val="22"/>
        </w:rPr>
        <w:t xml:space="preserve">La Discipline associée </w:t>
      </w:r>
      <w:r>
        <w:rPr>
          <w:rFonts w:ascii="Garamond" w:eastAsia="Garamond" w:hAnsi="Garamond" w:cs="Garamond"/>
          <w:i/>
          <w:sz w:val="22"/>
          <w:szCs w:val="22"/>
        </w:rPr>
        <w:t>Lettres et Arts</w:t>
      </w:r>
      <w:r>
        <w:rPr>
          <w:rFonts w:ascii="Garamond" w:eastAsia="Garamond" w:hAnsi="Garamond" w:cs="Garamond"/>
          <w:sz w:val="22"/>
          <w:szCs w:val="22"/>
        </w:rPr>
        <w:t xml:space="preserve"> est destinée à compléter la formation des étudiants de Lettres modernes qui veulent une ouverture sur les autres arts et qui, entre autres, se destinent à des métiers de la culture et aux masters dans ce domaine. Pour les étudiants d’Histoire de l’art, elle permet de compléter leur formation principale en ouvrant à des problématiques communes très largement représentées dans la littérature, ainsi qu’à l’histoire de la musique.</w:t>
      </w:r>
    </w:p>
    <w:p w:rsidR="00797C6D" w:rsidRDefault="00797C6D">
      <w:pPr>
        <w:jc w:val="both"/>
        <w:rPr>
          <w:rFonts w:ascii="Garamond" w:eastAsia="Garamond" w:hAnsi="Garamond" w:cs="Garamond"/>
          <w:sz w:val="22"/>
          <w:szCs w:val="22"/>
        </w:rPr>
      </w:pPr>
    </w:p>
    <w:p w:rsidR="003E3039"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 LR00501T</w:t>
      </w:r>
      <w:r w:rsidR="00146C16">
        <w:rPr>
          <w:rFonts w:ascii="Garamond" w:eastAsia="Garamond" w:hAnsi="Garamond" w:cs="Garamond"/>
          <w:b/>
          <w:sz w:val="36"/>
          <w:szCs w:val="36"/>
        </w:rPr>
        <w:t xml:space="preserve"> Texte et Image 1</w:t>
      </w:r>
      <w:r>
        <w:rPr>
          <w:rFonts w:ascii="Garamond" w:eastAsia="Garamond" w:hAnsi="Garamond" w:cs="Garamond"/>
          <w:b/>
          <w:sz w:val="36"/>
          <w:szCs w:val="36"/>
        </w:rPr>
        <w:t xml:space="preserve"> </w:t>
      </w:r>
    </w:p>
    <w:p w:rsidR="00865FC2"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proofErr w:type="gramStart"/>
      <w:r>
        <w:rPr>
          <w:rFonts w:ascii="Garamond" w:eastAsia="Garamond" w:hAnsi="Garamond" w:cs="Garamond"/>
          <w:b/>
          <w:sz w:val="36"/>
          <w:szCs w:val="36"/>
        </w:rPr>
        <w:t>ou</w:t>
      </w:r>
      <w:proofErr w:type="gramEnd"/>
      <w:r>
        <w:rPr>
          <w:rFonts w:ascii="Garamond" w:eastAsia="Garamond" w:hAnsi="Garamond" w:cs="Garamond"/>
          <w:b/>
          <w:sz w:val="36"/>
          <w:szCs w:val="36"/>
        </w:rPr>
        <w:t xml:space="preserve"> LR00502T Lettres et arts 4</w:t>
      </w:r>
    </w:p>
    <w:p w:rsidR="003E3039" w:rsidRPr="003E3039"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i/>
          <w:sz w:val="32"/>
          <w:szCs w:val="32"/>
        </w:rPr>
        <w:t>50</w:t>
      </w:r>
      <w:r w:rsidR="001423DF">
        <w:rPr>
          <w:rFonts w:ascii="Garamond" w:eastAsia="Garamond" w:hAnsi="Garamond" w:cs="Garamond"/>
          <w:i/>
          <w:sz w:val="32"/>
          <w:szCs w:val="32"/>
        </w:rPr>
        <w:t xml:space="preserve"> </w:t>
      </w:r>
      <w:r w:rsidR="00146C16">
        <w:rPr>
          <w:rFonts w:ascii="Garamond" w:eastAsia="Garamond" w:hAnsi="Garamond" w:cs="Garamond"/>
          <w:i/>
          <w:sz w:val="32"/>
          <w:szCs w:val="32"/>
        </w:rPr>
        <w:t>heures – 6ECTS – SED : non</w:t>
      </w:r>
    </w:p>
    <w:p w:rsidR="00865FC2" w:rsidRDefault="00865FC2">
      <w:pPr>
        <w:jc w:val="both"/>
        <w:rPr>
          <w:rFonts w:ascii="Garamond" w:eastAsia="Garamond" w:hAnsi="Garamond" w:cs="Garamond"/>
        </w:rPr>
      </w:pP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lastRenderedPageBreak/>
        <w:t>UE 604 LR00601T</w:t>
      </w:r>
      <w:r w:rsidR="00146C16">
        <w:rPr>
          <w:rFonts w:ascii="Garamond" w:eastAsia="Garamond" w:hAnsi="Garamond" w:cs="Garamond"/>
          <w:b/>
          <w:sz w:val="36"/>
          <w:szCs w:val="36"/>
        </w:rPr>
        <w:t xml:space="preserve"> Texte et Image 2</w:t>
      </w:r>
    </w:p>
    <w:p w:rsidR="001423DF"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proofErr w:type="gramStart"/>
      <w:r>
        <w:rPr>
          <w:rFonts w:ascii="Garamond" w:eastAsia="Garamond" w:hAnsi="Garamond" w:cs="Garamond"/>
          <w:b/>
          <w:sz w:val="36"/>
          <w:szCs w:val="36"/>
        </w:rPr>
        <w:t>ou</w:t>
      </w:r>
      <w:proofErr w:type="gramEnd"/>
      <w:r>
        <w:rPr>
          <w:rFonts w:ascii="Garamond" w:eastAsia="Garamond" w:hAnsi="Garamond" w:cs="Garamond"/>
          <w:b/>
          <w:sz w:val="36"/>
          <w:szCs w:val="36"/>
        </w:rPr>
        <w:t xml:space="preserve"> LR00602T Musique et Lettres 2</w:t>
      </w: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bookmarkStart w:id="3" w:name="_heading=h.30j0zll" w:colFirst="0" w:colLast="0"/>
      <w:bookmarkEnd w:id="3"/>
      <w:r>
        <w:rPr>
          <w:rFonts w:ascii="Garamond" w:eastAsia="Garamond" w:hAnsi="Garamond" w:cs="Garamond"/>
          <w:i/>
          <w:sz w:val="32"/>
          <w:szCs w:val="32"/>
        </w:rPr>
        <w:t xml:space="preserve">50 </w:t>
      </w:r>
      <w:r w:rsidR="00146C16">
        <w:rPr>
          <w:rFonts w:ascii="Garamond" w:eastAsia="Garamond" w:hAnsi="Garamond" w:cs="Garamond"/>
          <w:i/>
          <w:sz w:val="32"/>
          <w:szCs w:val="32"/>
        </w:rPr>
        <w:t>heures – 6ECTS – SED : non</w:t>
      </w:r>
    </w:p>
    <w:p w:rsidR="00865FC2" w:rsidRDefault="00865FC2">
      <w:pPr>
        <w:jc w:val="both"/>
        <w:rPr>
          <w:rFonts w:ascii="Garamond" w:eastAsia="Garamond" w:hAnsi="Garamond" w:cs="Garamond"/>
        </w:rPr>
      </w:pPr>
    </w:p>
    <w:p w:rsidR="000C4BAB" w:rsidRDefault="000C4BAB">
      <w:pPr>
        <w:jc w:val="both"/>
        <w:rPr>
          <w:rFonts w:ascii="Garamond" w:eastAsia="Garamond" w:hAnsi="Garamond" w:cs="Garamond"/>
        </w:rPr>
      </w:pPr>
    </w:p>
    <w:p w:rsidR="00865FC2" w:rsidRDefault="00146C16">
      <w:pPr>
        <w:shd w:val="clear" w:color="auto" w:fill="FFFF00"/>
        <w:jc w:val="both"/>
        <w:rPr>
          <w:rFonts w:ascii="Garamond" w:eastAsia="Garamond" w:hAnsi="Garamond" w:cs="Garamond"/>
          <w:sz w:val="44"/>
          <w:szCs w:val="44"/>
        </w:rPr>
      </w:pPr>
      <w:r>
        <w:rPr>
          <w:rFonts w:ascii="Garamond" w:eastAsia="Garamond" w:hAnsi="Garamond" w:cs="Garamond"/>
          <w:b/>
          <w:smallCaps/>
          <w:sz w:val="44"/>
          <w:szCs w:val="44"/>
        </w:rPr>
        <w:t>LANGUE DES SIGNES FRANÇAISE (LSF)</w:t>
      </w:r>
    </w:p>
    <w:p w:rsidR="00865FC2" w:rsidRDefault="00865FC2">
      <w:pPr>
        <w:jc w:val="both"/>
        <w:rPr>
          <w:rFonts w:ascii="Garamond" w:eastAsia="Garamond" w:hAnsi="Garamond" w:cs="Garamond"/>
          <w:sz w:val="16"/>
          <w:szCs w:val="16"/>
        </w:rPr>
      </w:pPr>
    </w:p>
    <w:p w:rsidR="00865FC2" w:rsidRDefault="00146C16">
      <w:pPr>
        <w:pBdr>
          <w:top w:val="single" w:sz="4" w:space="1" w:color="000000"/>
          <w:left w:val="single" w:sz="4" w:space="4" w:color="000000"/>
          <w:bottom w:val="single" w:sz="4" w:space="1" w:color="000000"/>
          <w:right w:val="single" w:sz="4" w:space="4" w:color="000000"/>
        </w:pBdr>
        <w:shd w:val="clear" w:color="auto" w:fill="F2F2F2"/>
        <w:jc w:val="center"/>
        <w:rPr>
          <w:rFonts w:ascii="Garamond" w:eastAsia="Garamond" w:hAnsi="Garamond" w:cs="Garamond"/>
        </w:rPr>
      </w:pPr>
      <w:r>
        <w:rPr>
          <w:rFonts w:ascii="Garamond" w:eastAsia="Garamond" w:hAnsi="Garamond" w:cs="Garamond"/>
          <w:b/>
        </w:rPr>
        <w:t xml:space="preserve"> Régime Contrôle continu uniquement (pas de régime Contrôle terminal</w:t>
      </w:r>
      <w:proofErr w:type="gramStart"/>
      <w:r>
        <w:rPr>
          <w:rFonts w:ascii="Garamond" w:eastAsia="Garamond" w:hAnsi="Garamond" w:cs="Garamond"/>
          <w:b/>
        </w:rPr>
        <w:t>)</w:t>
      </w:r>
      <w:proofErr w:type="gramEnd"/>
      <w:r>
        <w:rPr>
          <w:rFonts w:ascii="Garamond" w:eastAsia="Garamond" w:hAnsi="Garamond" w:cs="Garamond"/>
          <w:b/>
        </w:rPr>
        <w:br/>
        <w:t xml:space="preserve">L’assiduité </w:t>
      </w:r>
      <w:proofErr w:type="spellStart"/>
      <w:r>
        <w:rPr>
          <w:rFonts w:ascii="Garamond" w:eastAsia="Garamond" w:hAnsi="Garamond" w:cs="Garamond"/>
          <w:b/>
        </w:rPr>
        <w:t>au</w:t>
      </w:r>
      <w:proofErr w:type="spellEnd"/>
      <w:r>
        <w:rPr>
          <w:rFonts w:ascii="Garamond" w:eastAsia="Garamond" w:hAnsi="Garamond" w:cs="Garamond"/>
          <w:b/>
        </w:rPr>
        <w:t xml:space="preserve"> cours est obligatoire</w:t>
      </w:r>
    </w:p>
    <w:p w:rsidR="00865FC2" w:rsidRDefault="00146C16">
      <w:pPr>
        <w:jc w:val="both"/>
        <w:rPr>
          <w:rFonts w:ascii="Garamond" w:eastAsia="Garamond" w:hAnsi="Garamond" w:cs="Garamond"/>
        </w:rPr>
      </w:pPr>
      <w:r>
        <w:rPr>
          <w:rFonts w:ascii="Garamond" w:eastAsia="Garamond" w:hAnsi="Garamond" w:cs="Garamond"/>
        </w:rPr>
        <w:t>La loi de février 2005 pour l’égalité des droits et des chances reconnaît pleinement et entièrement la Langue des Signes (LS). Cette disposition légale vient encourager la volonté des sourds ayant fait le choix de cette langue de participer activement à la vie civile en ayant accès à toute l’information voulue ; elle accroît encore davantage une demande qui allait déjà grandissante tout en se diversifiant considérablement : vie sociale, professionnelle et culturelle ; éducation, justice… Or, trop peu nombreux sont aujourd’hui les interprètes en LS en France, un peu plus de 200, pouvant faire face. La formation de spécialistes en la matière demeure donc plus que jamais une réelle nécessité.</w:t>
      </w:r>
    </w:p>
    <w:p w:rsidR="00865FC2" w:rsidRDefault="00146C16">
      <w:pPr>
        <w:tabs>
          <w:tab w:val="left" w:pos="709"/>
        </w:tabs>
        <w:jc w:val="both"/>
        <w:rPr>
          <w:rFonts w:ascii="Garamond" w:eastAsia="Garamond" w:hAnsi="Garamond" w:cs="Garamond"/>
        </w:rPr>
      </w:pPr>
      <w:r>
        <w:rPr>
          <w:rFonts w:ascii="Garamond" w:eastAsia="Garamond" w:hAnsi="Garamond" w:cs="Garamond"/>
        </w:rPr>
        <w:t xml:space="preserve">Toulouse est en effet nationalement reconnue pour son dynamisme en matière d’accessibilité en Langue des Signes Française (LSF). Dans le cadre d’une convention passée avec l’université, les enseignements sont confiés aux formateurs de </w:t>
      </w:r>
      <w:r>
        <w:rPr>
          <w:rFonts w:ascii="Garamond" w:eastAsia="Garamond" w:hAnsi="Garamond" w:cs="Garamond"/>
          <w:b/>
        </w:rPr>
        <w:t>l’association IRIS.</w:t>
      </w:r>
    </w:p>
    <w:p w:rsidR="00865FC2" w:rsidRDefault="00865FC2">
      <w:pPr>
        <w:jc w:val="both"/>
        <w:rPr>
          <w:rFonts w:ascii="Garamond" w:eastAsia="Garamond" w:hAnsi="Garamond" w:cs="Garamond"/>
          <w:sz w:val="20"/>
          <w:szCs w:val="20"/>
          <w:highlight w:val="red"/>
        </w:rPr>
      </w:pPr>
    </w:p>
    <w:p w:rsidR="00865FC2"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 LMS0504T</w:t>
      </w:r>
      <w:r w:rsidR="00146C16">
        <w:rPr>
          <w:rFonts w:ascii="Garamond" w:eastAsia="Garamond" w:hAnsi="Garamond" w:cs="Garamond"/>
          <w:b/>
          <w:sz w:val="36"/>
          <w:szCs w:val="36"/>
        </w:rPr>
        <w:t xml:space="preserve"> LSF : Perfectionnement 1</w:t>
      </w:r>
    </w:p>
    <w:p w:rsidR="00865FC2" w:rsidRDefault="000F6B8D">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50 </w:t>
      </w:r>
      <w:r w:rsidR="00146C16">
        <w:rPr>
          <w:rFonts w:ascii="Garamond" w:eastAsia="Garamond" w:hAnsi="Garamond" w:cs="Garamond"/>
          <w:i/>
          <w:sz w:val="32"/>
          <w:szCs w:val="32"/>
        </w:rPr>
        <w:t>heures  6</w:t>
      </w:r>
      <w:r>
        <w:rPr>
          <w:rFonts w:ascii="Garamond" w:eastAsia="Garamond" w:hAnsi="Garamond" w:cs="Garamond"/>
          <w:i/>
          <w:sz w:val="32"/>
          <w:szCs w:val="32"/>
        </w:rPr>
        <w:t xml:space="preserve"> </w:t>
      </w:r>
      <w:r w:rsidR="00146C16">
        <w:rPr>
          <w:rFonts w:ascii="Garamond" w:eastAsia="Garamond" w:hAnsi="Garamond" w:cs="Garamond"/>
          <w:i/>
          <w:sz w:val="32"/>
          <w:szCs w:val="32"/>
        </w:rPr>
        <w:t>ECTS – SED : non</w:t>
      </w:r>
    </w:p>
    <w:p w:rsidR="00865FC2" w:rsidRDefault="00865FC2">
      <w:pPr>
        <w:jc w:val="both"/>
        <w:rPr>
          <w:rFonts w:ascii="Garamond" w:eastAsia="Garamond" w:hAnsi="Garamond" w:cs="Garamond"/>
          <w:sz w:val="16"/>
          <w:szCs w:val="16"/>
          <w:highlight w:val="red"/>
        </w:rPr>
      </w:pPr>
    </w:p>
    <w:p w:rsidR="00865FC2" w:rsidRDefault="00146C16">
      <w:pPr>
        <w:rPr>
          <w:rFonts w:ascii="Garamond" w:eastAsia="Garamond" w:hAnsi="Garamond" w:cs="Garamond"/>
        </w:rPr>
      </w:pPr>
      <w:r>
        <w:rPr>
          <w:rFonts w:ascii="Garamond" w:eastAsia="Garamond" w:hAnsi="Garamond" w:cs="Garamond"/>
          <w:b/>
        </w:rPr>
        <w:t>Objectifs</w:t>
      </w:r>
      <w:r>
        <w:rPr>
          <w:rFonts w:ascii="Garamond" w:eastAsia="Garamond" w:hAnsi="Garamond" w:cs="Garamond"/>
        </w:rPr>
        <w:t> : pouvoir aborder un milieu constitué de sourds</w:t>
      </w:r>
    </w:p>
    <w:p w:rsidR="00865FC2" w:rsidRDefault="00146C16" w:rsidP="00FD0AF2">
      <w:pPr>
        <w:numPr>
          <w:ilvl w:val="0"/>
          <w:numId w:val="46"/>
        </w:numPr>
        <w:ind w:left="0" w:hanging="283"/>
      </w:pPr>
      <w:r>
        <w:rPr>
          <w:rFonts w:ascii="Garamond" w:eastAsia="Garamond" w:hAnsi="Garamond" w:cs="Garamond"/>
        </w:rPr>
        <w:t>Savoir exprimer l’hypothèse</w:t>
      </w:r>
    </w:p>
    <w:p w:rsidR="00865FC2" w:rsidRDefault="00146C16" w:rsidP="00FD0AF2">
      <w:pPr>
        <w:numPr>
          <w:ilvl w:val="0"/>
          <w:numId w:val="35"/>
        </w:numPr>
        <w:ind w:left="0" w:hanging="283"/>
        <w:jc w:val="both"/>
      </w:pPr>
      <w:r>
        <w:rPr>
          <w:rFonts w:ascii="Garamond" w:eastAsia="Garamond" w:hAnsi="Garamond" w:cs="Garamond"/>
        </w:rPr>
        <w:t>Comprendre l’énoncé et l’énonciation</w:t>
      </w:r>
    </w:p>
    <w:p w:rsidR="00865FC2" w:rsidRDefault="00F10EEF">
      <w:pPr>
        <w:jc w:val="both"/>
        <w:rPr>
          <w:rFonts w:ascii="Garamond" w:eastAsia="Garamond" w:hAnsi="Garamond" w:cs="Garamond"/>
        </w:rPr>
      </w:pPr>
      <w:r>
        <w:rPr>
          <w:rFonts w:ascii="Garamond" w:eastAsia="Garamond" w:hAnsi="Garamond" w:cs="Garamond"/>
          <w:b/>
        </w:rPr>
        <w:t>Séquence « Être à l’aise dans le dialogue</w:t>
      </w:r>
      <w:r w:rsidR="00146C16">
        <w:rPr>
          <w:rFonts w:ascii="Garamond" w:eastAsia="Garamond" w:hAnsi="Garamond" w:cs="Garamond"/>
          <w:b/>
        </w:rPr>
        <w:t> »</w:t>
      </w:r>
    </w:p>
    <w:p w:rsidR="00865FC2" w:rsidRDefault="00146C16" w:rsidP="00FD0AF2">
      <w:pPr>
        <w:numPr>
          <w:ilvl w:val="0"/>
          <w:numId w:val="51"/>
        </w:numPr>
        <w:pBdr>
          <w:top w:val="nil"/>
          <w:left w:val="nil"/>
          <w:bottom w:val="nil"/>
          <w:right w:val="nil"/>
          <w:between w:val="nil"/>
        </w:pBdr>
        <w:ind w:left="0" w:hanging="283"/>
        <w:rPr>
          <w:color w:val="000000"/>
        </w:rPr>
      </w:pPr>
      <w:r>
        <w:rPr>
          <w:rFonts w:ascii="Garamond" w:eastAsia="Garamond" w:hAnsi="Garamond" w:cs="Garamond"/>
          <w:color w:val="000000"/>
        </w:rPr>
        <w:t>Décrire l’idiomatique de la LSF</w:t>
      </w:r>
    </w:p>
    <w:p w:rsidR="00865FC2" w:rsidRDefault="00146C16" w:rsidP="00FD0AF2">
      <w:pPr>
        <w:numPr>
          <w:ilvl w:val="0"/>
          <w:numId w:val="51"/>
        </w:numPr>
        <w:pBdr>
          <w:top w:val="nil"/>
          <w:left w:val="nil"/>
          <w:bottom w:val="nil"/>
          <w:right w:val="nil"/>
          <w:between w:val="nil"/>
        </w:pBdr>
        <w:ind w:left="0" w:hanging="283"/>
        <w:rPr>
          <w:color w:val="000000"/>
        </w:rPr>
      </w:pPr>
      <w:r>
        <w:rPr>
          <w:rFonts w:ascii="Garamond" w:eastAsia="Garamond" w:hAnsi="Garamond" w:cs="Garamond"/>
          <w:color w:val="000000"/>
        </w:rPr>
        <w:t>Approfondir ses connaissances en utilisant l’arbre généalogique</w:t>
      </w:r>
    </w:p>
    <w:p w:rsidR="00865FC2" w:rsidRDefault="00146C16" w:rsidP="00FD0AF2">
      <w:pPr>
        <w:numPr>
          <w:ilvl w:val="0"/>
          <w:numId w:val="51"/>
        </w:numPr>
        <w:pBdr>
          <w:top w:val="nil"/>
          <w:left w:val="nil"/>
          <w:bottom w:val="nil"/>
          <w:right w:val="nil"/>
          <w:between w:val="nil"/>
        </w:pBdr>
        <w:ind w:left="0" w:hanging="283"/>
        <w:rPr>
          <w:color w:val="000000"/>
        </w:rPr>
      </w:pPr>
      <w:r>
        <w:rPr>
          <w:rFonts w:ascii="Garamond" w:eastAsia="Garamond" w:hAnsi="Garamond" w:cs="Garamond"/>
          <w:color w:val="000000"/>
        </w:rPr>
        <w:t>Savoir dialoguer en utilisant la spatialité, l’arbre généalogique et les pronoms directionnels</w:t>
      </w:r>
    </w:p>
    <w:p w:rsidR="00865FC2" w:rsidRPr="000C4BAB" w:rsidRDefault="00865FC2">
      <w:pPr>
        <w:jc w:val="both"/>
        <w:rPr>
          <w:rFonts w:ascii="Garamond" w:eastAsia="Garamond" w:hAnsi="Garamond" w:cs="Garamond"/>
        </w:rPr>
      </w:pPr>
    </w:p>
    <w:p w:rsidR="00865FC2" w:rsidRDefault="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 LMS00604T</w:t>
      </w:r>
      <w:r w:rsidR="00146C16">
        <w:rPr>
          <w:rFonts w:ascii="Garamond" w:eastAsia="Garamond" w:hAnsi="Garamond" w:cs="Garamond"/>
          <w:b/>
          <w:sz w:val="36"/>
          <w:szCs w:val="36"/>
        </w:rPr>
        <w:t xml:space="preserve"> LSF : Perfectionnement 2</w:t>
      </w:r>
    </w:p>
    <w:p w:rsidR="00865FC2" w:rsidRDefault="000F6B8D">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 xml:space="preserve">50 </w:t>
      </w:r>
      <w:r w:rsidR="00146C16">
        <w:rPr>
          <w:rFonts w:ascii="Garamond" w:eastAsia="Garamond" w:hAnsi="Garamond" w:cs="Garamond"/>
          <w:i/>
          <w:sz w:val="32"/>
          <w:szCs w:val="32"/>
        </w:rPr>
        <w:t>heures – 6</w:t>
      </w:r>
      <w:r>
        <w:rPr>
          <w:rFonts w:ascii="Garamond" w:eastAsia="Garamond" w:hAnsi="Garamond" w:cs="Garamond"/>
          <w:i/>
          <w:sz w:val="32"/>
          <w:szCs w:val="32"/>
        </w:rPr>
        <w:t xml:space="preserve"> </w:t>
      </w:r>
      <w:r w:rsidR="00146C16">
        <w:rPr>
          <w:rFonts w:ascii="Garamond" w:eastAsia="Garamond" w:hAnsi="Garamond" w:cs="Garamond"/>
          <w:i/>
          <w:sz w:val="32"/>
          <w:szCs w:val="32"/>
        </w:rPr>
        <w:t>ECTS – SED : non</w:t>
      </w:r>
    </w:p>
    <w:p w:rsidR="00865FC2" w:rsidRDefault="00865FC2">
      <w:pPr>
        <w:jc w:val="both"/>
        <w:rPr>
          <w:rFonts w:ascii="Garamond" w:eastAsia="Garamond" w:hAnsi="Garamond" w:cs="Garamond"/>
          <w:sz w:val="16"/>
          <w:szCs w:val="16"/>
          <w:highlight w:val="red"/>
        </w:rPr>
      </w:pPr>
    </w:p>
    <w:p w:rsidR="00865FC2" w:rsidRDefault="00146C16">
      <w:pPr>
        <w:rPr>
          <w:rFonts w:ascii="Garamond" w:eastAsia="Garamond" w:hAnsi="Garamond" w:cs="Garamond"/>
        </w:rPr>
      </w:pPr>
      <w:r>
        <w:rPr>
          <w:rFonts w:ascii="Garamond" w:eastAsia="Garamond" w:hAnsi="Garamond" w:cs="Garamond"/>
          <w:b/>
        </w:rPr>
        <w:t>Objectifs</w:t>
      </w:r>
      <w:r>
        <w:rPr>
          <w:rFonts w:ascii="Garamond" w:eastAsia="Garamond" w:hAnsi="Garamond" w:cs="Garamond"/>
        </w:rPr>
        <w:t> : pouvoir aborder un milieu constitué de sourds</w:t>
      </w:r>
    </w:p>
    <w:p w:rsidR="00865FC2" w:rsidRDefault="00146C16">
      <w:pPr>
        <w:numPr>
          <w:ilvl w:val="0"/>
          <w:numId w:val="4"/>
        </w:numPr>
        <w:pBdr>
          <w:top w:val="nil"/>
          <w:left w:val="nil"/>
          <w:bottom w:val="nil"/>
          <w:right w:val="nil"/>
          <w:between w:val="nil"/>
        </w:pBdr>
        <w:ind w:left="0" w:hanging="283"/>
        <w:rPr>
          <w:color w:val="000000"/>
        </w:rPr>
      </w:pPr>
      <w:r>
        <w:rPr>
          <w:rFonts w:ascii="Garamond" w:eastAsia="Garamond" w:hAnsi="Garamond" w:cs="Garamond"/>
          <w:color w:val="000000"/>
        </w:rPr>
        <w:t>Être à l’aise dans le dialogue</w:t>
      </w:r>
    </w:p>
    <w:p w:rsidR="00865FC2" w:rsidRDefault="00146C16" w:rsidP="00FD0AF2">
      <w:pPr>
        <w:numPr>
          <w:ilvl w:val="0"/>
          <w:numId w:val="35"/>
        </w:numPr>
        <w:ind w:left="0" w:hanging="283"/>
        <w:jc w:val="both"/>
      </w:pPr>
      <w:r>
        <w:rPr>
          <w:rFonts w:ascii="Garamond" w:eastAsia="Garamond" w:hAnsi="Garamond" w:cs="Garamond"/>
        </w:rPr>
        <w:t>Apprendre à repérer la polysémie de la langue et son caractère flexionnel</w:t>
      </w:r>
    </w:p>
    <w:p w:rsidR="00865FC2" w:rsidRDefault="00F10EEF">
      <w:pPr>
        <w:jc w:val="both"/>
        <w:rPr>
          <w:rFonts w:ascii="Garamond" w:eastAsia="Garamond" w:hAnsi="Garamond" w:cs="Garamond"/>
        </w:rPr>
      </w:pPr>
      <w:r>
        <w:rPr>
          <w:rFonts w:ascii="Garamond" w:eastAsia="Garamond" w:hAnsi="Garamond" w:cs="Garamond"/>
          <w:b/>
        </w:rPr>
        <w:t>Séquence « Thème/Maîtriser le dialogue</w:t>
      </w:r>
      <w:r w:rsidR="00146C16">
        <w:rPr>
          <w:rFonts w:ascii="Garamond" w:eastAsia="Garamond" w:hAnsi="Garamond" w:cs="Garamond"/>
          <w:b/>
        </w:rPr>
        <w:t> »</w:t>
      </w:r>
    </w:p>
    <w:p w:rsidR="00865FC2" w:rsidRDefault="00146C16" w:rsidP="00FD0AF2">
      <w:pPr>
        <w:numPr>
          <w:ilvl w:val="0"/>
          <w:numId w:val="53"/>
        </w:numPr>
        <w:pBdr>
          <w:top w:val="nil"/>
          <w:left w:val="nil"/>
          <w:bottom w:val="nil"/>
          <w:right w:val="nil"/>
          <w:between w:val="nil"/>
        </w:pBdr>
        <w:ind w:left="0" w:hanging="283"/>
        <w:jc w:val="both"/>
        <w:rPr>
          <w:color w:val="000000"/>
        </w:rPr>
      </w:pPr>
      <w:r>
        <w:rPr>
          <w:rFonts w:ascii="Garamond" w:eastAsia="Garamond" w:hAnsi="Garamond" w:cs="Garamond"/>
          <w:color w:val="000000"/>
        </w:rPr>
        <w:t>Connaître la cause, la conséquence, l’hypothèse et le conditionnel</w:t>
      </w:r>
    </w:p>
    <w:p w:rsidR="00865FC2" w:rsidRPr="00F10EEF" w:rsidRDefault="00146C16" w:rsidP="00FD0AF2">
      <w:pPr>
        <w:numPr>
          <w:ilvl w:val="0"/>
          <w:numId w:val="53"/>
        </w:numPr>
        <w:pBdr>
          <w:top w:val="nil"/>
          <w:left w:val="nil"/>
          <w:bottom w:val="nil"/>
          <w:right w:val="nil"/>
          <w:between w:val="nil"/>
        </w:pBdr>
        <w:ind w:left="0" w:hanging="283"/>
        <w:jc w:val="both"/>
        <w:rPr>
          <w:color w:val="000000"/>
        </w:rPr>
      </w:pPr>
      <w:r>
        <w:rPr>
          <w:rFonts w:ascii="Garamond" w:eastAsia="Garamond" w:hAnsi="Garamond" w:cs="Garamond"/>
          <w:color w:val="000000"/>
        </w:rPr>
        <w:t>Expressions « Pi sourd »</w:t>
      </w:r>
    </w:p>
    <w:p w:rsidR="00F10EEF" w:rsidRPr="00F10EEF" w:rsidRDefault="00F10EEF" w:rsidP="00FD0AF2">
      <w:pPr>
        <w:numPr>
          <w:ilvl w:val="0"/>
          <w:numId w:val="53"/>
        </w:numPr>
        <w:pBdr>
          <w:top w:val="nil"/>
          <w:left w:val="nil"/>
          <w:bottom w:val="nil"/>
          <w:right w:val="nil"/>
          <w:between w:val="nil"/>
        </w:pBdr>
        <w:ind w:left="0" w:hanging="283"/>
        <w:jc w:val="both"/>
        <w:rPr>
          <w:color w:val="000000"/>
        </w:rPr>
      </w:pPr>
      <w:r>
        <w:rPr>
          <w:rFonts w:ascii="Garamond" w:eastAsia="Garamond" w:hAnsi="Garamond" w:cs="Garamond"/>
          <w:color w:val="000000"/>
        </w:rPr>
        <w:t>Narrateur et dialogue en LSF (approfondissement)</w:t>
      </w:r>
    </w:p>
    <w:p w:rsidR="00F10EEF" w:rsidRDefault="00F10EEF" w:rsidP="00FD0AF2">
      <w:pPr>
        <w:numPr>
          <w:ilvl w:val="0"/>
          <w:numId w:val="53"/>
        </w:numPr>
        <w:pBdr>
          <w:top w:val="nil"/>
          <w:left w:val="nil"/>
          <w:bottom w:val="nil"/>
          <w:right w:val="nil"/>
          <w:between w:val="nil"/>
        </w:pBdr>
        <w:ind w:left="0" w:hanging="283"/>
        <w:jc w:val="both"/>
        <w:rPr>
          <w:color w:val="000000"/>
        </w:rPr>
      </w:pPr>
      <w:r>
        <w:rPr>
          <w:rFonts w:ascii="Garamond" w:eastAsia="Garamond" w:hAnsi="Garamond" w:cs="Garamond"/>
          <w:color w:val="000000"/>
        </w:rPr>
        <w:t>Maîtriser la notion du temps</w:t>
      </w:r>
    </w:p>
    <w:p w:rsidR="00F10EEF" w:rsidRDefault="00F10EEF">
      <w:pPr>
        <w:jc w:val="both"/>
        <w:rPr>
          <w:rFonts w:ascii="Garamond" w:eastAsia="Garamond" w:hAnsi="Garamond" w:cs="Garamond"/>
        </w:rPr>
      </w:pPr>
    </w:p>
    <w:p w:rsidR="002E3154" w:rsidRDefault="002E3154" w:rsidP="002E3154">
      <w:pPr>
        <w:shd w:val="clear" w:color="auto" w:fill="FFFF00"/>
        <w:rPr>
          <w:rFonts w:ascii="Garamond" w:eastAsia="Garamond" w:hAnsi="Garamond" w:cs="Garamond"/>
          <w:sz w:val="44"/>
          <w:szCs w:val="44"/>
        </w:rPr>
      </w:pPr>
      <w:r>
        <w:rPr>
          <w:rFonts w:ascii="Garamond" w:eastAsia="Garamond" w:hAnsi="Garamond" w:cs="Garamond"/>
          <w:b/>
          <w:smallCaps/>
          <w:sz w:val="44"/>
          <w:szCs w:val="44"/>
        </w:rPr>
        <w:t>DIDACTIQUE DU F.L.E.</w:t>
      </w:r>
    </w:p>
    <w:p w:rsidR="00865FC2" w:rsidRDefault="00865FC2">
      <w:pPr>
        <w:jc w:val="both"/>
        <w:rPr>
          <w:rFonts w:ascii="Garamond" w:eastAsia="Garamond" w:hAnsi="Garamond" w:cs="Garamond"/>
        </w:rPr>
      </w:pPr>
    </w:p>
    <w:p w:rsidR="003E3039" w:rsidRDefault="003E3039" w:rsidP="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504 SLFL504T Phonétique et écritures</w:t>
      </w:r>
    </w:p>
    <w:p w:rsidR="003E3039" w:rsidRPr="003E3039" w:rsidRDefault="003E3039" w:rsidP="003E303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rPr>
        <w:t>50 heures – 6 ECTS</w:t>
      </w:r>
    </w:p>
    <w:p w:rsidR="00865FC2" w:rsidRDefault="00865FC2">
      <w:pPr>
        <w:jc w:val="both"/>
        <w:rPr>
          <w:rFonts w:ascii="Garamond" w:eastAsia="Garamond" w:hAnsi="Garamond" w:cs="Garamond"/>
          <w:i/>
          <w:sz w:val="32"/>
          <w:szCs w:val="32"/>
        </w:rPr>
      </w:pPr>
    </w:p>
    <w:p w:rsidR="001423DF" w:rsidRDefault="001423DF" w:rsidP="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604  SFLF604T Méthodologie et pratiques de classe</w:t>
      </w:r>
    </w:p>
    <w:p w:rsidR="001423DF" w:rsidRPr="001423DF" w:rsidRDefault="001423DF" w:rsidP="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rPr>
        <w:t xml:space="preserve">50 heures – 6 ECTS </w:t>
      </w:r>
    </w:p>
    <w:p w:rsidR="001423DF" w:rsidRDefault="001423DF" w:rsidP="001423DF">
      <w:pPr>
        <w:jc w:val="both"/>
        <w:rPr>
          <w:rFonts w:ascii="Garamond" w:eastAsia="Garamond" w:hAnsi="Garamond" w:cs="Garamond"/>
        </w:rPr>
      </w:pPr>
    </w:p>
    <w:p w:rsidR="00F10EEF" w:rsidRDefault="00F10EEF" w:rsidP="001423DF">
      <w:pPr>
        <w:jc w:val="both"/>
        <w:rPr>
          <w:rFonts w:ascii="Garamond" w:eastAsia="Garamond" w:hAnsi="Garamond" w:cs="Garamond"/>
        </w:rPr>
      </w:pPr>
    </w:p>
    <w:p w:rsidR="00865FC2" w:rsidRDefault="00146C16">
      <w:pPr>
        <w:shd w:val="clear" w:color="auto" w:fill="FFFF00"/>
        <w:rPr>
          <w:rFonts w:ascii="Garamond" w:eastAsia="Garamond" w:hAnsi="Garamond" w:cs="Garamond"/>
          <w:sz w:val="44"/>
          <w:szCs w:val="44"/>
        </w:rPr>
      </w:pPr>
      <w:r>
        <w:rPr>
          <w:rFonts w:ascii="Garamond" w:eastAsia="Garamond" w:hAnsi="Garamond" w:cs="Garamond"/>
          <w:b/>
          <w:smallCaps/>
          <w:sz w:val="44"/>
          <w:szCs w:val="44"/>
        </w:rPr>
        <w:t>DOCUMENTATION</w:t>
      </w:r>
    </w:p>
    <w:p w:rsidR="00865FC2" w:rsidRDefault="00865FC2">
      <w:pPr>
        <w:jc w:val="both"/>
        <w:rPr>
          <w:rFonts w:ascii="Garamond" w:eastAsia="Garamond" w:hAnsi="Garamond" w:cs="Garamond"/>
          <w:sz w:val="16"/>
          <w:szCs w:val="16"/>
        </w:rPr>
      </w:pPr>
    </w:p>
    <w:p w:rsidR="00865FC2" w:rsidRDefault="00146C16">
      <w:pPr>
        <w:jc w:val="both"/>
        <w:rPr>
          <w:rFonts w:ascii="Garamond" w:eastAsia="Garamond" w:hAnsi="Garamond" w:cs="Garamond"/>
        </w:rPr>
      </w:pPr>
      <w:r>
        <w:rPr>
          <w:rFonts w:ascii="Garamond" w:eastAsia="Garamond" w:hAnsi="Garamond" w:cs="Garamond"/>
        </w:rPr>
        <w:t>Se rapprocher du Département DAM pour connaître les emplois du temps et le détail des cours.</w:t>
      </w:r>
    </w:p>
    <w:p w:rsidR="00865FC2" w:rsidRDefault="00146C16">
      <w:pPr>
        <w:jc w:val="both"/>
        <w:rPr>
          <w:rFonts w:ascii="Garamond" w:eastAsia="Garamond" w:hAnsi="Garamond" w:cs="Garamond"/>
        </w:rPr>
      </w:pPr>
      <w:r>
        <w:rPr>
          <w:rFonts w:ascii="Garamond" w:eastAsia="Garamond" w:hAnsi="Garamond" w:cs="Garamond"/>
        </w:rPr>
        <w:t>La Discipline Associée « Documentation » complète une formation universitaire générale par des apports professionnels orientés vers le traitement de l’information et l’édition, dans le but de ménager la possibilité de poursuite d’études dans ces domaines et/ou d’insertion dans les métiers de documentaliste, d’iconographe, d’archiviste, de bibliothécaire, d’éditeur et de libraire. Elle fournit une initiation aux connaissances techniques et compétences professionnelles de ces métiers et permet la construction de savoirs et savoir-faire donnant accès à la L2 « Documentation » et préparant aux licences professionnelles « Techniques et pratiques rédactionnelles appliquées à l’édition » et « Librairie : enjeux et pratiques émergentes » du Département Archives et Médiathèque.</w:t>
      </w:r>
    </w:p>
    <w:p w:rsidR="002E3154" w:rsidRDefault="002E3154">
      <w:pPr>
        <w:jc w:val="both"/>
        <w:rPr>
          <w:rFonts w:ascii="Garamond" w:eastAsia="Garamond" w:hAnsi="Garamond" w:cs="Garamond"/>
        </w:rPr>
      </w:pP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 AM000501T</w:t>
      </w:r>
      <w:r w:rsidR="00146C16">
        <w:rPr>
          <w:rFonts w:ascii="Garamond" w:eastAsia="Garamond" w:hAnsi="Garamond" w:cs="Garamond"/>
          <w:b/>
          <w:sz w:val="36"/>
          <w:szCs w:val="36"/>
        </w:rPr>
        <w:t xml:space="preserve"> </w:t>
      </w:r>
      <w:r>
        <w:rPr>
          <w:rFonts w:ascii="Garamond" w:eastAsia="Garamond" w:hAnsi="Garamond" w:cs="Garamond"/>
          <w:b/>
          <w:sz w:val="36"/>
          <w:szCs w:val="36"/>
        </w:rPr>
        <w:t>Recherche d’information, indexation 1</w:t>
      </w:r>
      <w:r w:rsidR="00F10EEF">
        <w:rPr>
          <w:rFonts w:ascii="Garamond" w:eastAsia="Garamond" w:hAnsi="Garamond" w:cs="Garamond"/>
          <w:b/>
          <w:sz w:val="36"/>
          <w:szCs w:val="36"/>
        </w:rPr>
        <w:t xml:space="preserve"> et introduction au </w:t>
      </w:r>
      <w:r>
        <w:rPr>
          <w:rFonts w:ascii="Garamond" w:eastAsia="Garamond" w:hAnsi="Garamond" w:cs="Garamond"/>
          <w:b/>
          <w:sz w:val="36"/>
          <w:szCs w:val="36"/>
        </w:rPr>
        <w:t>droit de la culture 1</w:t>
      </w: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 xml:space="preserve">50 </w:t>
      </w:r>
      <w:r w:rsidR="00146C16">
        <w:rPr>
          <w:rFonts w:ascii="Garamond" w:eastAsia="Garamond" w:hAnsi="Garamond" w:cs="Garamond"/>
          <w:i/>
          <w:sz w:val="32"/>
          <w:szCs w:val="32"/>
        </w:rPr>
        <w:t>heures – 6</w:t>
      </w:r>
      <w:r w:rsidR="000F6B8D">
        <w:rPr>
          <w:rFonts w:ascii="Garamond" w:eastAsia="Garamond" w:hAnsi="Garamond" w:cs="Garamond"/>
          <w:i/>
          <w:sz w:val="32"/>
          <w:szCs w:val="32"/>
        </w:rPr>
        <w:t xml:space="preserve"> </w:t>
      </w:r>
      <w:r w:rsidR="00146C16">
        <w:rPr>
          <w:rFonts w:ascii="Garamond" w:eastAsia="Garamond" w:hAnsi="Garamond" w:cs="Garamond"/>
          <w:i/>
          <w:sz w:val="32"/>
          <w:szCs w:val="32"/>
        </w:rPr>
        <w:t>ECTS – SED : non</w:t>
      </w:r>
    </w:p>
    <w:p w:rsidR="00865FC2" w:rsidRDefault="00865FC2">
      <w:pPr>
        <w:jc w:val="both"/>
        <w:rPr>
          <w:rFonts w:ascii="Garamond" w:eastAsia="Garamond" w:hAnsi="Garamond" w:cs="Garamond"/>
          <w:sz w:val="36"/>
          <w:szCs w:val="36"/>
        </w:rPr>
      </w:pP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 AM00601T</w:t>
      </w:r>
      <w:r w:rsidR="00146C16">
        <w:rPr>
          <w:rFonts w:ascii="Garamond" w:eastAsia="Garamond" w:hAnsi="Garamond" w:cs="Garamond"/>
          <w:b/>
          <w:sz w:val="36"/>
          <w:szCs w:val="36"/>
        </w:rPr>
        <w:t xml:space="preserve"> </w:t>
      </w:r>
      <w:r>
        <w:rPr>
          <w:rFonts w:ascii="Garamond" w:eastAsia="Garamond" w:hAnsi="Garamond" w:cs="Garamond"/>
          <w:b/>
          <w:sz w:val="36"/>
          <w:szCs w:val="36"/>
        </w:rPr>
        <w:t xml:space="preserve">Politiques culturelles, gestion de projet,   </w:t>
      </w:r>
      <w:r w:rsidR="00F10EEF">
        <w:rPr>
          <w:rFonts w:ascii="Garamond" w:eastAsia="Garamond" w:hAnsi="Garamond" w:cs="Garamond"/>
          <w:b/>
          <w:sz w:val="36"/>
          <w:szCs w:val="36"/>
        </w:rPr>
        <w:t>i</w:t>
      </w:r>
      <w:r w:rsidR="00146C16">
        <w:rPr>
          <w:rFonts w:ascii="Garamond" w:eastAsia="Garamond" w:hAnsi="Garamond" w:cs="Garamond"/>
          <w:b/>
          <w:sz w:val="36"/>
          <w:szCs w:val="36"/>
        </w:rPr>
        <w:t>ndexation 2</w:t>
      </w:r>
      <w:r>
        <w:rPr>
          <w:rFonts w:ascii="Garamond" w:eastAsia="Garamond" w:hAnsi="Garamond" w:cs="Garamond"/>
          <w:b/>
          <w:sz w:val="36"/>
          <w:szCs w:val="36"/>
        </w:rPr>
        <w:t xml:space="preserve"> et introduction au droit de la culture 2</w:t>
      </w:r>
    </w:p>
    <w:p w:rsidR="00865FC2" w:rsidRDefault="001423DF">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u w:val="single"/>
        </w:rPr>
      </w:pPr>
      <w:r>
        <w:rPr>
          <w:rFonts w:ascii="Garamond" w:eastAsia="Garamond" w:hAnsi="Garamond" w:cs="Garamond"/>
          <w:i/>
          <w:sz w:val="32"/>
          <w:szCs w:val="32"/>
        </w:rPr>
        <w:t xml:space="preserve">100 heures – 12 </w:t>
      </w:r>
      <w:r w:rsidR="00146C16">
        <w:rPr>
          <w:rFonts w:ascii="Garamond" w:eastAsia="Garamond" w:hAnsi="Garamond" w:cs="Garamond"/>
          <w:i/>
          <w:sz w:val="32"/>
          <w:szCs w:val="32"/>
        </w:rPr>
        <w:t>ECTS – SED : non</w:t>
      </w:r>
    </w:p>
    <w:p w:rsidR="00F10EEF" w:rsidRDefault="00F10EEF">
      <w:pPr>
        <w:jc w:val="both"/>
      </w:pPr>
    </w:p>
    <w:p w:rsidR="00F10EEF" w:rsidRDefault="00F10EEF">
      <w:pPr>
        <w:jc w:val="both"/>
      </w:pPr>
    </w:p>
    <w:p w:rsidR="00865FC2" w:rsidRDefault="00146C16">
      <w:pPr>
        <w:shd w:val="clear" w:color="auto" w:fill="FFFF00"/>
        <w:jc w:val="both"/>
        <w:rPr>
          <w:rFonts w:ascii="Garamond" w:eastAsia="Garamond" w:hAnsi="Garamond" w:cs="Garamond"/>
          <w:sz w:val="44"/>
          <w:szCs w:val="44"/>
        </w:rPr>
      </w:pPr>
      <w:r>
        <w:rPr>
          <w:rFonts w:ascii="Garamond" w:eastAsia="Garamond" w:hAnsi="Garamond" w:cs="Garamond"/>
          <w:b/>
          <w:smallCaps/>
          <w:sz w:val="44"/>
          <w:szCs w:val="44"/>
        </w:rPr>
        <w:t>VERS LE PROFESSORAT DES ÉCOLES</w:t>
      </w:r>
    </w:p>
    <w:p w:rsidR="00865FC2" w:rsidRDefault="00865FC2">
      <w:pPr>
        <w:jc w:val="both"/>
        <w:rPr>
          <w:rFonts w:ascii="Garamond" w:eastAsia="Garamond" w:hAnsi="Garamond" w:cs="Garamond"/>
          <w:sz w:val="16"/>
          <w:szCs w:val="16"/>
        </w:rPr>
      </w:pPr>
    </w:p>
    <w:p w:rsidR="00865FC2" w:rsidRDefault="00146C16">
      <w:pPr>
        <w:jc w:val="both"/>
        <w:rPr>
          <w:rFonts w:ascii="Garamond" w:eastAsia="Garamond" w:hAnsi="Garamond" w:cs="Garamond"/>
        </w:rPr>
      </w:pPr>
      <w:r>
        <w:rPr>
          <w:rFonts w:ascii="Garamond" w:eastAsia="Garamond" w:hAnsi="Garamond" w:cs="Garamond"/>
        </w:rPr>
        <w:t>Se rapprocher du Département Mathématiques et Informatique pour toute question d’ordre administratif (emplois du temps, détail des cours…).</w:t>
      </w:r>
    </w:p>
    <w:p w:rsidR="00865FC2" w:rsidRDefault="00146C16">
      <w:pPr>
        <w:jc w:val="both"/>
        <w:rPr>
          <w:rFonts w:ascii="Garamond" w:eastAsia="Garamond" w:hAnsi="Garamond" w:cs="Garamond"/>
        </w:rPr>
      </w:pPr>
      <w:r>
        <w:rPr>
          <w:rFonts w:ascii="Garamond" w:eastAsia="Garamond" w:hAnsi="Garamond" w:cs="Garamond"/>
        </w:rPr>
        <w:t>Cette Discipline Associée « Vers le Professorat des Écoles » répond au souci d’aider à la construction d’un projet professionnel pour l’étudiant vers le champ de métiers « Enseignement, Éducation, Formation ». L’enseignement dans le premier degré nécessite la maîtrise de diverses disciplines et la compréhension de leurs connexions dans le cadre de la polyvalence. Cette Discipline Associée permet également un continuum entre les Licences et le Master « Métiers de l’Enseignement, de l’Éducation et de la Formation : 1</w:t>
      </w:r>
      <w:r>
        <w:rPr>
          <w:rFonts w:ascii="Garamond" w:eastAsia="Garamond" w:hAnsi="Garamond" w:cs="Garamond"/>
          <w:vertAlign w:val="superscript"/>
        </w:rPr>
        <w:t>er</w:t>
      </w:r>
      <w:r>
        <w:rPr>
          <w:rFonts w:ascii="Garamond" w:eastAsia="Garamond" w:hAnsi="Garamond" w:cs="Garamond"/>
        </w:rPr>
        <w:t xml:space="preserve"> degré », parcours « Professeur des écoles ». Elle n’est cependant pas obligatoire pour une admission dans le dit master.</w:t>
      </w:r>
    </w:p>
    <w:p w:rsidR="00865FC2" w:rsidRDefault="00865FC2">
      <w:pPr>
        <w:jc w:val="both"/>
        <w:rPr>
          <w:rFonts w:ascii="Garamond" w:eastAsia="Garamond" w:hAnsi="Garamond" w:cs="Garamond"/>
        </w:rPr>
      </w:pPr>
    </w:p>
    <w:p w:rsidR="00865FC2" w:rsidRDefault="00030F62">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504 PE00504T</w:t>
      </w:r>
      <w:r w:rsidR="00146C16">
        <w:rPr>
          <w:rFonts w:ascii="Garamond" w:eastAsia="Garamond" w:hAnsi="Garamond" w:cs="Garamond"/>
          <w:b/>
          <w:sz w:val="36"/>
          <w:szCs w:val="36"/>
        </w:rPr>
        <w:t xml:space="preserve"> Français</w:t>
      </w:r>
      <w:r w:rsidR="00F10EEF">
        <w:rPr>
          <w:rFonts w:ascii="Garamond" w:eastAsia="Garamond" w:hAnsi="Garamond" w:cs="Garamond"/>
          <w:b/>
          <w:sz w:val="36"/>
          <w:szCs w:val="36"/>
        </w:rPr>
        <w:t xml:space="preserve"> 2</w:t>
      </w:r>
      <w:r w:rsidR="00146C16">
        <w:rPr>
          <w:rFonts w:ascii="Garamond" w:eastAsia="Garamond" w:hAnsi="Garamond" w:cs="Garamond"/>
          <w:b/>
          <w:sz w:val="36"/>
          <w:szCs w:val="36"/>
        </w:rPr>
        <w:t xml:space="preserve"> et Mathématiques 3</w:t>
      </w:r>
    </w:p>
    <w:p w:rsidR="00865FC2" w:rsidRDefault="00713D34">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75 </w:t>
      </w:r>
      <w:r w:rsidR="00146C16">
        <w:rPr>
          <w:rFonts w:ascii="Garamond" w:eastAsia="Garamond" w:hAnsi="Garamond" w:cs="Garamond"/>
          <w:i/>
          <w:sz w:val="32"/>
          <w:szCs w:val="32"/>
        </w:rPr>
        <w:t>heures – 6</w:t>
      </w:r>
      <w:r w:rsidR="000F6B8D">
        <w:rPr>
          <w:rFonts w:ascii="Garamond" w:eastAsia="Garamond" w:hAnsi="Garamond" w:cs="Garamond"/>
          <w:i/>
          <w:sz w:val="32"/>
          <w:szCs w:val="32"/>
        </w:rPr>
        <w:t xml:space="preserve"> </w:t>
      </w:r>
      <w:r w:rsidR="00146C16">
        <w:rPr>
          <w:rFonts w:ascii="Garamond" w:eastAsia="Garamond" w:hAnsi="Garamond" w:cs="Garamond"/>
          <w:i/>
          <w:sz w:val="32"/>
          <w:szCs w:val="32"/>
        </w:rPr>
        <w:t>ECTS – SED : oui</w:t>
      </w:r>
    </w:p>
    <w:p w:rsidR="00865FC2" w:rsidRDefault="00865FC2">
      <w:pPr>
        <w:jc w:val="both"/>
        <w:rPr>
          <w:rFonts w:ascii="Garamond" w:eastAsia="Garamond" w:hAnsi="Garamond" w:cs="Garamond"/>
          <w:sz w:val="36"/>
          <w:szCs w:val="36"/>
        </w:rPr>
      </w:pPr>
    </w:p>
    <w:p w:rsidR="00865FC2" w:rsidRDefault="00030F62">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604 PE00604T</w:t>
      </w:r>
      <w:r w:rsidR="00146C16">
        <w:rPr>
          <w:rFonts w:ascii="Garamond" w:eastAsia="Garamond" w:hAnsi="Garamond" w:cs="Garamond"/>
          <w:b/>
          <w:sz w:val="36"/>
          <w:szCs w:val="36"/>
        </w:rPr>
        <w:t xml:space="preserve"> Polyvalence et projets interdisciplinaires</w:t>
      </w:r>
      <w:r w:rsidR="00713D34">
        <w:rPr>
          <w:rFonts w:ascii="Garamond" w:eastAsia="Garamond" w:hAnsi="Garamond" w:cs="Garamond"/>
          <w:b/>
          <w:sz w:val="36"/>
          <w:szCs w:val="36"/>
        </w:rPr>
        <w:t>/ Français 3</w:t>
      </w:r>
    </w:p>
    <w:p w:rsidR="00865FC2" w:rsidRDefault="00713D34">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75 </w:t>
      </w:r>
      <w:r w:rsidR="00146C16">
        <w:rPr>
          <w:rFonts w:ascii="Garamond" w:eastAsia="Garamond" w:hAnsi="Garamond" w:cs="Garamond"/>
          <w:i/>
          <w:sz w:val="32"/>
          <w:szCs w:val="32"/>
        </w:rPr>
        <w:t>heures – 6</w:t>
      </w:r>
      <w:r w:rsidR="000F6B8D">
        <w:rPr>
          <w:rFonts w:ascii="Garamond" w:eastAsia="Garamond" w:hAnsi="Garamond" w:cs="Garamond"/>
          <w:i/>
          <w:sz w:val="32"/>
          <w:szCs w:val="32"/>
        </w:rPr>
        <w:t xml:space="preserve"> </w:t>
      </w:r>
      <w:bookmarkStart w:id="4" w:name="_GoBack"/>
      <w:bookmarkEnd w:id="4"/>
      <w:r w:rsidR="00146C16">
        <w:rPr>
          <w:rFonts w:ascii="Garamond" w:eastAsia="Garamond" w:hAnsi="Garamond" w:cs="Garamond"/>
          <w:i/>
          <w:sz w:val="32"/>
          <w:szCs w:val="32"/>
        </w:rPr>
        <w:t>ECTS – SED : oui</w:t>
      </w:r>
    </w:p>
    <w:p w:rsidR="00865FC2" w:rsidRDefault="00865FC2">
      <w:pPr>
        <w:jc w:val="both"/>
        <w:rPr>
          <w:rFonts w:ascii="Garamond" w:eastAsia="Garamond" w:hAnsi="Garamond" w:cs="Garamond"/>
          <w:sz w:val="16"/>
          <w:szCs w:val="16"/>
        </w:rPr>
      </w:pPr>
    </w:p>
    <w:p w:rsidR="00B449EB" w:rsidRDefault="00B449EB" w:rsidP="00B449EB">
      <w:pPr>
        <w:jc w:val="center"/>
        <w:rPr>
          <w:rFonts w:ascii="Garamond" w:eastAsia="Garamond" w:hAnsi="Garamond" w:cs="Garamond"/>
          <w:sz w:val="32"/>
          <w:szCs w:val="32"/>
        </w:rPr>
      </w:pPr>
      <w:r>
        <w:rPr>
          <w:rFonts w:ascii="Garamond" w:eastAsia="Garamond" w:hAnsi="Garamond" w:cs="Garamond"/>
          <w:b/>
          <w:sz w:val="32"/>
          <w:szCs w:val="32"/>
          <w:highlight w:val="yellow"/>
        </w:rPr>
        <w:lastRenderedPageBreak/>
        <w:t>Un semestre ou une année à l’étranger ?</w:t>
      </w:r>
    </w:p>
    <w:p w:rsidR="00B449EB" w:rsidRDefault="00B449EB" w:rsidP="00B449EB">
      <w:pPr>
        <w:rPr>
          <w:rFonts w:ascii="Garamond" w:eastAsia="Garamond" w:hAnsi="Garamond" w:cs="Garamond"/>
        </w:rPr>
      </w:pPr>
    </w:p>
    <w:p w:rsidR="00B449EB" w:rsidRDefault="00B449EB" w:rsidP="000C4BAB">
      <w:pPr>
        <w:ind w:firstLine="426"/>
        <w:rPr>
          <w:rFonts w:ascii="Garamond" w:eastAsia="Garamond" w:hAnsi="Garamond" w:cs="Garamond"/>
        </w:rPr>
      </w:pPr>
      <w:r>
        <w:rPr>
          <w:rFonts w:ascii="Garamond" w:eastAsia="Garamond" w:hAnsi="Garamond" w:cs="Garamond"/>
        </w:rPr>
        <w:t>Vous avez la possibilité d’effectuer un semestre ou une année de Licence ou de Master à l’étranger, ce qui peut être particulièrement enrichissant et utile pour découvrir d’autres pratiques pédagogiques et pour prendre la mesure de la dimension internationale de la recherche.</w:t>
      </w:r>
    </w:p>
    <w:p w:rsidR="00B449EB" w:rsidRDefault="00B449EB" w:rsidP="000C4BAB">
      <w:pPr>
        <w:ind w:firstLine="426"/>
        <w:rPr>
          <w:rFonts w:ascii="Garamond" w:eastAsia="Garamond" w:hAnsi="Garamond" w:cs="Garamond"/>
        </w:rPr>
      </w:pPr>
      <w:r>
        <w:rPr>
          <w:rFonts w:ascii="Garamond" w:eastAsia="Garamond" w:hAnsi="Garamond" w:cs="Garamond"/>
        </w:rPr>
        <w:t>Il y a bien sûr la possibilité de partir avec le programme ERASMUS + en Europe, mais il y a aussi un programme spécifique pour le Québec (le CREPUQ) et des conventions bilatérales avec certaines universités partout dans le monde.</w:t>
      </w:r>
    </w:p>
    <w:p w:rsidR="00B449EB" w:rsidRDefault="00B449EB" w:rsidP="000C4BAB">
      <w:pPr>
        <w:ind w:firstLine="426"/>
        <w:rPr>
          <w:rFonts w:ascii="Garamond" w:eastAsia="Garamond" w:hAnsi="Garamond" w:cs="Garamond"/>
        </w:rPr>
      </w:pPr>
      <w:r>
        <w:rPr>
          <w:rFonts w:ascii="Garamond" w:eastAsia="Garamond" w:hAnsi="Garamond" w:cs="Garamond"/>
        </w:rPr>
        <w:t xml:space="preserve">Vous êtes donc invité(e)s à </w:t>
      </w:r>
      <w:r>
        <w:rPr>
          <w:rFonts w:ascii="Garamond" w:eastAsia="Garamond" w:hAnsi="Garamond" w:cs="Garamond"/>
          <w:b/>
        </w:rPr>
        <w:t>consulter la rubrique INTERNATIONAL du site internet de l’UT2J, notamment un guide intitulé « Mobilité mode d’emploi », à télécharger</w:t>
      </w:r>
      <w:r>
        <w:rPr>
          <w:rFonts w:ascii="Garamond" w:eastAsia="Garamond" w:hAnsi="Garamond" w:cs="Garamond"/>
        </w:rPr>
        <w:t xml:space="preserve">, où vous trouverez le détail des programmes et des démarches à effectuer : </w:t>
      </w:r>
    </w:p>
    <w:p w:rsidR="00B449EB" w:rsidRDefault="00300997" w:rsidP="00B449EB">
      <w:pPr>
        <w:rPr>
          <w:rFonts w:ascii="Garamond" w:eastAsia="Garamond" w:hAnsi="Garamond" w:cs="Garamond"/>
        </w:rPr>
      </w:pPr>
      <w:hyperlink r:id="rId32">
        <w:r w:rsidR="00B449EB">
          <w:rPr>
            <w:rFonts w:ascii="Garamond" w:eastAsia="Garamond" w:hAnsi="Garamond" w:cs="Garamond"/>
            <w:color w:val="0000FF"/>
            <w:u w:val="single"/>
          </w:rPr>
          <w:t>http://www.univ-tlse2.fr/accueil/international/partir-a-l-etranger/</w:t>
        </w:r>
      </w:hyperlink>
    </w:p>
    <w:p w:rsidR="00B449EB" w:rsidRDefault="00B449EB" w:rsidP="000C4BAB">
      <w:pPr>
        <w:ind w:firstLine="426"/>
        <w:rPr>
          <w:rFonts w:ascii="Garamond" w:eastAsia="Garamond" w:hAnsi="Garamond" w:cs="Garamond"/>
        </w:rPr>
      </w:pPr>
      <w:r>
        <w:rPr>
          <w:rFonts w:ascii="Garamond" w:eastAsia="Garamond" w:hAnsi="Garamond" w:cs="Garamond"/>
        </w:rPr>
        <w:t>En naviguant dans cette rubrique, vous trouverez, en ce qui concerne ERASMUS +, la liste des très nombreuses universités avec lesquelles nous avons des conventions : voir « par discipline » puis « Lettres modernes » où sont indiqués le nombre de places et le niveau (L, LM ou LMD)</w:t>
      </w:r>
    </w:p>
    <w:p w:rsidR="00B449EB" w:rsidRDefault="00B449EB" w:rsidP="000C4BAB">
      <w:pPr>
        <w:ind w:firstLine="426"/>
        <w:rPr>
          <w:rFonts w:ascii="Garamond" w:eastAsia="Garamond" w:hAnsi="Garamond" w:cs="Garamond"/>
        </w:rPr>
      </w:pPr>
      <w:r>
        <w:rPr>
          <w:rFonts w:ascii="Garamond" w:eastAsia="Garamond" w:hAnsi="Garamond" w:cs="Garamond"/>
        </w:rPr>
        <w:t>L’université possède un Service des Relations Internationales dédié entre autres à l’organisation de ces échanges (Bureau AR 104 à l’Arche) qui peut vous assister pour la partie administrative.</w:t>
      </w:r>
    </w:p>
    <w:p w:rsidR="00B449EB" w:rsidRDefault="00B449EB" w:rsidP="000C4BAB">
      <w:pPr>
        <w:pBdr>
          <w:top w:val="nil"/>
          <w:left w:val="nil"/>
          <w:bottom w:val="nil"/>
          <w:right w:val="nil"/>
          <w:between w:val="nil"/>
        </w:pBdr>
        <w:ind w:left="426" w:hanging="426"/>
        <w:jc w:val="both"/>
        <w:rPr>
          <w:rFonts w:ascii="Garamond" w:eastAsia="Garamond" w:hAnsi="Garamond" w:cs="Garamond"/>
          <w:color w:val="000000"/>
        </w:rPr>
      </w:pPr>
    </w:p>
    <w:p w:rsidR="00B449EB" w:rsidRDefault="00B449EB" w:rsidP="000C4BAB">
      <w:pPr>
        <w:pBdr>
          <w:top w:val="nil"/>
          <w:left w:val="nil"/>
          <w:bottom w:val="nil"/>
          <w:right w:val="nil"/>
          <w:between w:val="nil"/>
        </w:pBdr>
        <w:ind w:left="426" w:hanging="426"/>
        <w:jc w:val="both"/>
        <w:rPr>
          <w:rFonts w:ascii="Garamond" w:eastAsia="Garamond" w:hAnsi="Garamond" w:cs="Garamond"/>
        </w:rPr>
      </w:pPr>
      <w:r>
        <w:rPr>
          <w:rFonts w:ascii="Garamond" w:eastAsia="Garamond" w:hAnsi="Garamond" w:cs="Garamond"/>
          <w:color w:val="000000"/>
        </w:rPr>
        <w:t xml:space="preserve">Si vous êtes intéressé(e), vous devez contacter la coordinatrice pour les Lettres Modernes, </w:t>
      </w:r>
      <w:r>
        <w:rPr>
          <w:rFonts w:ascii="Garamond" w:eastAsia="Garamond" w:hAnsi="Garamond" w:cs="Garamond"/>
        </w:rPr>
        <w:t xml:space="preserve">Cristina </w:t>
      </w:r>
      <w:proofErr w:type="spellStart"/>
      <w:r>
        <w:rPr>
          <w:rFonts w:ascii="Garamond" w:eastAsia="Garamond" w:hAnsi="Garamond" w:cs="Garamond"/>
        </w:rPr>
        <w:t>Noacco</w:t>
      </w:r>
      <w:proofErr w:type="spellEnd"/>
      <w:r>
        <w:rPr>
          <w:rFonts w:ascii="Garamond" w:eastAsia="Garamond" w:hAnsi="Garamond" w:cs="Garamond"/>
        </w:rPr>
        <w:t xml:space="preserve">: </w:t>
      </w:r>
    </w:p>
    <w:p w:rsidR="00B449EB" w:rsidRDefault="00300997" w:rsidP="000C4BAB">
      <w:pPr>
        <w:pBdr>
          <w:top w:val="nil"/>
          <w:left w:val="nil"/>
          <w:bottom w:val="nil"/>
          <w:right w:val="nil"/>
          <w:between w:val="nil"/>
        </w:pBdr>
        <w:ind w:left="426" w:hanging="426"/>
        <w:jc w:val="both"/>
        <w:rPr>
          <w:rFonts w:ascii="Garamond" w:eastAsia="Garamond" w:hAnsi="Garamond" w:cs="Garamond"/>
        </w:rPr>
      </w:pPr>
      <w:hyperlink r:id="rId33">
        <w:r w:rsidR="00B449EB">
          <w:rPr>
            <w:rFonts w:ascii="Garamond" w:eastAsia="Garamond" w:hAnsi="Garamond" w:cs="Garamond"/>
            <w:color w:val="1155CC"/>
            <w:u w:val="single"/>
          </w:rPr>
          <w:t>cnoacco@yahoo.fr</w:t>
        </w:r>
      </w:hyperlink>
    </w:p>
    <w:p w:rsidR="00B449EB" w:rsidRDefault="00B449EB" w:rsidP="00B449EB">
      <w:pPr>
        <w:pBdr>
          <w:top w:val="nil"/>
          <w:left w:val="nil"/>
          <w:bottom w:val="nil"/>
          <w:right w:val="nil"/>
          <w:between w:val="nil"/>
        </w:pBdr>
        <w:ind w:hanging="720"/>
        <w:jc w:val="both"/>
        <w:rPr>
          <w:rFonts w:ascii="Garamond" w:eastAsia="Garamond" w:hAnsi="Garamond" w:cs="Garamond"/>
        </w:rPr>
      </w:pPr>
    </w:p>
    <w:p w:rsidR="00B449EB" w:rsidRDefault="00B449EB" w:rsidP="00B449EB">
      <w:pPr>
        <w:pBdr>
          <w:top w:val="nil"/>
          <w:left w:val="nil"/>
          <w:bottom w:val="nil"/>
          <w:right w:val="nil"/>
          <w:between w:val="nil"/>
        </w:pBdr>
        <w:ind w:hanging="720"/>
        <w:jc w:val="both"/>
        <w:rPr>
          <w:rFonts w:ascii="Garamond" w:eastAsia="Garamond" w:hAnsi="Garamond" w:cs="Garamond"/>
        </w:rPr>
      </w:pPr>
    </w:p>
    <w:p w:rsidR="00B449EB" w:rsidRDefault="00B449EB" w:rsidP="000C4BAB">
      <w:pPr>
        <w:pBdr>
          <w:top w:val="nil"/>
          <w:left w:val="nil"/>
          <w:bottom w:val="nil"/>
          <w:right w:val="nil"/>
          <w:between w:val="nil"/>
        </w:pBdr>
        <w:ind w:firstLine="426"/>
        <w:jc w:val="both"/>
        <w:rPr>
          <w:rFonts w:ascii="Garamond" w:eastAsia="Garamond" w:hAnsi="Garamond" w:cs="Garamond"/>
          <w:u w:val="single"/>
        </w:rPr>
      </w:pPr>
      <w:r>
        <w:rPr>
          <w:rFonts w:ascii="Garamond" w:eastAsia="Garamond" w:hAnsi="Garamond" w:cs="Garamond"/>
        </w:rPr>
        <w:t xml:space="preserve">Mais </w:t>
      </w:r>
      <w:r>
        <w:rPr>
          <w:rFonts w:ascii="Garamond" w:eastAsia="Garamond" w:hAnsi="Garamond" w:cs="Garamond"/>
          <w:b/>
        </w:rPr>
        <w:t>avant de contacter la coordinatrice, vous devez avoir déjà pris vos renseignements sur le site i</w:t>
      </w:r>
      <w:r>
        <w:rPr>
          <w:rFonts w:ascii="Garamond" w:eastAsia="Garamond" w:hAnsi="Garamond" w:cs="Garamond"/>
        </w:rPr>
        <w:t xml:space="preserve">ndiqué ci-dessus et avoir contacté les personnes indiquées aux Relations </w:t>
      </w:r>
      <w:proofErr w:type="gramStart"/>
      <w:r>
        <w:rPr>
          <w:rFonts w:ascii="Garamond" w:eastAsia="Garamond" w:hAnsi="Garamond" w:cs="Garamond"/>
        </w:rPr>
        <w:t>Internationales ,</w:t>
      </w:r>
      <w:proofErr w:type="gramEnd"/>
      <w:r>
        <w:rPr>
          <w:rFonts w:ascii="Garamond" w:eastAsia="Garamond" w:hAnsi="Garamond" w:cs="Garamond"/>
        </w:rPr>
        <w:t xml:space="preserve"> concernant les départs au Québec ou les conventions bilatérales hors Erasmus. </w:t>
      </w:r>
    </w:p>
    <w:p w:rsidR="00B449EB" w:rsidRDefault="00B449EB" w:rsidP="000C4BAB">
      <w:p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u w:val="single"/>
        </w:rPr>
        <w:t>C</w:t>
      </w:r>
      <w:r>
        <w:rPr>
          <w:rFonts w:ascii="Garamond" w:eastAsia="Garamond" w:hAnsi="Garamond" w:cs="Garamond"/>
          <w:color w:val="000000"/>
          <w:u w:val="single"/>
        </w:rPr>
        <w:t>alendrier des prises de contact</w:t>
      </w:r>
      <w:r>
        <w:rPr>
          <w:rFonts w:ascii="Garamond" w:eastAsia="Garamond" w:hAnsi="Garamond" w:cs="Garamond"/>
          <w:color w:val="000000"/>
        </w:rPr>
        <w:t xml:space="preserve"> : </w:t>
      </w:r>
    </w:p>
    <w:p w:rsidR="00B449EB" w:rsidRDefault="00B449EB" w:rsidP="000C4BAB">
      <w:pPr>
        <w:numPr>
          <w:ilvl w:val="0"/>
          <w:numId w:val="34"/>
        </w:numPr>
        <w:pBdr>
          <w:top w:val="nil"/>
          <w:left w:val="nil"/>
          <w:bottom w:val="nil"/>
          <w:right w:val="nil"/>
          <w:between w:val="nil"/>
        </w:pBdr>
        <w:ind w:left="0" w:firstLine="0"/>
        <w:jc w:val="both"/>
        <w:rPr>
          <w:color w:val="000000"/>
        </w:rPr>
      </w:pPr>
      <w:r>
        <w:rPr>
          <w:rFonts w:ascii="Garamond" w:eastAsia="Garamond" w:hAnsi="Garamond" w:cs="Garamond"/>
          <w:color w:val="000000"/>
        </w:rPr>
        <w:t xml:space="preserve">Vous devez faire les démarches </w:t>
      </w:r>
      <w:r>
        <w:rPr>
          <w:rFonts w:ascii="Garamond" w:eastAsia="Garamond" w:hAnsi="Garamond" w:cs="Garamond"/>
          <w:b/>
          <w:color w:val="000000"/>
        </w:rPr>
        <w:t>l’année universitaire précédant votre départ,</w:t>
      </w:r>
      <w:r>
        <w:rPr>
          <w:rFonts w:ascii="Garamond" w:eastAsia="Garamond" w:hAnsi="Garamond" w:cs="Garamond"/>
          <w:color w:val="000000"/>
        </w:rPr>
        <w:t xml:space="preserve"> qu’il s’agisse d’un projet de mobilité au S1, au S2 ou pour l’année entière.</w:t>
      </w:r>
    </w:p>
    <w:p w:rsidR="00B449EB" w:rsidRDefault="00B449EB" w:rsidP="000C4BAB">
      <w:pPr>
        <w:numPr>
          <w:ilvl w:val="0"/>
          <w:numId w:val="34"/>
        </w:numPr>
        <w:pBdr>
          <w:top w:val="nil"/>
          <w:left w:val="nil"/>
          <w:bottom w:val="nil"/>
          <w:right w:val="nil"/>
          <w:between w:val="nil"/>
        </w:pBdr>
        <w:ind w:left="0" w:firstLine="0"/>
        <w:jc w:val="both"/>
        <w:rPr>
          <w:color w:val="000000"/>
        </w:rPr>
      </w:pPr>
      <w:r>
        <w:rPr>
          <w:rFonts w:ascii="Garamond" w:eastAsia="Garamond" w:hAnsi="Garamond" w:cs="Garamond"/>
          <w:b/>
          <w:color w:val="000000"/>
        </w:rPr>
        <w:t>À partir de fin-novembre</w:t>
      </w:r>
      <w:r>
        <w:rPr>
          <w:rFonts w:ascii="Garamond" w:eastAsia="Garamond" w:hAnsi="Garamond" w:cs="Garamond"/>
          <w:color w:val="000000"/>
        </w:rPr>
        <w:t xml:space="preserve"> si vous voulez partir avec Erasmus + (inutile de le faire avant car les formulaires ne sont pas encore disponibles). En a</w:t>
      </w:r>
      <w:r>
        <w:rPr>
          <w:rFonts w:ascii="Garamond" w:eastAsia="Garamond" w:hAnsi="Garamond" w:cs="Garamond"/>
        </w:rPr>
        <w:t>ttendant, vous po</w:t>
      </w:r>
      <w:r>
        <w:rPr>
          <w:rFonts w:ascii="Garamond" w:eastAsia="Garamond" w:hAnsi="Garamond" w:cs="Garamond"/>
          <w:color w:val="000000"/>
        </w:rPr>
        <w:t>uvez consulter le site des universités qui vous intéressent pour repérer les cours et formations disponibles, qui doivent correspondre plus ou moins aux enseignements que vous auriez dans le cadre de votre licence ou de votre master à l’UT2J (sans pour autant viser une équivalence exacte car elle est impossible).</w:t>
      </w:r>
    </w:p>
    <w:p w:rsidR="00B449EB" w:rsidRDefault="00B449EB" w:rsidP="000C4BAB">
      <w:pPr>
        <w:numPr>
          <w:ilvl w:val="0"/>
          <w:numId w:val="34"/>
        </w:numPr>
        <w:pBdr>
          <w:top w:val="nil"/>
          <w:left w:val="nil"/>
          <w:bottom w:val="nil"/>
          <w:right w:val="nil"/>
          <w:between w:val="nil"/>
        </w:pBdr>
        <w:ind w:left="0" w:firstLine="0"/>
        <w:jc w:val="both"/>
        <w:rPr>
          <w:color w:val="000000"/>
        </w:rPr>
      </w:pPr>
      <w:r>
        <w:rPr>
          <w:rFonts w:ascii="Garamond" w:eastAsia="Garamond" w:hAnsi="Garamond" w:cs="Garamond"/>
          <w:b/>
          <w:color w:val="000000"/>
        </w:rPr>
        <w:t>Dès septembre-octobre</w:t>
      </w:r>
      <w:r>
        <w:rPr>
          <w:rFonts w:ascii="Garamond" w:eastAsia="Garamond" w:hAnsi="Garamond" w:cs="Garamond"/>
          <w:color w:val="000000"/>
        </w:rPr>
        <w:t xml:space="preserve"> pour le CREPUQ (Québec) et les conventions bilatérales (autre pays).</w:t>
      </w:r>
    </w:p>
    <w:p w:rsidR="00B449EB" w:rsidRDefault="00B449EB" w:rsidP="000C4BAB">
      <w:pPr>
        <w:rPr>
          <w:rFonts w:ascii="Garamond" w:eastAsia="Garamond" w:hAnsi="Garamond" w:cs="Garamond"/>
        </w:rPr>
      </w:pPr>
    </w:p>
    <w:p w:rsidR="00B449EB" w:rsidRDefault="00B449EB" w:rsidP="000C4BAB">
      <w:pPr>
        <w:rPr>
          <w:rFonts w:ascii="Garamond" w:eastAsia="Garamond" w:hAnsi="Garamond" w:cs="Garamond"/>
        </w:rPr>
      </w:pPr>
      <w:r>
        <w:rPr>
          <w:rFonts w:ascii="Garamond" w:eastAsia="Garamond" w:hAnsi="Garamond" w:cs="Garamond"/>
        </w:rPr>
        <w:t>Vous êtes vivement encouragé(e)s à profiter de ces nombreuses opportunités !</w:t>
      </w:r>
    </w:p>
    <w:p w:rsidR="00DC1D87" w:rsidRDefault="00B449EB" w:rsidP="000C4BAB">
      <w:pPr>
        <w:jc w:val="both"/>
        <w:rPr>
          <w:rFonts w:ascii="Garamond" w:eastAsia="Garamond" w:hAnsi="Garamond" w:cs="Garamond"/>
        </w:rPr>
      </w:pPr>
      <w:r>
        <w:rPr>
          <w:rFonts w:ascii="Garamond" w:eastAsia="Garamond" w:hAnsi="Garamond" w:cs="Garamond"/>
        </w:rPr>
        <w:br w:type="page"/>
      </w:r>
    </w:p>
    <w:p w:rsidR="00B449EB" w:rsidRPr="0040385C" w:rsidRDefault="00B449EB" w:rsidP="00DC1D87">
      <w:pPr>
        <w:jc w:val="both"/>
        <w:rPr>
          <w:rFonts w:ascii="Garamond" w:eastAsia="Garamond" w:hAnsi="Garamond" w:cs="Garamond"/>
        </w:rPr>
      </w:pPr>
    </w:p>
    <w:tbl>
      <w:tblPr>
        <w:tblStyle w:val="69"/>
        <w:tblW w:w="9474" w:type="dxa"/>
        <w:tblInd w:w="0" w:type="dxa"/>
        <w:tblLayout w:type="fixed"/>
        <w:tblLook w:val="0000" w:firstRow="0" w:lastRow="0" w:firstColumn="0" w:lastColumn="0" w:noHBand="0" w:noVBand="0"/>
      </w:tblPr>
      <w:tblGrid>
        <w:gridCol w:w="9474"/>
      </w:tblGrid>
      <w:tr w:rsidR="00DC1D87" w:rsidRPr="0040385C" w:rsidTr="00B449EB">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1D87" w:rsidRDefault="00DC1D87" w:rsidP="00B449EB">
            <w:pPr>
              <w:jc w:val="center"/>
              <w:rPr>
                <w:rFonts w:ascii="Garamond" w:eastAsia="Garamond" w:hAnsi="Garamond" w:cs="Garamond"/>
                <w:b/>
                <w:sz w:val="48"/>
                <w:szCs w:val="48"/>
              </w:rPr>
            </w:pPr>
            <w:r>
              <w:rPr>
                <w:rFonts w:ascii="Garamond" w:eastAsia="Garamond" w:hAnsi="Garamond" w:cs="Garamond"/>
                <w:b/>
                <w:sz w:val="48"/>
                <w:szCs w:val="48"/>
              </w:rPr>
              <w:t>PARCOURS BI-NATIONAL LETTRES-ALLEMAND</w:t>
            </w:r>
          </w:p>
          <w:p w:rsidR="00DC1D87" w:rsidRPr="006C775E" w:rsidRDefault="00DC1D87" w:rsidP="006C775E">
            <w:pPr>
              <w:jc w:val="center"/>
              <w:rPr>
                <w:rFonts w:ascii="Garamond" w:hAnsi="Garamond"/>
                <w:sz w:val="36"/>
                <w:szCs w:val="36"/>
              </w:rPr>
            </w:pPr>
            <w:r>
              <w:rPr>
                <w:rFonts w:ascii="Garamond" w:eastAsia="Garamond" w:hAnsi="Garamond" w:cs="Garamond"/>
                <w:b/>
                <w:sz w:val="36"/>
                <w:szCs w:val="36"/>
              </w:rPr>
              <w:t>ETUDES TRANSCULTURELLES</w:t>
            </w:r>
          </w:p>
        </w:tc>
      </w:tr>
    </w:tbl>
    <w:p w:rsidR="00DC1D87" w:rsidRPr="0040385C" w:rsidRDefault="00DC1D87" w:rsidP="00DC1D87">
      <w:pPr>
        <w:jc w:val="both"/>
        <w:rPr>
          <w:rFonts w:ascii="Garamond" w:eastAsia="Garamond" w:hAnsi="Garamond" w:cs="Garamond"/>
        </w:rPr>
      </w:pPr>
    </w:p>
    <w:p w:rsidR="00865FC2" w:rsidRDefault="00865FC2">
      <w:pPr>
        <w:jc w:val="both"/>
        <w:rPr>
          <w:rFonts w:ascii="Garamond" w:eastAsia="Garamond" w:hAnsi="Garamond" w:cs="Garamond"/>
          <w:sz w:val="16"/>
          <w:szCs w:val="16"/>
        </w:rPr>
      </w:pPr>
    </w:p>
    <w:p w:rsidR="00865FC2" w:rsidRDefault="00146C16">
      <w:pPr>
        <w:ind w:right="45"/>
        <w:jc w:val="both"/>
        <w:rPr>
          <w:rFonts w:ascii="Garamond" w:eastAsia="Garamond" w:hAnsi="Garamond" w:cs="Garamond"/>
        </w:rPr>
      </w:pPr>
      <w:r>
        <w:rPr>
          <w:rFonts w:ascii="Garamond" w:eastAsia="Garamond" w:hAnsi="Garamond" w:cs="Garamond"/>
        </w:rPr>
        <w:t>La licence binationale Toulouse-Düsseldorf est une filière d’excellence qui délivrera deux diplômes aux étudiants : la Licence « Lettres Modernes » de l’Université Toulouse – Jean-Jaurès et la Licence d’Études romanes de l’Université Heinrich Heine de Düsseldorf.</w:t>
      </w:r>
    </w:p>
    <w:p w:rsidR="00DC1D87" w:rsidRDefault="00DC1D87">
      <w:pPr>
        <w:ind w:right="45"/>
        <w:jc w:val="both"/>
        <w:rPr>
          <w:rFonts w:ascii="Garamond" w:eastAsia="Garamond" w:hAnsi="Garamond" w:cs="Garamond"/>
        </w:rPr>
      </w:pPr>
    </w:p>
    <w:p w:rsidR="00865FC2" w:rsidRDefault="00146C16">
      <w:pPr>
        <w:ind w:right="45"/>
        <w:jc w:val="both"/>
        <w:rPr>
          <w:rFonts w:ascii="Garamond" w:eastAsia="Garamond" w:hAnsi="Garamond" w:cs="Garamond"/>
        </w:rPr>
      </w:pPr>
      <w:r>
        <w:rPr>
          <w:rFonts w:ascii="Garamond" w:eastAsia="Garamond" w:hAnsi="Garamond" w:cs="Garamond"/>
        </w:rPr>
        <w:t xml:space="preserve">Cette licence binationale </w:t>
      </w:r>
      <w:r w:rsidR="00DC1D87">
        <w:rPr>
          <w:rFonts w:ascii="Garamond" w:eastAsia="Garamond" w:hAnsi="Garamond" w:cs="Garamond"/>
        </w:rPr>
        <w:t xml:space="preserve">fait partie du </w:t>
      </w:r>
      <w:r>
        <w:rPr>
          <w:rFonts w:ascii="Garamond" w:eastAsia="Garamond" w:hAnsi="Garamond" w:cs="Garamond"/>
        </w:rPr>
        <w:t>réseau U.F.A. (Université Franco-allemande) ; l’U.F.A. offre non seulement son label de qualité à la licence binationale mais aussi des conditions d’étude très favorables aux étudiants.</w:t>
      </w:r>
    </w:p>
    <w:p w:rsidR="00DC1D87" w:rsidRDefault="00DC1D87">
      <w:pPr>
        <w:ind w:right="45"/>
        <w:jc w:val="both"/>
        <w:rPr>
          <w:rFonts w:ascii="Garamond" w:eastAsia="Garamond" w:hAnsi="Garamond" w:cs="Garamond"/>
        </w:rPr>
      </w:pPr>
    </w:p>
    <w:p w:rsidR="00865FC2" w:rsidRDefault="00146C16">
      <w:pPr>
        <w:ind w:right="45"/>
        <w:jc w:val="both"/>
        <w:rPr>
          <w:rFonts w:ascii="Garamond" w:eastAsia="Garamond" w:hAnsi="Garamond" w:cs="Garamond"/>
        </w:rPr>
      </w:pPr>
      <w:r>
        <w:rPr>
          <w:rFonts w:ascii="Garamond" w:eastAsia="Garamond" w:hAnsi="Garamond" w:cs="Garamond"/>
        </w:rPr>
        <w:t>Cette licence binationale s’adresse aux étudiants motivés ayant déjà un bon niveau en Allemand, s’inscrivant en Licence de Lettres modernes.</w:t>
      </w:r>
    </w:p>
    <w:p w:rsidR="00DC1D87" w:rsidRDefault="00DC1D87">
      <w:pPr>
        <w:ind w:right="45"/>
        <w:jc w:val="both"/>
        <w:rPr>
          <w:rFonts w:ascii="Garamond" w:eastAsia="Garamond" w:hAnsi="Garamond" w:cs="Garamond"/>
        </w:rPr>
      </w:pPr>
    </w:p>
    <w:p w:rsidR="00865FC2" w:rsidRDefault="00146C16">
      <w:pPr>
        <w:ind w:right="45"/>
        <w:jc w:val="both"/>
        <w:rPr>
          <w:rFonts w:ascii="Garamond" w:eastAsia="Garamond" w:hAnsi="Garamond" w:cs="Garamond"/>
          <w:color w:val="C00000"/>
        </w:rPr>
      </w:pPr>
      <w:r>
        <w:rPr>
          <w:rFonts w:ascii="Garamond" w:eastAsia="Garamond" w:hAnsi="Garamond" w:cs="Garamond"/>
          <w:b/>
          <w:color w:val="C00000"/>
        </w:rPr>
        <w:t>Organisation de la Licence binationale</w:t>
      </w:r>
    </w:p>
    <w:p w:rsidR="00865FC2" w:rsidRDefault="00146C16">
      <w:pPr>
        <w:numPr>
          <w:ilvl w:val="0"/>
          <w:numId w:val="7"/>
        </w:numPr>
        <w:ind w:left="0" w:right="45" w:hanging="284"/>
        <w:jc w:val="both"/>
      </w:pPr>
      <w:r>
        <w:rPr>
          <w:rFonts w:ascii="Garamond" w:eastAsia="Garamond" w:hAnsi="Garamond" w:cs="Garamond"/>
        </w:rPr>
        <w:t>La première année de licence se déroule pour nos étudiants à Toulouse, pour les étudiants allemands à Düsseldorf. Les étudiants inscrits à l’université de Toulouse suivent obligatoirement la Discipline associée Allemand.</w:t>
      </w:r>
    </w:p>
    <w:p w:rsidR="00865FC2" w:rsidRDefault="00146C16">
      <w:pPr>
        <w:numPr>
          <w:ilvl w:val="0"/>
          <w:numId w:val="7"/>
        </w:numPr>
        <w:ind w:left="0" w:right="45" w:hanging="284"/>
        <w:jc w:val="both"/>
      </w:pPr>
      <w:r>
        <w:rPr>
          <w:rFonts w:ascii="Garamond" w:eastAsia="Garamond" w:hAnsi="Garamond" w:cs="Garamond"/>
        </w:rPr>
        <w:t>La seconde année se déroule à Düsseldorf pour tous les étudiants.</w:t>
      </w:r>
    </w:p>
    <w:p w:rsidR="00865FC2" w:rsidRPr="00DC1D87" w:rsidRDefault="00146C16">
      <w:pPr>
        <w:numPr>
          <w:ilvl w:val="0"/>
          <w:numId w:val="7"/>
        </w:numPr>
        <w:ind w:left="0" w:right="45" w:hanging="284"/>
        <w:jc w:val="both"/>
      </w:pPr>
      <w:r>
        <w:rPr>
          <w:rFonts w:ascii="Garamond" w:eastAsia="Garamond" w:hAnsi="Garamond" w:cs="Garamond"/>
        </w:rPr>
        <w:t>La troisième année se déroule à Toulouse pour tous les étudiants.</w:t>
      </w:r>
    </w:p>
    <w:p w:rsidR="00DC1D87" w:rsidRDefault="00DC1D87">
      <w:pPr>
        <w:numPr>
          <w:ilvl w:val="0"/>
          <w:numId w:val="7"/>
        </w:numPr>
        <w:ind w:left="0" w:right="45" w:hanging="284"/>
        <w:jc w:val="both"/>
      </w:pPr>
    </w:p>
    <w:p w:rsidR="00865FC2" w:rsidRDefault="00146C16">
      <w:pPr>
        <w:ind w:right="45"/>
        <w:jc w:val="both"/>
        <w:rPr>
          <w:rFonts w:ascii="Garamond" w:eastAsia="Garamond" w:hAnsi="Garamond" w:cs="Garamond"/>
        </w:rPr>
      </w:pPr>
      <w:r>
        <w:rPr>
          <w:rFonts w:ascii="Garamond" w:eastAsia="Garamond" w:hAnsi="Garamond" w:cs="Garamond"/>
        </w:rPr>
        <w:t>En L3 en particulier, les étudiants devront rédiger un mémoire, correspondant à celui qu’exige la L3 en Allemagne, qu’ils soumettent, grâce aux outils numériques, à l’approbation d’un professeur référent allemand et d’un professeur référent français. Ce mémoire, qui demande un investissement important de la part de l’étudiant, favorise l’autonomie et le travail personnel. Par ailleurs, il permet de décloisonner la licence en étant une passerelle vers le Master.</w:t>
      </w:r>
    </w:p>
    <w:p w:rsidR="00DC1D87" w:rsidRDefault="00DC1D87">
      <w:pPr>
        <w:ind w:right="45"/>
        <w:jc w:val="both"/>
        <w:rPr>
          <w:rFonts w:ascii="Garamond" w:eastAsia="Garamond" w:hAnsi="Garamond" w:cs="Garamond"/>
        </w:rPr>
      </w:pPr>
    </w:p>
    <w:p w:rsidR="00865FC2" w:rsidRDefault="00146C16">
      <w:pPr>
        <w:ind w:right="45"/>
        <w:jc w:val="both"/>
        <w:rPr>
          <w:rFonts w:ascii="Garamond" w:eastAsia="Garamond" w:hAnsi="Garamond" w:cs="Garamond"/>
        </w:rPr>
      </w:pPr>
      <w:r>
        <w:rPr>
          <w:rFonts w:ascii="Garamond" w:eastAsia="Garamond" w:hAnsi="Garamond" w:cs="Garamond"/>
          <w:b/>
        </w:rPr>
        <w:t>À la fin de la L3, vous obtenez le diplôme de Licence de Lettres modernes d’UT2J et le diplôme d’Études romanes de l’Université Heinrich Heine grâce à un parcours orienté et exigeant.</w:t>
      </w:r>
    </w:p>
    <w:p w:rsidR="00865FC2" w:rsidRDefault="00146C16">
      <w:pPr>
        <w:ind w:right="45"/>
        <w:jc w:val="both"/>
        <w:rPr>
          <w:rFonts w:ascii="Garamond" w:eastAsia="Garamond" w:hAnsi="Garamond" w:cs="Garamond"/>
        </w:rPr>
      </w:pPr>
      <w:r>
        <w:rPr>
          <w:rFonts w:ascii="Garamond" w:eastAsia="Garamond" w:hAnsi="Garamond" w:cs="Garamond"/>
          <w:b/>
        </w:rPr>
        <w:t>Contact</w:t>
      </w:r>
      <w:r>
        <w:rPr>
          <w:rFonts w:ascii="Garamond" w:eastAsia="Garamond" w:hAnsi="Garamond" w:cs="Garamond"/>
        </w:rPr>
        <w:t> : Pascale Chiron (pascale.chiron@univ-tlse2.fr)</w:t>
      </w:r>
    </w:p>
    <w:p w:rsidR="00865FC2" w:rsidRDefault="00865FC2">
      <w:pPr>
        <w:ind w:right="45"/>
        <w:jc w:val="both"/>
        <w:rPr>
          <w:rFonts w:ascii="Garamond" w:eastAsia="Garamond" w:hAnsi="Garamond" w:cs="Garamond"/>
        </w:rPr>
      </w:pPr>
    </w:p>
    <w:p w:rsidR="00865FC2" w:rsidRDefault="00146C16">
      <w:pPr>
        <w:ind w:right="45"/>
        <w:jc w:val="both"/>
        <w:rPr>
          <w:rFonts w:ascii="Garamond" w:eastAsia="Garamond" w:hAnsi="Garamond" w:cs="Garamond"/>
        </w:rPr>
      </w:pPr>
      <w:r>
        <w:rPr>
          <w:rFonts w:ascii="Garamond" w:eastAsia="Garamond" w:hAnsi="Garamond" w:cs="Garamond"/>
        </w:rPr>
        <w:t>En savoir plus :</w:t>
      </w:r>
    </w:p>
    <w:p w:rsidR="00865FC2" w:rsidRDefault="00300997">
      <w:pPr>
        <w:ind w:right="45"/>
        <w:jc w:val="both"/>
        <w:rPr>
          <w:rFonts w:ascii="Garamond" w:eastAsia="Garamond" w:hAnsi="Garamond" w:cs="Garamond"/>
        </w:rPr>
      </w:pPr>
      <w:hyperlink r:id="rId34">
        <w:r w:rsidR="00146C16">
          <w:rPr>
            <w:rFonts w:ascii="Garamond" w:eastAsia="Garamond" w:hAnsi="Garamond" w:cs="Garamond"/>
            <w:b/>
            <w:color w:val="C00000"/>
            <w:u w:val="single"/>
          </w:rPr>
          <w:t>http://lettres-modernes.univ-tlse2.fr/accueil-lettres-modernes/les-formations/licence-binationale-toulouse-dusseldorf/</w:t>
        </w:r>
      </w:hyperlink>
    </w:p>
    <w:p w:rsidR="00865FC2" w:rsidRDefault="00865FC2">
      <w:pPr>
        <w:ind w:right="45"/>
        <w:jc w:val="both"/>
        <w:rPr>
          <w:rFonts w:ascii="Garamond" w:eastAsia="Garamond" w:hAnsi="Garamond" w:cs="Garamond"/>
        </w:rPr>
      </w:pPr>
    </w:p>
    <w:p w:rsidR="006C775E" w:rsidRDefault="006C775E">
      <w:pPr>
        <w:ind w:right="45"/>
        <w:jc w:val="both"/>
        <w:rPr>
          <w:rFonts w:ascii="Garamond" w:eastAsia="Garamond" w:hAnsi="Garamond" w:cs="Garamond"/>
        </w:rPr>
      </w:pPr>
    </w:p>
    <w:p w:rsidR="00DC1D87" w:rsidRPr="0040385C" w:rsidRDefault="00DC1D87" w:rsidP="00DC1D87">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sidRPr="0040385C">
        <w:rPr>
          <w:rFonts w:ascii="Garamond" w:eastAsia="Garamond" w:hAnsi="Garamond" w:cs="Garamond"/>
          <w:sz w:val="40"/>
          <w:szCs w:val="40"/>
        </w:rPr>
        <w:t>UE 1</w:t>
      </w:r>
      <w:r w:rsidRPr="0040385C">
        <w:rPr>
          <w:rFonts w:ascii="Garamond" w:eastAsia="Garamond" w:hAnsi="Garamond" w:cs="Garamond"/>
          <w:sz w:val="40"/>
          <w:szCs w:val="40"/>
          <w:vertAlign w:val="superscript"/>
        </w:rPr>
        <w:t>er</w:t>
      </w:r>
      <w:r w:rsidRPr="0040385C">
        <w:rPr>
          <w:rFonts w:ascii="Garamond" w:eastAsia="Garamond" w:hAnsi="Garamond" w:cs="Garamond"/>
          <w:sz w:val="40"/>
          <w:szCs w:val="40"/>
        </w:rPr>
        <w:t xml:space="preserve"> semestre : du  16 septembre 2021 au 16 janvier 2022</w:t>
      </w:r>
    </w:p>
    <w:p w:rsidR="00DC1D87" w:rsidRDefault="00DC1D87" w:rsidP="00DC1D87">
      <w:pPr>
        <w:pStyle w:val="NormalWeb"/>
        <w:spacing w:before="0" w:beforeAutospacing="0" w:after="0" w:afterAutospacing="0"/>
        <w:rPr>
          <w:rFonts w:ascii="Garamond" w:hAnsi="Garamond"/>
        </w:rPr>
      </w:pPr>
    </w:p>
    <w:p w:rsidR="00B449EB" w:rsidRDefault="00B449EB" w:rsidP="00DC1D87">
      <w:pPr>
        <w:pStyle w:val="NormalWeb"/>
        <w:spacing w:before="0" w:beforeAutospacing="0" w:after="0" w:afterAutospacing="0"/>
        <w:rPr>
          <w:rFonts w:ascii="Garamond" w:hAnsi="Garamond"/>
        </w:rPr>
      </w:pP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shd w:val="clear" w:color="auto" w:fill="FFC000"/>
        </w:rPr>
      </w:pPr>
      <w:r>
        <w:rPr>
          <w:rFonts w:ascii="Garamond" w:eastAsia="Garamond" w:hAnsi="Garamond" w:cs="Garamond"/>
          <w:b/>
          <w:sz w:val="36"/>
          <w:szCs w:val="36"/>
        </w:rPr>
        <w:t xml:space="preserve">UE 501 LM00501T – </w:t>
      </w:r>
      <w:r>
        <w:rPr>
          <w:rFonts w:ascii="Garamond" w:eastAsia="Garamond" w:hAnsi="Garamond" w:cs="Garamond"/>
          <w:b/>
          <w:sz w:val="36"/>
          <w:szCs w:val="36"/>
          <w:shd w:val="clear" w:color="auto" w:fill="FFC000"/>
        </w:rPr>
        <w:t>Littérature française et francophone</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shd w:val="clear" w:color="auto" w:fill="FFC000"/>
        </w:rPr>
        <w:t>50 heures – 6 ECTS – SED : oui</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t xml:space="preserve"> </w:t>
      </w:r>
    </w:p>
    <w:p w:rsidR="00755087" w:rsidRPr="009C5962" w:rsidRDefault="00755087" w:rsidP="00755087">
      <w:pPr>
        <w:pStyle w:val="NormalWeb"/>
        <w:spacing w:before="0" w:beforeAutospacing="0" w:after="0" w:afterAutospacing="0"/>
        <w:rPr>
          <w:rFonts w:ascii="Garamond" w:hAnsi="Garamond"/>
        </w:rPr>
      </w:pP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shd w:val="clear" w:color="auto" w:fill="FFC000"/>
        </w:rPr>
      </w:pPr>
      <w:r>
        <w:rPr>
          <w:rFonts w:ascii="Garamond" w:eastAsia="Garamond" w:hAnsi="Garamond" w:cs="Garamond"/>
          <w:b/>
          <w:sz w:val="36"/>
          <w:szCs w:val="36"/>
        </w:rPr>
        <w:t xml:space="preserve">UE 502 LM00502T - </w:t>
      </w:r>
      <w:r>
        <w:rPr>
          <w:rFonts w:ascii="Garamond" w:eastAsia="Garamond" w:hAnsi="Garamond" w:cs="Garamond"/>
          <w:b/>
          <w:sz w:val="36"/>
          <w:szCs w:val="36"/>
          <w:shd w:val="clear" w:color="auto" w:fill="FFC000"/>
        </w:rPr>
        <w:t>Littérature comparée</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shd w:val="clear" w:color="auto" w:fill="FFC000"/>
        </w:rPr>
        <w:t>50 heures – 6 ECTS – SED : oui</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lastRenderedPageBreak/>
        <w:t xml:space="preserve"> </w:t>
      </w:r>
    </w:p>
    <w:p w:rsidR="00755087" w:rsidRDefault="00755087" w:rsidP="00755087">
      <w:pPr>
        <w:pStyle w:val="NormalWeb"/>
        <w:spacing w:before="0" w:beforeAutospacing="0" w:after="0" w:afterAutospacing="0"/>
        <w:rPr>
          <w:rFonts w:ascii="Garamond" w:eastAsia="Garamond" w:hAnsi="Garamond" w:cs="Garamond"/>
          <w:sz w:val="32"/>
          <w:szCs w:val="32"/>
        </w:rPr>
      </w:pP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503 LR00502T – Lettres et arts 4</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rPr>
        <w:t>50 heures – 6 ECTS – SED : oui</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sz w:val="36"/>
          <w:szCs w:val="36"/>
        </w:rPr>
        <w:t xml:space="preserve"> </w:t>
      </w:r>
    </w:p>
    <w:p w:rsidR="00755087" w:rsidRDefault="00755087" w:rsidP="00755087">
      <w:pPr>
        <w:pStyle w:val="NormalWeb"/>
        <w:spacing w:before="0" w:beforeAutospacing="0" w:after="0" w:afterAutospacing="0"/>
        <w:rPr>
          <w:rFonts w:ascii="Garamond" w:hAnsi="Garamond"/>
        </w:rPr>
      </w:pPr>
    </w:p>
    <w:p w:rsidR="00DC1D87" w:rsidRDefault="00DC1D87" w:rsidP="00DC1D87">
      <w:pPr>
        <w:pStyle w:val="NormalWeb"/>
        <w:spacing w:before="0" w:beforeAutospacing="0" w:after="0" w:afterAutospacing="0"/>
        <w:rPr>
          <w:rFonts w:ascii="Garamond" w:hAnsi="Garamond"/>
        </w:rPr>
      </w:pPr>
    </w:p>
    <w:p w:rsidR="00DC1D87" w:rsidRDefault="00755087" w:rsidP="00DC1D87">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504</w:t>
      </w:r>
      <w:r w:rsidR="00DC1D87" w:rsidRPr="008A5265">
        <w:rPr>
          <w:rFonts w:ascii="Garamond" w:eastAsia="Garamond" w:hAnsi="Garamond" w:cs="Garamond"/>
          <w:b/>
          <w:color w:val="000000"/>
          <w:sz w:val="36"/>
          <w:szCs w:val="36"/>
        </w:rPr>
        <w:t> </w:t>
      </w:r>
      <w:r>
        <w:rPr>
          <w:rFonts w:ascii="Garamond" w:hAnsi="Garamond"/>
          <w:b/>
          <w:bCs/>
          <w:color w:val="333333"/>
          <w:sz w:val="36"/>
          <w:szCs w:val="36"/>
        </w:rPr>
        <w:t>AL00502</w:t>
      </w:r>
      <w:r w:rsidR="00DC1D87" w:rsidRPr="008A5265">
        <w:rPr>
          <w:rFonts w:ascii="Garamond" w:hAnsi="Garamond"/>
          <w:b/>
          <w:bCs/>
          <w:color w:val="333333"/>
          <w:sz w:val="36"/>
          <w:szCs w:val="36"/>
        </w:rPr>
        <w:t>T</w:t>
      </w:r>
      <w:r w:rsidR="00DC1D87" w:rsidRPr="008A5265">
        <w:rPr>
          <w:rFonts w:ascii="Garamond" w:eastAsia="Garamond" w:hAnsi="Garamond" w:cs="Garamond"/>
          <w:b/>
          <w:color w:val="000000"/>
          <w:sz w:val="36"/>
          <w:szCs w:val="36"/>
        </w:rPr>
        <w:t xml:space="preserve"> </w:t>
      </w:r>
      <w:r w:rsidR="00DC1D87">
        <w:rPr>
          <w:rFonts w:ascii="Garamond" w:eastAsia="Garamond" w:hAnsi="Garamond" w:cs="Garamond"/>
          <w:b/>
          <w:color w:val="000000"/>
          <w:sz w:val="36"/>
          <w:szCs w:val="36"/>
        </w:rPr>
        <w:t xml:space="preserve">– </w:t>
      </w:r>
      <w:r>
        <w:rPr>
          <w:rFonts w:ascii="Garamond" w:eastAsia="Garamond" w:hAnsi="Garamond" w:cs="Garamond"/>
          <w:b/>
          <w:color w:val="000000"/>
          <w:sz w:val="36"/>
          <w:szCs w:val="36"/>
        </w:rPr>
        <w:t>Histoire des idées et études interculturelles</w:t>
      </w:r>
    </w:p>
    <w:p w:rsidR="00DC1D87" w:rsidRPr="00D878D8" w:rsidRDefault="00DC1D87" w:rsidP="00DC1D87">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 8 ECTS – SED : oui</w:t>
      </w:r>
    </w:p>
    <w:p w:rsidR="00DC1D87" w:rsidRDefault="00DC1D87" w:rsidP="00DC1D87">
      <w:pPr>
        <w:pStyle w:val="NormalWeb"/>
        <w:spacing w:before="0" w:beforeAutospacing="0" w:after="0" w:afterAutospacing="0"/>
        <w:rPr>
          <w:rFonts w:ascii="Garamond" w:hAnsi="Garamond"/>
        </w:rPr>
      </w:pPr>
    </w:p>
    <w:p w:rsidR="00755087" w:rsidRPr="009C5962" w:rsidRDefault="00755087" w:rsidP="00DC1D87">
      <w:pPr>
        <w:pStyle w:val="NormalWeb"/>
        <w:spacing w:before="0" w:beforeAutospacing="0" w:after="0" w:afterAutospacing="0"/>
        <w:rPr>
          <w:rFonts w:ascii="Garamond" w:hAnsi="Garamond"/>
        </w:rPr>
      </w:pP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505 LM00505T Accompagnement Projet</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 heures (dont 25 en autonomie) – 3ECTS – SED : oui</w:t>
      </w:r>
    </w:p>
    <w:p w:rsidR="00DC1D87" w:rsidRDefault="00DC1D87" w:rsidP="00DC1D87">
      <w:pPr>
        <w:rPr>
          <w:rFonts w:ascii="Garamond" w:eastAsia="Garamond" w:hAnsi="Garamond" w:cs="Garamond"/>
          <w:b/>
          <w:sz w:val="36"/>
          <w:szCs w:val="36"/>
        </w:rPr>
      </w:pPr>
    </w:p>
    <w:p w:rsidR="006C775E" w:rsidRPr="00B449EB" w:rsidRDefault="006C775E" w:rsidP="00DC1D87">
      <w:pPr>
        <w:rPr>
          <w:rFonts w:ascii="Garamond" w:eastAsia="Garamond" w:hAnsi="Garamond" w:cs="Garamond"/>
          <w:b/>
        </w:rPr>
      </w:pP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506 Langue vivante</w:t>
      </w:r>
      <w:r w:rsidR="006C775E">
        <w:rPr>
          <w:rFonts w:ascii="Garamond" w:eastAsia="Garamond" w:hAnsi="Garamond" w:cs="Garamond"/>
          <w:b/>
          <w:sz w:val="36"/>
          <w:szCs w:val="36"/>
        </w:rPr>
        <w:t xml:space="preserve"> </w:t>
      </w:r>
      <w:r>
        <w:rPr>
          <w:rFonts w:ascii="Garamond" w:eastAsia="Garamond" w:hAnsi="Garamond" w:cs="Garamond"/>
          <w:b/>
          <w:sz w:val="36"/>
          <w:szCs w:val="36"/>
        </w:rPr>
        <w:t xml:space="preserve">ou Option (hors Mineure) </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25heures – 3ECTS</w:t>
      </w:r>
    </w:p>
    <w:p w:rsidR="00755087" w:rsidRDefault="00755087" w:rsidP="00DC1D87">
      <w:pPr>
        <w:rPr>
          <w:rFonts w:ascii="Garamond" w:eastAsia="Garamond" w:hAnsi="Garamond" w:cs="Garamond"/>
          <w:b/>
          <w:sz w:val="36"/>
          <w:szCs w:val="36"/>
        </w:rPr>
      </w:pPr>
    </w:p>
    <w:p w:rsidR="00DC1D87" w:rsidRPr="0040385C" w:rsidRDefault="00DC1D87" w:rsidP="00DC1D87">
      <w:pPr>
        <w:jc w:val="both"/>
        <w:rPr>
          <w:rFonts w:ascii="Garamond" w:eastAsia="Garamond" w:hAnsi="Garamond" w:cs="Garamond"/>
        </w:rPr>
      </w:pPr>
    </w:p>
    <w:p w:rsidR="00DC1D87" w:rsidRPr="0040385C" w:rsidRDefault="00DC1D87" w:rsidP="00DC1D87">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Pr>
          <w:rFonts w:ascii="Garamond" w:eastAsia="Garamond" w:hAnsi="Garamond" w:cs="Garamond"/>
          <w:sz w:val="40"/>
          <w:szCs w:val="40"/>
        </w:rPr>
        <w:t>UE 2</w:t>
      </w:r>
      <w:r>
        <w:rPr>
          <w:rFonts w:ascii="Garamond" w:eastAsia="Garamond" w:hAnsi="Garamond" w:cs="Garamond"/>
          <w:sz w:val="40"/>
          <w:szCs w:val="40"/>
          <w:vertAlign w:val="superscript"/>
        </w:rPr>
        <w:t>e</w:t>
      </w:r>
      <w:r>
        <w:rPr>
          <w:rFonts w:ascii="Garamond" w:eastAsia="Garamond" w:hAnsi="Garamond" w:cs="Garamond"/>
          <w:sz w:val="40"/>
          <w:szCs w:val="40"/>
        </w:rPr>
        <w:t xml:space="preserve"> semestre : du  17 janvier 2022 au 16 mai </w:t>
      </w:r>
      <w:r w:rsidRPr="0040385C">
        <w:rPr>
          <w:rFonts w:ascii="Garamond" w:eastAsia="Garamond" w:hAnsi="Garamond" w:cs="Garamond"/>
          <w:sz w:val="40"/>
          <w:szCs w:val="40"/>
        </w:rPr>
        <w:t>2022</w:t>
      </w:r>
    </w:p>
    <w:p w:rsidR="00DC1D87" w:rsidRDefault="00DC1D87" w:rsidP="00DC1D87">
      <w:pPr>
        <w:rPr>
          <w:rFonts w:ascii="Garamond" w:eastAsia="Garamond" w:hAnsi="Garamond" w:cs="Garamond"/>
          <w:b/>
          <w:sz w:val="36"/>
          <w:szCs w:val="36"/>
        </w:rPr>
      </w:pPr>
    </w:p>
    <w:p w:rsidR="006C775E" w:rsidRPr="00B449EB" w:rsidRDefault="006C775E" w:rsidP="00DC1D87">
      <w:pPr>
        <w:rPr>
          <w:rFonts w:ascii="Garamond" w:eastAsia="Garamond" w:hAnsi="Garamond" w:cs="Garamond"/>
          <w:b/>
        </w:rPr>
      </w:pP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shd w:val="clear" w:color="auto" w:fill="FFC000"/>
        </w:rPr>
      </w:pPr>
      <w:r>
        <w:rPr>
          <w:rFonts w:ascii="Garamond" w:eastAsia="Garamond" w:hAnsi="Garamond" w:cs="Garamond"/>
          <w:b/>
          <w:sz w:val="36"/>
          <w:szCs w:val="36"/>
        </w:rPr>
        <w:t xml:space="preserve">UE 601 LM00601T – </w:t>
      </w:r>
      <w:r>
        <w:rPr>
          <w:rFonts w:ascii="Garamond" w:eastAsia="Garamond" w:hAnsi="Garamond" w:cs="Garamond"/>
          <w:b/>
          <w:sz w:val="36"/>
          <w:szCs w:val="36"/>
          <w:shd w:val="clear" w:color="auto" w:fill="FFC000"/>
        </w:rPr>
        <w:t>Littérature française</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shd w:val="clear" w:color="auto" w:fill="FFC000"/>
        </w:rPr>
        <w:t>50 heures – 6 ECTS – SED : oui</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rPr>
        <w:t xml:space="preserve"> </w:t>
      </w:r>
    </w:p>
    <w:p w:rsidR="00755087" w:rsidRDefault="00755087" w:rsidP="00755087">
      <w:pPr>
        <w:pStyle w:val="NormalWeb"/>
        <w:spacing w:before="0" w:beforeAutospacing="0" w:after="0" w:afterAutospacing="0"/>
        <w:rPr>
          <w:rFonts w:ascii="Garamond" w:hAnsi="Garamond"/>
        </w:rPr>
      </w:pPr>
    </w:p>
    <w:p w:rsidR="006C775E" w:rsidRPr="009C5962" w:rsidRDefault="006C775E" w:rsidP="00755087">
      <w:pPr>
        <w:pStyle w:val="NormalWeb"/>
        <w:spacing w:before="0" w:beforeAutospacing="0" w:after="0" w:afterAutospacing="0"/>
        <w:rPr>
          <w:rFonts w:ascii="Garamond" w:hAnsi="Garamond"/>
        </w:rPr>
      </w:pPr>
    </w:p>
    <w:p w:rsidR="00755087" w:rsidRDefault="006C775E"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shd w:val="clear" w:color="auto" w:fill="FFC000"/>
        </w:rPr>
      </w:pPr>
      <w:r>
        <w:rPr>
          <w:rFonts w:ascii="Garamond" w:eastAsia="Garamond" w:hAnsi="Garamond" w:cs="Garamond"/>
          <w:b/>
          <w:sz w:val="36"/>
          <w:szCs w:val="36"/>
        </w:rPr>
        <w:t>UE 6</w:t>
      </w:r>
      <w:r w:rsidR="00755087">
        <w:rPr>
          <w:rFonts w:ascii="Garamond" w:eastAsia="Garamond" w:hAnsi="Garamond" w:cs="Garamond"/>
          <w:b/>
          <w:sz w:val="36"/>
          <w:szCs w:val="36"/>
        </w:rPr>
        <w:t>02</w:t>
      </w:r>
      <w:r>
        <w:rPr>
          <w:rFonts w:ascii="Garamond" w:eastAsia="Garamond" w:hAnsi="Garamond" w:cs="Garamond"/>
          <w:b/>
          <w:sz w:val="36"/>
          <w:szCs w:val="36"/>
        </w:rPr>
        <w:t> LM006</w:t>
      </w:r>
      <w:r w:rsidR="00755087">
        <w:rPr>
          <w:rFonts w:ascii="Garamond" w:eastAsia="Garamond" w:hAnsi="Garamond" w:cs="Garamond"/>
          <w:b/>
          <w:sz w:val="36"/>
          <w:szCs w:val="36"/>
        </w:rPr>
        <w:t xml:space="preserve">02T – </w:t>
      </w:r>
      <w:r w:rsidR="00755087">
        <w:rPr>
          <w:rFonts w:ascii="Garamond" w:eastAsia="Garamond" w:hAnsi="Garamond" w:cs="Garamond"/>
          <w:b/>
          <w:sz w:val="36"/>
          <w:szCs w:val="36"/>
          <w:shd w:val="clear" w:color="auto" w:fill="FFC000"/>
        </w:rPr>
        <w:t>Linguistique</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shd w:val="clear" w:color="auto" w:fill="FFC000"/>
        </w:rPr>
        <w:t>50 heures – 6 ECTS – SED : oui</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p>
    <w:p w:rsidR="006C775E" w:rsidRDefault="006C775E" w:rsidP="006C775E">
      <w:pPr>
        <w:rPr>
          <w:rFonts w:ascii="Garamond" w:eastAsia="Garamond" w:hAnsi="Garamond" w:cs="Garamond"/>
          <w:b/>
        </w:rPr>
      </w:pPr>
    </w:p>
    <w:p w:rsidR="006C775E" w:rsidRPr="006C775E" w:rsidRDefault="006C775E" w:rsidP="006C775E">
      <w:pPr>
        <w:rPr>
          <w:rFonts w:ascii="Garamond" w:eastAsia="Garamond" w:hAnsi="Garamond" w:cs="Garamond"/>
          <w:b/>
        </w:rPr>
      </w:pPr>
    </w:p>
    <w:p w:rsidR="00755087" w:rsidRDefault="006C775E"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6</w:t>
      </w:r>
      <w:r w:rsidR="00755087">
        <w:rPr>
          <w:rFonts w:ascii="Garamond" w:eastAsia="Garamond" w:hAnsi="Garamond" w:cs="Garamond"/>
          <w:b/>
          <w:sz w:val="36"/>
          <w:szCs w:val="36"/>
        </w:rPr>
        <w:t>03 LR</w:t>
      </w:r>
      <w:r>
        <w:rPr>
          <w:rFonts w:ascii="Garamond" w:eastAsia="Garamond" w:hAnsi="Garamond" w:cs="Garamond"/>
          <w:b/>
          <w:sz w:val="36"/>
          <w:szCs w:val="36"/>
        </w:rPr>
        <w:t>00601</w:t>
      </w:r>
      <w:r w:rsidR="00755087">
        <w:rPr>
          <w:rFonts w:ascii="Garamond" w:eastAsia="Garamond" w:hAnsi="Garamond" w:cs="Garamond"/>
          <w:b/>
          <w:sz w:val="36"/>
          <w:szCs w:val="36"/>
        </w:rPr>
        <w:t xml:space="preserve">T – </w:t>
      </w:r>
      <w:r>
        <w:rPr>
          <w:rFonts w:ascii="Garamond" w:eastAsia="Garamond" w:hAnsi="Garamond" w:cs="Garamond"/>
          <w:b/>
          <w:sz w:val="36"/>
          <w:szCs w:val="36"/>
        </w:rPr>
        <w:t>Texte et image 2</w:t>
      </w:r>
    </w:p>
    <w:p w:rsidR="00755087" w:rsidRPr="00755087" w:rsidRDefault="00755087"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i/>
          <w:sz w:val="36"/>
          <w:szCs w:val="36"/>
        </w:rPr>
        <w:t>50 heures – 6 ECTS – SED : oui</w:t>
      </w:r>
    </w:p>
    <w:p w:rsidR="00755087" w:rsidRDefault="00755087" w:rsidP="00755087">
      <w:pPr>
        <w:pBdr>
          <w:top w:val="single" w:sz="6" w:space="0" w:color="000000"/>
          <w:left w:val="single" w:sz="6" w:space="0" w:color="000000"/>
          <w:bottom w:val="single" w:sz="6" w:space="0" w:color="000000"/>
          <w:right w:val="single" w:sz="6" w:space="0" w:color="000000"/>
        </w:pBdr>
        <w:shd w:val="clear" w:color="auto" w:fill="D99594" w:themeFill="accent2" w:themeFillTint="99"/>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b/>
          <w:sz w:val="36"/>
          <w:szCs w:val="36"/>
        </w:rPr>
        <w:t xml:space="preserve"> </w:t>
      </w:r>
    </w:p>
    <w:p w:rsidR="00755087" w:rsidRDefault="00755087" w:rsidP="00755087">
      <w:pPr>
        <w:pStyle w:val="NormalWeb"/>
        <w:spacing w:before="0" w:beforeAutospacing="0" w:after="0" w:afterAutospacing="0"/>
        <w:rPr>
          <w:rFonts w:ascii="Garamond" w:hAnsi="Garamond"/>
        </w:rPr>
      </w:pPr>
    </w:p>
    <w:p w:rsidR="00DC1D87" w:rsidRDefault="00DC1D87" w:rsidP="00DC1D87">
      <w:pPr>
        <w:pStyle w:val="NormalWeb"/>
        <w:spacing w:before="0" w:beforeAutospacing="0" w:after="0" w:afterAutospacing="0"/>
        <w:rPr>
          <w:rFonts w:ascii="Garamond" w:hAnsi="Garamond"/>
        </w:rPr>
      </w:pPr>
    </w:p>
    <w:p w:rsidR="00DC1D87" w:rsidRDefault="006C775E" w:rsidP="00DC1D87">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604</w:t>
      </w:r>
      <w:r w:rsidR="00DC1D87" w:rsidRPr="008A5265">
        <w:rPr>
          <w:rFonts w:ascii="Garamond" w:eastAsia="Garamond" w:hAnsi="Garamond" w:cs="Garamond"/>
          <w:b/>
          <w:color w:val="000000"/>
          <w:sz w:val="36"/>
          <w:szCs w:val="36"/>
        </w:rPr>
        <w:t> </w:t>
      </w:r>
      <w:r>
        <w:rPr>
          <w:rFonts w:ascii="Garamond" w:hAnsi="Garamond"/>
          <w:b/>
          <w:bCs/>
          <w:color w:val="333333"/>
          <w:sz w:val="36"/>
          <w:szCs w:val="36"/>
        </w:rPr>
        <w:t>AL006</w:t>
      </w:r>
      <w:r w:rsidR="00DC1D87">
        <w:rPr>
          <w:rFonts w:ascii="Garamond" w:hAnsi="Garamond"/>
          <w:b/>
          <w:bCs/>
          <w:color w:val="333333"/>
          <w:sz w:val="36"/>
          <w:szCs w:val="36"/>
        </w:rPr>
        <w:t>01</w:t>
      </w:r>
      <w:r w:rsidR="00DC1D87" w:rsidRPr="008A5265">
        <w:rPr>
          <w:rFonts w:ascii="Garamond" w:hAnsi="Garamond"/>
          <w:b/>
          <w:bCs/>
          <w:color w:val="333333"/>
          <w:sz w:val="36"/>
          <w:szCs w:val="36"/>
        </w:rPr>
        <w:t>T</w:t>
      </w:r>
      <w:r w:rsidR="00DC1D87" w:rsidRPr="008A5265">
        <w:rPr>
          <w:rFonts w:ascii="Garamond" w:eastAsia="Garamond" w:hAnsi="Garamond" w:cs="Garamond"/>
          <w:b/>
          <w:color w:val="000000"/>
          <w:sz w:val="36"/>
          <w:szCs w:val="36"/>
        </w:rPr>
        <w:t xml:space="preserve"> </w:t>
      </w:r>
      <w:r w:rsidR="00DC1D87">
        <w:rPr>
          <w:rFonts w:ascii="Garamond" w:eastAsia="Garamond" w:hAnsi="Garamond" w:cs="Garamond"/>
          <w:b/>
          <w:color w:val="000000"/>
          <w:sz w:val="36"/>
          <w:szCs w:val="36"/>
        </w:rPr>
        <w:t>– Pratiq</w:t>
      </w:r>
      <w:r>
        <w:rPr>
          <w:rFonts w:ascii="Garamond" w:eastAsia="Garamond" w:hAnsi="Garamond" w:cs="Garamond"/>
          <w:b/>
          <w:color w:val="000000"/>
          <w:sz w:val="36"/>
          <w:szCs w:val="36"/>
        </w:rPr>
        <w:t>ue de l’allemand écrit et oral 6</w:t>
      </w:r>
    </w:p>
    <w:p w:rsidR="00DC1D87" w:rsidRPr="00D878D8" w:rsidRDefault="00DC1D87" w:rsidP="00DC1D87">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8 ECTS – SED : oui</w:t>
      </w:r>
    </w:p>
    <w:p w:rsidR="00DC1D87" w:rsidRDefault="00DC1D87" w:rsidP="00DC1D87">
      <w:pPr>
        <w:pStyle w:val="NormalWeb"/>
        <w:spacing w:before="0" w:beforeAutospacing="0" w:after="0" w:afterAutospacing="0"/>
        <w:rPr>
          <w:rFonts w:ascii="Garamond" w:hAnsi="Garamond"/>
        </w:rPr>
      </w:pPr>
    </w:p>
    <w:p w:rsidR="006C775E" w:rsidRPr="009C5962" w:rsidRDefault="006C775E" w:rsidP="00DC1D87">
      <w:pPr>
        <w:pStyle w:val="NormalWeb"/>
        <w:spacing w:before="0" w:beforeAutospacing="0" w:after="0" w:afterAutospacing="0"/>
        <w:rPr>
          <w:rFonts w:ascii="Garamond" w:hAnsi="Garamond"/>
        </w:rPr>
      </w:pPr>
    </w:p>
    <w:p w:rsidR="006C775E" w:rsidRPr="00755087" w:rsidRDefault="006C775E" w:rsidP="006C775E">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lastRenderedPageBreak/>
        <w:t>UE 605 LM00605T Accompagnement Projet</w:t>
      </w: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 heures (dont 25 en autonomie) – 3ECTS – SED : oui</w:t>
      </w:r>
    </w:p>
    <w:p w:rsidR="00DC1D87" w:rsidRDefault="00DC1D87" w:rsidP="00DC1D87">
      <w:pPr>
        <w:pStyle w:val="NormalWeb"/>
        <w:spacing w:before="0" w:beforeAutospacing="0" w:after="0" w:afterAutospacing="0"/>
        <w:rPr>
          <w:rFonts w:ascii="Garamond" w:hAnsi="Garamond"/>
        </w:rPr>
      </w:pPr>
    </w:p>
    <w:p w:rsidR="006C775E" w:rsidRPr="009C5962" w:rsidRDefault="006C775E" w:rsidP="00DC1D87">
      <w:pPr>
        <w:pStyle w:val="NormalWeb"/>
        <w:spacing w:before="0" w:beforeAutospacing="0" w:after="0" w:afterAutospacing="0"/>
        <w:rPr>
          <w:rFonts w:ascii="Garamond" w:hAnsi="Garamond"/>
        </w:rPr>
      </w:pP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 xml:space="preserve">UE 606 LM00606T Langue vivante ou Option </w:t>
      </w: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25heures – 3ECTS</w:t>
      </w:r>
    </w:p>
    <w:p w:rsidR="00DC1D87" w:rsidRDefault="00DC1D87" w:rsidP="00DC1D87">
      <w:pPr>
        <w:rPr>
          <w:rFonts w:ascii="Garamond" w:eastAsia="Garamond" w:hAnsi="Garamond" w:cs="Garamond"/>
          <w:b/>
          <w:sz w:val="36"/>
          <w:szCs w:val="36"/>
        </w:rPr>
      </w:pPr>
    </w:p>
    <w:p w:rsidR="00DC1D87" w:rsidRDefault="00DC1D87" w:rsidP="00DC1D87">
      <w:pPr>
        <w:rPr>
          <w:rFonts w:ascii="Garamond" w:eastAsia="Garamond" w:hAnsi="Garamond" w:cs="Garamond"/>
          <w:b/>
          <w:i/>
        </w:rPr>
      </w:pPr>
      <w:r>
        <w:rPr>
          <w:rFonts w:ascii="Garamond" w:eastAsia="Garamond" w:hAnsi="Garamond" w:cs="Garamond"/>
          <w:b/>
          <w:i/>
        </w:rPr>
        <w:t>Le descriptif des cours et les indications bibliographiques seront précisés à la rentrée.</w:t>
      </w:r>
    </w:p>
    <w:p w:rsidR="00DC1D87" w:rsidRDefault="00DC1D87" w:rsidP="00DC1D87">
      <w:pPr>
        <w:rPr>
          <w:rFonts w:ascii="Garamond" w:eastAsia="Garamond" w:hAnsi="Garamond" w:cs="Garamond"/>
          <w:b/>
          <w:i/>
        </w:rPr>
      </w:pPr>
    </w:p>
    <w:p w:rsidR="006C775E" w:rsidRDefault="006C775E" w:rsidP="00DC1D87">
      <w:pPr>
        <w:rPr>
          <w:rFonts w:ascii="Garamond" w:eastAsia="Garamond" w:hAnsi="Garamond" w:cs="Garamond"/>
          <w:b/>
          <w:i/>
        </w:rPr>
      </w:pPr>
      <w:r>
        <w:rPr>
          <w:rFonts w:ascii="Garamond" w:eastAsia="Garamond" w:hAnsi="Garamond" w:cs="Garamond"/>
          <w:b/>
          <w:i/>
        </w:rPr>
        <w:br w:type="page"/>
      </w:r>
    </w:p>
    <w:p w:rsidR="006C775E" w:rsidRDefault="006C775E" w:rsidP="00DC1D87">
      <w:pPr>
        <w:rPr>
          <w:rFonts w:ascii="Garamond" w:eastAsia="Garamond" w:hAnsi="Garamond" w:cs="Garamond"/>
          <w:b/>
          <w:i/>
        </w:rPr>
      </w:pPr>
    </w:p>
    <w:p w:rsidR="006C775E" w:rsidRDefault="006C775E" w:rsidP="006C775E">
      <w:pPr>
        <w:ind w:right="45"/>
        <w:jc w:val="both"/>
        <w:rPr>
          <w:rFonts w:ascii="Garamond" w:eastAsia="Garamond" w:hAnsi="Garamond" w:cs="Garamond"/>
        </w:rPr>
      </w:pP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r>
        <w:rPr>
          <w:rFonts w:ascii="Garamond" w:eastAsia="Garamond" w:hAnsi="Garamond" w:cs="Garamond"/>
          <w:b/>
          <w:sz w:val="32"/>
          <w:szCs w:val="32"/>
        </w:rPr>
        <w:t>Auteurs et œuvres essentiels de littérature française :</w:t>
      </w: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proofErr w:type="gramStart"/>
      <w:r>
        <w:rPr>
          <w:rFonts w:ascii="Garamond" w:eastAsia="Garamond" w:hAnsi="Garamond" w:cs="Garamond"/>
          <w:b/>
          <w:sz w:val="32"/>
          <w:szCs w:val="32"/>
        </w:rPr>
        <w:t>il</w:t>
      </w:r>
      <w:proofErr w:type="gramEnd"/>
      <w:r>
        <w:rPr>
          <w:rFonts w:ascii="Garamond" w:eastAsia="Garamond" w:hAnsi="Garamond" w:cs="Garamond"/>
          <w:b/>
          <w:sz w:val="32"/>
          <w:szCs w:val="32"/>
        </w:rPr>
        <w:t xml:space="preserve"> est conseillé de les avoir lus à l’entrée</w:t>
      </w:r>
    </w:p>
    <w:p w:rsidR="006C775E" w:rsidRDefault="006C775E" w:rsidP="006C775E">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proofErr w:type="gramStart"/>
      <w:r>
        <w:rPr>
          <w:rFonts w:ascii="Garamond" w:eastAsia="Garamond" w:hAnsi="Garamond" w:cs="Garamond"/>
          <w:b/>
          <w:sz w:val="32"/>
          <w:szCs w:val="32"/>
        </w:rPr>
        <w:t>au</w:t>
      </w:r>
      <w:proofErr w:type="gramEnd"/>
      <w:r>
        <w:rPr>
          <w:rFonts w:ascii="Garamond" w:eastAsia="Garamond" w:hAnsi="Garamond" w:cs="Garamond"/>
          <w:b/>
          <w:sz w:val="32"/>
          <w:szCs w:val="32"/>
        </w:rPr>
        <w:t xml:space="preserve"> Master MEEF Lettres / CAPES Lettres</w:t>
      </w:r>
    </w:p>
    <w:p w:rsidR="006C775E" w:rsidRDefault="006C775E" w:rsidP="006C775E">
      <w:pPr>
        <w:jc w:val="both"/>
        <w:rPr>
          <w:rFonts w:ascii="Garamond" w:eastAsia="Garamond" w:hAnsi="Garamond" w:cs="Garamond"/>
          <w:sz w:val="16"/>
          <w:szCs w:val="16"/>
        </w:rPr>
      </w:pPr>
    </w:p>
    <w:p w:rsidR="00B449EB" w:rsidRDefault="00B449EB" w:rsidP="006C775E">
      <w:pPr>
        <w:jc w:val="both"/>
        <w:rPr>
          <w:rFonts w:ascii="Garamond" w:eastAsia="Garamond" w:hAnsi="Garamond" w:cs="Garamond"/>
        </w:rPr>
      </w:pPr>
    </w:p>
    <w:p w:rsidR="006C775E" w:rsidRDefault="006C775E" w:rsidP="006C775E">
      <w:pPr>
        <w:jc w:val="both"/>
        <w:rPr>
          <w:rFonts w:ascii="Garamond" w:eastAsia="Garamond" w:hAnsi="Garamond" w:cs="Garamond"/>
        </w:rPr>
      </w:pPr>
      <w:r>
        <w:rPr>
          <w:rFonts w:ascii="Garamond" w:eastAsia="Garamond" w:hAnsi="Garamond" w:cs="Garamond"/>
        </w:rPr>
        <w:t xml:space="preserve">Cette liste n’a pas de caractère officiel, mais elle peut servir à hiérarchiser les urgences dans votre programme de lectures. Elle a été composée </w:t>
      </w:r>
      <w:proofErr w:type="spellStart"/>
      <w:r>
        <w:rPr>
          <w:rFonts w:ascii="Garamond" w:eastAsia="Garamond" w:hAnsi="Garamond" w:cs="Garamond"/>
        </w:rPr>
        <w:t>a</w:t>
      </w:r>
      <w:proofErr w:type="spellEnd"/>
      <w:r>
        <w:rPr>
          <w:rFonts w:ascii="Garamond" w:eastAsia="Garamond" w:hAnsi="Garamond" w:cs="Garamond"/>
        </w:rPr>
        <w:t xml:space="preserve"> partir d’une liste des « auteurs les plus fréquemment retenus par le jury » pour l’explication de texte du CAPES, d’après le rapport du concours 2001, liste à laquelle une quinzaine d’auteurs tombés plus occasionnellement ont été ajoutés.</w:t>
      </w:r>
    </w:p>
    <w:p w:rsidR="006C775E" w:rsidRDefault="006C775E" w:rsidP="006C775E">
      <w:pPr>
        <w:jc w:val="both"/>
        <w:rPr>
          <w:rFonts w:ascii="Garamond" w:eastAsia="Garamond" w:hAnsi="Garamond" w:cs="Garamond"/>
        </w:rPr>
      </w:pPr>
      <w:r>
        <w:rPr>
          <w:rFonts w:ascii="Garamond" w:eastAsia="Garamond" w:hAnsi="Garamond" w:cs="Garamond"/>
        </w:rPr>
        <w:t>Pour quelques auteurs, le plus souvent des poètes, aucun texte ou recueil particulier n’est suggéré, soit parce qu’il est difficile d’en privilégier un, soit parce que l’on peut aussi bien découvrir ces auteurs en glanant dans les anthologies, les manuels ou encore dans une édition de l’œuvre complète.</w:t>
      </w:r>
    </w:p>
    <w:p w:rsidR="006C775E" w:rsidRDefault="006C775E" w:rsidP="006C775E">
      <w:pPr>
        <w:jc w:val="both"/>
        <w:rPr>
          <w:rFonts w:ascii="Garamond" w:eastAsia="Garamond" w:hAnsi="Garamond" w:cs="Garamond"/>
        </w:rPr>
      </w:pPr>
      <w:r>
        <w:rPr>
          <w:rFonts w:ascii="Garamond" w:eastAsia="Garamond" w:hAnsi="Garamond" w:cs="Garamond"/>
          <w:b/>
        </w:rPr>
        <w:t>Les œuvres en gras</w:t>
      </w:r>
      <w:r>
        <w:rPr>
          <w:rFonts w:ascii="Garamond" w:eastAsia="Garamond" w:hAnsi="Garamond" w:cs="Garamond"/>
        </w:rPr>
        <w:t xml:space="preserve"> sont clairement essentielles à la culture littéraire d’un candidat au CAPES, au moins sous la forme de nombreux extraits quand il s’agit de textes « monumentaux ». À l’écrit, elles sont les plus attendues comme exemples de dissertation, ce qui ne veut pas dire qu’il faut s’y limiter. À l’oral, le jury puise fréquemment dans ces œuvres les textes à expliquer, à partir du XV</w:t>
      </w:r>
      <w:r>
        <w:rPr>
          <w:rFonts w:ascii="Garamond" w:eastAsia="Garamond" w:hAnsi="Garamond" w:cs="Garamond"/>
          <w:vertAlign w:val="superscript"/>
        </w:rPr>
        <w:t>e</w:t>
      </w:r>
      <w:r>
        <w:rPr>
          <w:rFonts w:ascii="Garamond" w:eastAsia="Garamond" w:hAnsi="Garamond" w:cs="Garamond"/>
        </w:rPr>
        <w:t> siècle (donc Villon et Charles d’Orléans) et l’on ne peut pas se permettre d’avouer qu’on les ignore !</w:t>
      </w:r>
    </w:p>
    <w:p w:rsidR="006C775E" w:rsidRDefault="006C775E" w:rsidP="006C775E">
      <w:pPr>
        <w:jc w:val="both"/>
        <w:rPr>
          <w:rFonts w:ascii="Garamond" w:eastAsia="Garamond" w:hAnsi="Garamond" w:cs="Garamond"/>
        </w:rPr>
      </w:pPr>
    </w:p>
    <w:p w:rsidR="006C775E" w:rsidRDefault="006C775E" w:rsidP="006C775E">
      <w:pPr>
        <w:pBdr>
          <w:top w:val="single" w:sz="4" w:space="1" w:color="000000"/>
          <w:left w:val="single" w:sz="4" w:space="4" w:color="000000"/>
          <w:bottom w:val="single" w:sz="4" w:space="1" w:color="000000"/>
          <w:right w:val="single" w:sz="4" w:space="4" w:color="000000"/>
        </w:pBdr>
        <w:shd w:val="clear" w:color="auto" w:fill="F2F2F2"/>
        <w:ind w:left="284" w:right="225"/>
        <w:jc w:val="both"/>
        <w:rPr>
          <w:rFonts w:ascii="Garamond" w:eastAsia="Garamond" w:hAnsi="Garamond" w:cs="Garamond"/>
        </w:rPr>
      </w:pPr>
      <w:r>
        <w:rPr>
          <w:rFonts w:ascii="Garamond" w:eastAsia="Garamond" w:hAnsi="Garamond" w:cs="Garamond"/>
          <w:b/>
        </w:rPr>
        <w:t>Moyen Âge</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b/>
          <w:i/>
          <w:sz w:val="22"/>
          <w:szCs w:val="22"/>
        </w:rPr>
        <w:t>La Chanson de Roland</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i/>
          <w:sz w:val="22"/>
          <w:szCs w:val="22"/>
        </w:rPr>
        <w:t>Le Roman d’</w:t>
      </w:r>
      <w:proofErr w:type="spellStart"/>
      <w:r>
        <w:rPr>
          <w:rFonts w:ascii="Garamond" w:eastAsia="Garamond" w:hAnsi="Garamond" w:cs="Garamond"/>
          <w:i/>
          <w:sz w:val="22"/>
          <w:szCs w:val="22"/>
        </w:rPr>
        <w:t>Eneas</w:t>
      </w:r>
      <w:proofErr w:type="spellEnd"/>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b/>
          <w:i/>
          <w:sz w:val="22"/>
          <w:szCs w:val="22"/>
        </w:rPr>
        <w:t xml:space="preserve">Le Roman de </w:t>
      </w:r>
      <w:proofErr w:type="spellStart"/>
      <w:r>
        <w:rPr>
          <w:rFonts w:ascii="Garamond" w:eastAsia="Garamond" w:hAnsi="Garamond" w:cs="Garamond"/>
          <w:b/>
          <w:i/>
          <w:sz w:val="22"/>
          <w:szCs w:val="22"/>
        </w:rPr>
        <w:t>Renart</w:t>
      </w:r>
      <w:proofErr w:type="spellEnd"/>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b/>
          <w:i/>
          <w:sz w:val="22"/>
          <w:szCs w:val="22"/>
        </w:rPr>
        <w:t>Tristan et Iseut</w:t>
      </w:r>
      <w:r>
        <w:rPr>
          <w:rFonts w:ascii="Garamond" w:eastAsia="Garamond" w:hAnsi="Garamond" w:cs="Garamond"/>
          <w:sz w:val="22"/>
          <w:szCs w:val="22"/>
        </w:rPr>
        <w:t xml:space="preserve"> (Béroul, Thomas)</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 xml:space="preserve">Chrétien de Troyes : </w:t>
      </w:r>
      <w:proofErr w:type="spellStart"/>
      <w:r>
        <w:rPr>
          <w:rFonts w:ascii="Garamond" w:eastAsia="Garamond" w:hAnsi="Garamond" w:cs="Garamond"/>
          <w:i/>
          <w:sz w:val="22"/>
          <w:szCs w:val="22"/>
        </w:rPr>
        <w:t>Erec</w:t>
      </w:r>
      <w:proofErr w:type="spellEnd"/>
      <w:r>
        <w:rPr>
          <w:rFonts w:ascii="Garamond" w:eastAsia="Garamond" w:hAnsi="Garamond" w:cs="Garamond"/>
          <w:i/>
          <w:sz w:val="22"/>
          <w:szCs w:val="22"/>
        </w:rPr>
        <w:t xml:space="preserve"> et </w:t>
      </w:r>
      <w:proofErr w:type="spellStart"/>
      <w:r>
        <w:rPr>
          <w:rFonts w:ascii="Garamond" w:eastAsia="Garamond" w:hAnsi="Garamond" w:cs="Garamond"/>
          <w:i/>
          <w:sz w:val="22"/>
          <w:szCs w:val="22"/>
        </w:rPr>
        <w:t>Enide</w:t>
      </w:r>
      <w:proofErr w:type="spellEnd"/>
      <w:r>
        <w:rPr>
          <w:rFonts w:ascii="Garamond" w:eastAsia="Garamond" w:hAnsi="Garamond" w:cs="Garamond"/>
          <w:sz w:val="22"/>
          <w:szCs w:val="22"/>
        </w:rPr>
        <w:t xml:space="preserve">, </w:t>
      </w:r>
      <w:r>
        <w:rPr>
          <w:rFonts w:ascii="Garamond" w:eastAsia="Garamond" w:hAnsi="Garamond" w:cs="Garamond"/>
          <w:b/>
          <w:i/>
          <w:sz w:val="22"/>
          <w:szCs w:val="22"/>
        </w:rPr>
        <w:t>Le Chevalier au Lion</w:t>
      </w:r>
      <w:r>
        <w:rPr>
          <w:rFonts w:ascii="Garamond" w:eastAsia="Garamond" w:hAnsi="Garamond" w:cs="Garamond"/>
          <w:sz w:val="22"/>
          <w:szCs w:val="22"/>
        </w:rPr>
        <w:t xml:space="preserve">, </w:t>
      </w:r>
      <w:r>
        <w:rPr>
          <w:rFonts w:ascii="Garamond" w:eastAsia="Garamond" w:hAnsi="Garamond" w:cs="Garamond"/>
          <w:i/>
          <w:sz w:val="22"/>
          <w:szCs w:val="22"/>
        </w:rPr>
        <w:t>Le Chevalier de la Charrette</w:t>
      </w:r>
      <w:r>
        <w:rPr>
          <w:rFonts w:ascii="Garamond" w:eastAsia="Garamond" w:hAnsi="Garamond" w:cs="Garamond"/>
          <w:sz w:val="22"/>
          <w:szCs w:val="22"/>
        </w:rPr>
        <w:t xml:space="preserve">, </w:t>
      </w:r>
      <w:r>
        <w:rPr>
          <w:rFonts w:ascii="Garamond" w:eastAsia="Garamond" w:hAnsi="Garamond" w:cs="Garamond"/>
          <w:b/>
          <w:i/>
          <w:sz w:val="22"/>
          <w:szCs w:val="22"/>
        </w:rPr>
        <w:t>Le Conte du Graal</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 xml:space="preserve">Marie de France : </w:t>
      </w:r>
      <w:r>
        <w:rPr>
          <w:rFonts w:ascii="Garamond" w:eastAsia="Garamond" w:hAnsi="Garamond" w:cs="Garamond"/>
          <w:i/>
          <w:sz w:val="22"/>
          <w:szCs w:val="22"/>
        </w:rPr>
        <w:t>Lais</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i/>
          <w:sz w:val="22"/>
          <w:szCs w:val="22"/>
        </w:rPr>
        <w:t>Les fabliaux</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Rutebeuf :</w:t>
      </w:r>
      <w:r>
        <w:rPr>
          <w:rFonts w:ascii="Garamond" w:eastAsia="Garamond" w:hAnsi="Garamond" w:cs="Garamond"/>
          <w:i/>
          <w:sz w:val="22"/>
          <w:szCs w:val="22"/>
        </w:rPr>
        <w:t xml:space="preserve"> poésies</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 xml:space="preserve">Guillaume de Lorris : </w:t>
      </w:r>
      <w:r>
        <w:rPr>
          <w:rFonts w:ascii="Garamond" w:eastAsia="Garamond" w:hAnsi="Garamond" w:cs="Garamond"/>
          <w:b/>
          <w:i/>
          <w:sz w:val="22"/>
          <w:szCs w:val="22"/>
        </w:rPr>
        <w:t>Le Roman de la Rose</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i/>
          <w:sz w:val="22"/>
          <w:szCs w:val="22"/>
        </w:rPr>
        <w:t>La Mort du roi Arthur</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b/>
          <w:i/>
          <w:sz w:val="22"/>
          <w:szCs w:val="22"/>
        </w:rPr>
        <w:t xml:space="preserve">La Farce de maître </w:t>
      </w:r>
      <w:proofErr w:type="spellStart"/>
      <w:r>
        <w:rPr>
          <w:rFonts w:ascii="Garamond" w:eastAsia="Garamond" w:hAnsi="Garamond" w:cs="Garamond"/>
          <w:b/>
          <w:i/>
          <w:sz w:val="22"/>
          <w:szCs w:val="22"/>
        </w:rPr>
        <w:t>Pathelin</w:t>
      </w:r>
      <w:proofErr w:type="spellEnd"/>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Villon :</w:t>
      </w:r>
      <w:r>
        <w:rPr>
          <w:rFonts w:ascii="Garamond" w:eastAsia="Garamond" w:hAnsi="Garamond" w:cs="Garamond"/>
          <w:b/>
          <w:sz w:val="22"/>
          <w:szCs w:val="22"/>
        </w:rPr>
        <w:t xml:space="preserve"> poésies</w:t>
      </w:r>
    </w:p>
    <w:p w:rsidR="006C775E" w:rsidRDefault="006C775E" w:rsidP="006C775E">
      <w:pPr>
        <w:numPr>
          <w:ilvl w:val="0"/>
          <w:numId w:val="10"/>
        </w:numPr>
        <w:tabs>
          <w:tab w:val="left" w:pos="851"/>
        </w:tabs>
        <w:ind w:left="851" w:right="45" w:hanging="284"/>
        <w:jc w:val="both"/>
        <w:rPr>
          <w:sz w:val="22"/>
          <w:szCs w:val="22"/>
        </w:rPr>
      </w:pPr>
      <w:r>
        <w:rPr>
          <w:rFonts w:ascii="Garamond" w:eastAsia="Garamond" w:hAnsi="Garamond" w:cs="Garamond"/>
          <w:sz w:val="22"/>
          <w:szCs w:val="22"/>
        </w:rPr>
        <w:t>Charles d’Orléans :</w:t>
      </w:r>
      <w:r>
        <w:rPr>
          <w:rFonts w:ascii="Garamond" w:eastAsia="Garamond" w:hAnsi="Garamond" w:cs="Garamond"/>
          <w:b/>
          <w:sz w:val="22"/>
          <w:szCs w:val="22"/>
        </w:rPr>
        <w:t xml:space="preserve"> poésies</w:t>
      </w:r>
    </w:p>
    <w:p w:rsidR="006C775E" w:rsidRDefault="006C775E" w:rsidP="006C775E">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Pr>
          <w:rFonts w:ascii="Garamond" w:eastAsia="Garamond" w:hAnsi="Garamond" w:cs="Garamond"/>
          <w:b/>
        </w:rPr>
        <w:t>XVI</w:t>
      </w:r>
      <w:r>
        <w:rPr>
          <w:rFonts w:ascii="Garamond" w:eastAsia="Garamond" w:hAnsi="Garamond" w:cs="Garamond"/>
          <w:b/>
          <w:vertAlign w:val="superscript"/>
        </w:rPr>
        <w:t>e</w:t>
      </w:r>
      <w:r>
        <w:rPr>
          <w:rFonts w:ascii="Garamond" w:eastAsia="Garamond" w:hAnsi="Garamond" w:cs="Garamond"/>
          <w:b/>
        </w:rPr>
        <w:t> siècle</w:t>
      </w:r>
    </w:p>
    <w:p w:rsidR="006C775E" w:rsidRDefault="006C775E" w:rsidP="006C775E">
      <w:pPr>
        <w:numPr>
          <w:ilvl w:val="0"/>
          <w:numId w:val="40"/>
        </w:numPr>
        <w:tabs>
          <w:tab w:val="left" w:pos="851"/>
        </w:tabs>
        <w:ind w:left="851" w:right="45" w:hanging="284"/>
        <w:jc w:val="both"/>
        <w:rPr>
          <w:sz w:val="22"/>
          <w:szCs w:val="22"/>
        </w:rPr>
      </w:pPr>
      <w:r>
        <w:rPr>
          <w:rFonts w:ascii="Garamond" w:eastAsia="Garamond" w:hAnsi="Garamond" w:cs="Garamond"/>
          <w:sz w:val="22"/>
          <w:szCs w:val="22"/>
        </w:rPr>
        <w:t>Marot</w:t>
      </w:r>
    </w:p>
    <w:p w:rsidR="006C775E" w:rsidRDefault="006C775E" w:rsidP="006C775E">
      <w:pPr>
        <w:numPr>
          <w:ilvl w:val="0"/>
          <w:numId w:val="40"/>
        </w:numPr>
        <w:tabs>
          <w:tab w:val="left" w:pos="851"/>
        </w:tabs>
        <w:ind w:left="851" w:right="45" w:hanging="284"/>
        <w:jc w:val="both"/>
        <w:rPr>
          <w:sz w:val="22"/>
          <w:szCs w:val="22"/>
        </w:rPr>
      </w:pPr>
      <w:r>
        <w:rPr>
          <w:rFonts w:ascii="Garamond" w:eastAsia="Garamond" w:hAnsi="Garamond" w:cs="Garamond"/>
          <w:sz w:val="22"/>
          <w:szCs w:val="22"/>
        </w:rPr>
        <w:t xml:space="preserve">Rabelais : </w:t>
      </w:r>
      <w:r>
        <w:rPr>
          <w:rFonts w:ascii="Garamond" w:eastAsia="Garamond" w:hAnsi="Garamond" w:cs="Garamond"/>
          <w:b/>
          <w:i/>
          <w:sz w:val="22"/>
          <w:szCs w:val="22"/>
        </w:rPr>
        <w:t>Gargantua</w:t>
      </w:r>
      <w:r>
        <w:rPr>
          <w:rFonts w:ascii="Garamond" w:eastAsia="Garamond" w:hAnsi="Garamond" w:cs="Garamond"/>
          <w:i/>
          <w:sz w:val="22"/>
          <w:szCs w:val="22"/>
        </w:rPr>
        <w:t xml:space="preserve">, </w:t>
      </w:r>
      <w:r>
        <w:rPr>
          <w:rFonts w:ascii="Garamond" w:eastAsia="Garamond" w:hAnsi="Garamond" w:cs="Garamond"/>
          <w:b/>
          <w:i/>
          <w:sz w:val="22"/>
          <w:szCs w:val="22"/>
        </w:rPr>
        <w:t>Pantagruel,</w:t>
      </w:r>
      <w:r>
        <w:rPr>
          <w:rFonts w:ascii="Garamond" w:eastAsia="Garamond" w:hAnsi="Garamond" w:cs="Garamond"/>
          <w:i/>
          <w:sz w:val="22"/>
          <w:szCs w:val="22"/>
        </w:rPr>
        <w:t xml:space="preserve"> Tiers Livre</w:t>
      </w:r>
    </w:p>
    <w:p w:rsidR="006C775E" w:rsidRDefault="006C775E" w:rsidP="006C775E">
      <w:pPr>
        <w:numPr>
          <w:ilvl w:val="0"/>
          <w:numId w:val="40"/>
        </w:numPr>
        <w:tabs>
          <w:tab w:val="left" w:pos="851"/>
        </w:tabs>
        <w:ind w:left="851" w:right="45" w:hanging="284"/>
        <w:jc w:val="both"/>
        <w:rPr>
          <w:sz w:val="22"/>
          <w:szCs w:val="22"/>
        </w:rPr>
      </w:pPr>
      <w:r>
        <w:rPr>
          <w:rFonts w:ascii="Garamond" w:eastAsia="Garamond" w:hAnsi="Garamond" w:cs="Garamond"/>
          <w:sz w:val="22"/>
          <w:szCs w:val="22"/>
        </w:rPr>
        <w:t xml:space="preserve">Scève : </w:t>
      </w:r>
      <w:r>
        <w:rPr>
          <w:rFonts w:ascii="Garamond" w:eastAsia="Garamond" w:hAnsi="Garamond" w:cs="Garamond"/>
          <w:i/>
          <w:sz w:val="22"/>
          <w:szCs w:val="22"/>
        </w:rPr>
        <w:t>Délie</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 xml:space="preserve">Louise Labé : </w:t>
      </w:r>
      <w:r>
        <w:rPr>
          <w:rFonts w:ascii="Garamond" w:eastAsia="Garamond" w:hAnsi="Garamond" w:cs="Garamond"/>
          <w:b/>
          <w:i/>
          <w:sz w:val="22"/>
          <w:szCs w:val="22"/>
        </w:rPr>
        <w:t>Sonnets</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 xml:space="preserve">Du Bellay : </w:t>
      </w:r>
      <w:r>
        <w:rPr>
          <w:rFonts w:ascii="Garamond" w:eastAsia="Garamond" w:hAnsi="Garamond" w:cs="Garamond"/>
          <w:b/>
          <w:i/>
          <w:sz w:val="22"/>
          <w:szCs w:val="22"/>
        </w:rPr>
        <w:t>Les Antiquités de Rome</w:t>
      </w:r>
      <w:r>
        <w:rPr>
          <w:rFonts w:ascii="Garamond" w:eastAsia="Garamond" w:hAnsi="Garamond" w:cs="Garamond"/>
          <w:sz w:val="22"/>
          <w:szCs w:val="22"/>
        </w:rPr>
        <w:t xml:space="preserve">, </w:t>
      </w:r>
      <w:r>
        <w:rPr>
          <w:rFonts w:ascii="Garamond" w:eastAsia="Garamond" w:hAnsi="Garamond" w:cs="Garamond"/>
          <w:b/>
          <w:i/>
          <w:sz w:val="22"/>
          <w:szCs w:val="22"/>
        </w:rPr>
        <w:t>Les Regrets</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 xml:space="preserve">Ronsard : </w:t>
      </w:r>
      <w:r>
        <w:rPr>
          <w:rFonts w:ascii="Garamond" w:eastAsia="Garamond" w:hAnsi="Garamond" w:cs="Garamond"/>
          <w:b/>
          <w:i/>
          <w:sz w:val="22"/>
          <w:szCs w:val="22"/>
        </w:rPr>
        <w:t>Les Amours</w:t>
      </w:r>
      <w:r>
        <w:rPr>
          <w:rFonts w:ascii="Garamond" w:eastAsia="Garamond" w:hAnsi="Garamond" w:cs="Garamond"/>
          <w:i/>
          <w:sz w:val="22"/>
          <w:szCs w:val="22"/>
        </w:rPr>
        <w:t>, Odes, Derniers vers</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 xml:space="preserve">Montaigne : </w:t>
      </w:r>
      <w:r>
        <w:rPr>
          <w:rFonts w:ascii="Garamond" w:eastAsia="Garamond" w:hAnsi="Garamond" w:cs="Garamond"/>
          <w:b/>
          <w:i/>
          <w:sz w:val="22"/>
          <w:szCs w:val="22"/>
        </w:rPr>
        <w:t>Essais</w:t>
      </w:r>
      <w:r>
        <w:rPr>
          <w:rFonts w:ascii="Garamond" w:eastAsia="Garamond" w:hAnsi="Garamond" w:cs="Garamond"/>
          <w:i/>
          <w:sz w:val="22"/>
          <w:szCs w:val="22"/>
        </w:rPr>
        <w:t xml:space="preserve"> (larges extraits, en particulier livre III)</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 xml:space="preserve">D’Aubigné : </w:t>
      </w:r>
      <w:r>
        <w:rPr>
          <w:rFonts w:ascii="Garamond" w:eastAsia="Garamond" w:hAnsi="Garamond" w:cs="Garamond"/>
          <w:i/>
          <w:sz w:val="22"/>
          <w:szCs w:val="22"/>
        </w:rPr>
        <w:t>Les Tragiques</w:t>
      </w:r>
    </w:p>
    <w:p w:rsidR="006C775E" w:rsidRDefault="006C775E" w:rsidP="006C775E">
      <w:pPr>
        <w:numPr>
          <w:ilvl w:val="0"/>
          <w:numId w:val="40"/>
        </w:numPr>
        <w:tabs>
          <w:tab w:val="left" w:pos="851"/>
        </w:tabs>
        <w:ind w:left="851" w:right="45" w:hanging="284"/>
        <w:rPr>
          <w:sz w:val="22"/>
          <w:szCs w:val="22"/>
        </w:rPr>
      </w:pPr>
      <w:r>
        <w:rPr>
          <w:rFonts w:ascii="Garamond" w:eastAsia="Garamond" w:hAnsi="Garamond" w:cs="Garamond"/>
          <w:sz w:val="22"/>
          <w:szCs w:val="22"/>
        </w:rPr>
        <w:t>Sponde</w:t>
      </w:r>
    </w:p>
    <w:p w:rsidR="006C775E" w:rsidRDefault="006C775E" w:rsidP="006C775E">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Pr>
          <w:rFonts w:ascii="Garamond" w:eastAsia="Garamond" w:hAnsi="Garamond" w:cs="Garamond"/>
          <w:b/>
        </w:rPr>
        <w:t>XVII</w:t>
      </w:r>
      <w:r>
        <w:rPr>
          <w:rFonts w:ascii="Garamond" w:eastAsia="Garamond" w:hAnsi="Garamond" w:cs="Garamond"/>
          <w:b/>
          <w:vertAlign w:val="superscript"/>
        </w:rPr>
        <w:t>e</w:t>
      </w:r>
      <w:r>
        <w:rPr>
          <w:rFonts w:ascii="Garamond" w:eastAsia="Garamond" w:hAnsi="Garamond" w:cs="Garamond"/>
          <w:b/>
        </w:rPr>
        <w:t> siècle</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Malherbe</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Saint-Amant, </w:t>
      </w:r>
      <w:proofErr w:type="spellStart"/>
      <w:r>
        <w:rPr>
          <w:rFonts w:ascii="Garamond" w:eastAsia="Garamond" w:hAnsi="Garamond" w:cs="Garamond"/>
          <w:sz w:val="22"/>
          <w:szCs w:val="22"/>
        </w:rPr>
        <w:t>Marbeuf</w:t>
      </w:r>
      <w:proofErr w:type="spellEnd"/>
      <w:r>
        <w:rPr>
          <w:rFonts w:ascii="Garamond" w:eastAsia="Garamond" w:hAnsi="Garamond" w:cs="Garamond"/>
          <w:sz w:val="22"/>
          <w:szCs w:val="22"/>
        </w:rPr>
        <w:t>, De Viau : voir l’</w:t>
      </w:r>
      <w:r>
        <w:rPr>
          <w:rFonts w:ascii="Garamond" w:eastAsia="Garamond" w:hAnsi="Garamond" w:cs="Garamond"/>
          <w:i/>
          <w:sz w:val="22"/>
          <w:szCs w:val="22"/>
        </w:rPr>
        <w:t>Anthologie de la poésie baroque</w:t>
      </w:r>
      <w:r>
        <w:rPr>
          <w:rFonts w:ascii="Garamond" w:eastAsia="Garamond" w:hAnsi="Garamond" w:cs="Garamond"/>
          <w:sz w:val="22"/>
          <w:szCs w:val="22"/>
        </w:rPr>
        <w:t xml:space="preserve"> de Jean Rousset</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Scarron : </w:t>
      </w:r>
      <w:r>
        <w:rPr>
          <w:rFonts w:ascii="Garamond" w:eastAsia="Garamond" w:hAnsi="Garamond" w:cs="Garamond"/>
          <w:i/>
          <w:sz w:val="22"/>
          <w:szCs w:val="22"/>
        </w:rPr>
        <w:t>Le Roman Comique</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Corneille : </w:t>
      </w:r>
      <w:r>
        <w:rPr>
          <w:rFonts w:ascii="Garamond" w:eastAsia="Garamond" w:hAnsi="Garamond" w:cs="Garamond"/>
          <w:i/>
          <w:sz w:val="22"/>
          <w:szCs w:val="22"/>
        </w:rPr>
        <w:t xml:space="preserve">L’Illusion comique, </w:t>
      </w:r>
      <w:r>
        <w:rPr>
          <w:rFonts w:ascii="Garamond" w:eastAsia="Garamond" w:hAnsi="Garamond" w:cs="Garamond"/>
          <w:b/>
          <w:i/>
          <w:sz w:val="22"/>
          <w:szCs w:val="22"/>
        </w:rPr>
        <w:t>Le Cid</w:t>
      </w:r>
      <w:r>
        <w:rPr>
          <w:rFonts w:ascii="Garamond" w:eastAsia="Garamond" w:hAnsi="Garamond" w:cs="Garamond"/>
          <w:i/>
          <w:sz w:val="22"/>
          <w:szCs w:val="22"/>
        </w:rPr>
        <w:t>, Horace, Cinna, Polyeucte…</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Molière : </w:t>
      </w:r>
      <w:r>
        <w:rPr>
          <w:rFonts w:ascii="Garamond" w:eastAsia="Garamond" w:hAnsi="Garamond" w:cs="Garamond"/>
          <w:i/>
          <w:sz w:val="22"/>
          <w:szCs w:val="22"/>
        </w:rPr>
        <w:t xml:space="preserve">Les Précieuses ridicules, L’École des femmes, </w:t>
      </w:r>
      <w:r>
        <w:rPr>
          <w:rFonts w:ascii="Garamond" w:eastAsia="Garamond" w:hAnsi="Garamond" w:cs="Garamond"/>
          <w:b/>
          <w:i/>
          <w:sz w:val="22"/>
          <w:szCs w:val="22"/>
        </w:rPr>
        <w:t>Tartuffe</w:t>
      </w:r>
      <w:r>
        <w:rPr>
          <w:rFonts w:ascii="Garamond" w:eastAsia="Garamond" w:hAnsi="Garamond" w:cs="Garamond"/>
          <w:i/>
          <w:sz w:val="22"/>
          <w:szCs w:val="22"/>
        </w:rPr>
        <w:t xml:space="preserve">, </w:t>
      </w:r>
      <w:r>
        <w:rPr>
          <w:rFonts w:ascii="Garamond" w:eastAsia="Garamond" w:hAnsi="Garamond" w:cs="Garamond"/>
          <w:b/>
          <w:i/>
          <w:sz w:val="22"/>
          <w:szCs w:val="22"/>
        </w:rPr>
        <w:t>Dom Juan</w:t>
      </w:r>
      <w:r>
        <w:rPr>
          <w:rFonts w:ascii="Garamond" w:eastAsia="Garamond" w:hAnsi="Garamond" w:cs="Garamond"/>
          <w:i/>
          <w:sz w:val="22"/>
          <w:szCs w:val="22"/>
        </w:rPr>
        <w:t xml:space="preserve">, </w:t>
      </w:r>
      <w:r>
        <w:rPr>
          <w:rFonts w:ascii="Garamond" w:eastAsia="Garamond" w:hAnsi="Garamond" w:cs="Garamond"/>
          <w:b/>
          <w:i/>
          <w:sz w:val="22"/>
          <w:szCs w:val="22"/>
        </w:rPr>
        <w:t>Le Misanthrope</w:t>
      </w:r>
      <w:r>
        <w:rPr>
          <w:rFonts w:ascii="Garamond" w:eastAsia="Garamond" w:hAnsi="Garamond" w:cs="Garamond"/>
          <w:sz w:val="22"/>
          <w:szCs w:val="22"/>
        </w:rPr>
        <w:t xml:space="preserve">, </w:t>
      </w:r>
      <w:r>
        <w:rPr>
          <w:rFonts w:ascii="Garamond" w:eastAsia="Garamond" w:hAnsi="Garamond" w:cs="Garamond"/>
          <w:i/>
          <w:sz w:val="22"/>
          <w:szCs w:val="22"/>
        </w:rPr>
        <w:t xml:space="preserve">Les Fourberies de Scapin, </w:t>
      </w:r>
      <w:r>
        <w:rPr>
          <w:rFonts w:ascii="Garamond" w:eastAsia="Garamond" w:hAnsi="Garamond" w:cs="Garamond"/>
          <w:b/>
          <w:i/>
          <w:sz w:val="22"/>
          <w:szCs w:val="22"/>
        </w:rPr>
        <w:t>Le Bourgeois Gentilhomme</w:t>
      </w:r>
      <w:r>
        <w:rPr>
          <w:rFonts w:ascii="Garamond" w:eastAsia="Garamond" w:hAnsi="Garamond" w:cs="Garamond"/>
          <w:sz w:val="22"/>
          <w:szCs w:val="22"/>
        </w:rPr>
        <w:t xml:space="preserve">, </w:t>
      </w:r>
      <w:r>
        <w:rPr>
          <w:rFonts w:ascii="Garamond" w:eastAsia="Garamond" w:hAnsi="Garamond" w:cs="Garamond"/>
          <w:b/>
          <w:i/>
          <w:sz w:val="22"/>
          <w:szCs w:val="22"/>
        </w:rPr>
        <w:t>L’Avare</w:t>
      </w:r>
      <w:r>
        <w:rPr>
          <w:rFonts w:ascii="Garamond" w:eastAsia="Garamond" w:hAnsi="Garamond" w:cs="Garamond"/>
          <w:sz w:val="22"/>
          <w:szCs w:val="22"/>
        </w:rPr>
        <w:t xml:space="preserve">, </w:t>
      </w:r>
      <w:r>
        <w:rPr>
          <w:rFonts w:ascii="Garamond" w:eastAsia="Garamond" w:hAnsi="Garamond" w:cs="Garamond"/>
          <w:b/>
          <w:i/>
          <w:sz w:val="22"/>
          <w:szCs w:val="22"/>
        </w:rPr>
        <w:t>Le Malade imaginaire</w:t>
      </w:r>
      <w:r>
        <w:rPr>
          <w:rFonts w:ascii="Garamond" w:eastAsia="Garamond" w:hAnsi="Garamond" w:cs="Garamond"/>
          <w:sz w:val="22"/>
          <w:szCs w:val="22"/>
        </w:rPr>
        <w:t>…</w:t>
      </w:r>
    </w:p>
    <w:p w:rsidR="006C775E" w:rsidRDefault="006C775E" w:rsidP="006C775E">
      <w:pPr>
        <w:tabs>
          <w:tab w:val="left" w:pos="851"/>
        </w:tabs>
        <w:ind w:left="851"/>
        <w:jc w:val="both"/>
        <w:rPr>
          <w:rFonts w:ascii="Garamond" w:eastAsia="Garamond" w:hAnsi="Garamond" w:cs="Garamond"/>
          <w:sz w:val="22"/>
          <w:szCs w:val="22"/>
        </w:rPr>
      </w:pPr>
      <w:r>
        <w:br w:type="page"/>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lastRenderedPageBreak/>
        <w:t xml:space="preserve">La Fontaine : </w:t>
      </w:r>
      <w:r>
        <w:rPr>
          <w:rFonts w:ascii="Garamond" w:eastAsia="Garamond" w:hAnsi="Garamond" w:cs="Garamond"/>
          <w:b/>
          <w:i/>
          <w:sz w:val="22"/>
          <w:szCs w:val="22"/>
        </w:rPr>
        <w:t>Fables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Pascal : </w:t>
      </w:r>
      <w:r>
        <w:rPr>
          <w:rFonts w:ascii="Garamond" w:eastAsia="Garamond" w:hAnsi="Garamond" w:cs="Garamond"/>
          <w:i/>
          <w:sz w:val="22"/>
          <w:szCs w:val="22"/>
        </w:rPr>
        <w:t>Les Provinciales, Les Pensées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Boileau : </w:t>
      </w:r>
      <w:r>
        <w:rPr>
          <w:rFonts w:ascii="Garamond" w:eastAsia="Garamond" w:hAnsi="Garamond" w:cs="Garamond"/>
          <w:i/>
          <w:sz w:val="22"/>
          <w:szCs w:val="22"/>
        </w:rPr>
        <w:t>Satires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Mme de Sévigné : </w:t>
      </w:r>
      <w:r>
        <w:rPr>
          <w:rFonts w:ascii="Garamond" w:eastAsia="Garamond" w:hAnsi="Garamond" w:cs="Garamond"/>
          <w:i/>
          <w:sz w:val="22"/>
          <w:szCs w:val="22"/>
        </w:rPr>
        <w:t>Lettres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Racine : </w:t>
      </w:r>
      <w:r>
        <w:rPr>
          <w:rFonts w:ascii="Garamond" w:eastAsia="Garamond" w:hAnsi="Garamond" w:cs="Garamond"/>
          <w:b/>
          <w:i/>
          <w:sz w:val="22"/>
          <w:szCs w:val="22"/>
        </w:rPr>
        <w:t>Andromaque</w:t>
      </w:r>
      <w:r>
        <w:rPr>
          <w:rFonts w:ascii="Garamond" w:eastAsia="Garamond" w:hAnsi="Garamond" w:cs="Garamond"/>
          <w:sz w:val="22"/>
          <w:szCs w:val="22"/>
        </w:rPr>
        <w:t xml:space="preserve">, </w:t>
      </w:r>
      <w:r>
        <w:rPr>
          <w:rFonts w:ascii="Garamond" w:eastAsia="Garamond" w:hAnsi="Garamond" w:cs="Garamond"/>
          <w:i/>
          <w:sz w:val="22"/>
          <w:szCs w:val="22"/>
        </w:rPr>
        <w:t xml:space="preserve">Britannicus, </w:t>
      </w:r>
      <w:r>
        <w:rPr>
          <w:rFonts w:ascii="Garamond" w:eastAsia="Garamond" w:hAnsi="Garamond" w:cs="Garamond"/>
          <w:b/>
          <w:i/>
          <w:sz w:val="22"/>
          <w:szCs w:val="22"/>
        </w:rPr>
        <w:t>Bérénice</w:t>
      </w:r>
      <w:r>
        <w:rPr>
          <w:rFonts w:ascii="Garamond" w:eastAsia="Garamond" w:hAnsi="Garamond" w:cs="Garamond"/>
          <w:sz w:val="22"/>
          <w:szCs w:val="22"/>
        </w:rPr>
        <w:t xml:space="preserve">, </w:t>
      </w:r>
      <w:r>
        <w:rPr>
          <w:rFonts w:ascii="Garamond" w:eastAsia="Garamond" w:hAnsi="Garamond" w:cs="Garamond"/>
          <w:i/>
          <w:sz w:val="22"/>
          <w:szCs w:val="22"/>
        </w:rPr>
        <w:t xml:space="preserve">Bajazet, </w:t>
      </w:r>
      <w:r>
        <w:rPr>
          <w:rFonts w:ascii="Garamond" w:eastAsia="Garamond" w:hAnsi="Garamond" w:cs="Garamond"/>
          <w:b/>
          <w:i/>
          <w:sz w:val="22"/>
          <w:szCs w:val="22"/>
        </w:rPr>
        <w:t>Phèdre</w:t>
      </w:r>
      <w:r>
        <w:rPr>
          <w:rFonts w:ascii="Garamond" w:eastAsia="Garamond" w:hAnsi="Garamond" w:cs="Garamond"/>
          <w:sz w:val="22"/>
          <w:szCs w:val="22"/>
        </w:rPr>
        <w:t xml:space="preserve">, </w:t>
      </w:r>
      <w:r>
        <w:rPr>
          <w:rFonts w:ascii="Garamond" w:eastAsia="Garamond" w:hAnsi="Garamond" w:cs="Garamond"/>
          <w:i/>
          <w:sz w:val="22"/>
          <w:szCs w:val="22"/>
        </w:rPr>
        <w:t>Athalie</w:t>
      </w:r>
      <w:r>
        <w:rPr>
          <w:rFonts w:ascii="Garamond" w:eastAsia="Garamond" w:hAnsi="Garamond" w:cs="Garamond"/>
          <w:sz w:val="22"/>
          <w:szCs w:val="22"/>
        </w:rPr>
        <w:t>…</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Bossuet : </w:t>
      </w:r>
      <w:r>
        <w:rPr>
          <w:rFonts w:ascii="Garamond" w:eastAsia="Garamond" w:hAnsi="Garamond" w:cs="Garamond"/>
          <w:i/>
          <w:sz w:val="22"/>
          <w:szCs w:val="22"/>
        </w:rPr>
        <w:t>Sermons,</w:t>
      </w:r>
      <w:r>
        <w:rPr>
          <w:rFonts w:ascii="Garamond" w:eastAsia="Garamond" w:hAnsi="Garamond" w:cs="Garamond"/>
          <w:sz w:val="22"/>
          <w:szCs w:val="22"/>
        </w:rPr>
        <w:t xml:space="preserve"> </w:t>
      </w:r>
      <w:r>
        <w:rPr>
          <w:rFonts w:ascii="Garamond" w:eastAsia="Garamond" w:hAnsi="Garamond" w:cs="Garamond"/>
          <w:i/>
          <w:sz w:val="22"/>
          <w:szCs w:val="22"/>
        </w:rPr>
        <w:t>Oraisons funèbres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Mme de Lafayette : </w:t>
      </w:r>
      <w:r>
        <w:rPr>
          <w:rFonts w:ascii="Garamond" w:eastAsia="Garamond" w:hAnsi="Garamond" w:cs="Garamond"/>
          <w:b/>
          <w:i/>
          <w:sz w:val="22"/>
          <w:szCs w:val="22"/>
        </w:rPr>
        <w:t>La Princesse de Clèves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La Bruyère : </w:t>
      </w:r>
      <w:r>
        <w:rPr>
          <w:rFonts w:ascii="Garamond" w:eastAsia="Garamond" w:hAnsi="Garamond" w:cs="Garamond"/>
          <w:b/>
          <w:i/>
          <w:sz w:val="22"/>
          <w:szCs w:val="22"/>
        </w:rPr>
        <w:t>Les Caractères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La Rochefoucauld : </w:t>
      </w:r>
      <w:r>
        <w:rPr>
          <w:rFonts w:ascii="Garamond" w:eastAsia="Garamond" w:hAnsi="Garamond" w:cs="Garamond"/>
          <w:i/>
          <w:sz w:val="22"/>
          <w:szCs w:val="22"/>
        </w:rPr>
        <w:t>Maximes</w:t>
      </w:r>
    </w:p>
    <w:p w:rsidR="006C775E" w:rsidRDefault="006C775E" w:rsidP="006C775E">
      <w:pPr>
        <w:numPr>
          <w:ilvl w:val="0"/>
          <w:numId w:val="56"/>
        </w:numPr>
        <w:tabs>
          <w:tab w:val="left" w:pos="851"/>
        </w:tabs>
        <w:ind w:left="851" w:hanging="284"/>
        <w:jc w:val="both"/>
        <w:rPr>
          <w:sz w:val="22"/>
          <w:szCs w:val="22"/>
        </w:rPr>
      </w:pPr>
      <w:r>
        <w:rPr>
          <w:rFonts w:ascii="Garamond" w:eastAsia="Garamond" w:hAnsi="Garamond" w:cs="Garamond"/>
          <w:sz w:val="22"/>
          <w:szCs w:val="22"/>
        </w:rPr>
        <w:t xml:space="preserve">Saint-Simon : </w:t>
      </w:r>
      <w:r>
        <w:rPr>
          <w:rFonts w:ascii="Garamond" w:eastAsia="Garamond" w:hAnsi="Garamond" w:cs="Garamond"/>
          <w:i/>
          <w:sz w:val="22"/>
          <w:szCs w:val="22"/>
        </w:rPr>
        <w:t>Mémoires</w:t>
      </w:r>
    </w:p>
    <w:p w:rsidR="006C775E" w:rsidRDefault="006C775E" w:rsidP="006C775E">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Pr>
          <w:rFonts w:ascii="Garamond" w:eastAsia="Garamond" w:hAnsi="Garamond" w:cs="Garamond"/>
          <w:b/>
        </w:rPr>
        <w:t>XVIII</w:t>
      </w:r>
      <w:r>
        <w:rPr>
          <w:rFonts w:ascii="Garamond" w:eastAsia="Garamond" w:hAnsi="Garamond" w:cs="Garamond"/>
          <w:b/>
          <w:vertAlign w:val="superscript"/>
        </w:rPr>
        <w:t>e</w:t>
      </w:r>
      <w:r>
        <w:rPr>
          <w:rFonts w:ascii="Garamond" w:eastAsia="Garamond" w:hAnsi="Garamond" w:cs="Garamond"/>
          <w:b/>
        </w:rPr>
        <w:t> siècle</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Prévost : </w:t>
      </w:r>
      <w:r>
        <w:rPr>
          <w:rFonts w:ascii="Garamond" w:eastAsia="Garamond" w:hAnsi="Garamond" w:cs="Garamond"/>
          <w:b/>
          <w:i/>
          <w:sz w:val="22"/>
          <w:szCs w:val="22"/>
        </w:rPr>
        <w:t xml:space="preserve">Manon </w:t>
      </w:r>
      <w:proofErr w:type="spellStart"/>
      <w:r>
        <w:rPr>
          <w:rFonts w:ascii="Garamond" w:eastAsia="Garamond" w:hAnsi="Garamond" w:cs="Garamond"/>
          <w:b/>
          <w:i/>
          <w:sz w:val="22"/>
          <w:szCs w:val="22"/>
        </w:rPr>
        <w:t>Lescaut</w:t>
      </w:r>
      <w:proofErr w:type="spellEnd"/>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Montesquieu : </w:t>
      </w:r>
      <w:r>
        <w:rPr>
          <w:rFonts w:ascii="Garamond" w:eastAsia="Garamond" w:hAnsi="Garamond" w:cs="Garamond"/>
          <w:b/>
          <w:i/>
          <w:sz w:val="22"/>
          <w:szCs w:val="22"/>
        </w:rPr>
        <w:t>Lettres Persanes</w:t>
      </w:r>
      <w:r>
        <w:rPr>
          <w:rFonts w:ascii="Garamond" w:eastAsia="Garamond" w:hAnsi="Garamond" w:cs="Garamond"/>
          <w:i/>
          <w:sz w:val="22"/>
          <w:szCs w:val="22"/>
        </w:rPr>
        <w:t>, L’Esprit des Lois (extraits)</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Marivaux : </w:t>
      </w:r>
      <w:r>
        <w:rPr>
          <w:rFonts w:ascii="Garamond" w:eastAsia="Garamond" w:hAnsi="Garamond" w:cs="Garamond"/>
          <w:i/>
          <w:sz w:val="22"/>
          <w:szCs w:val="22"/>
        </w:rPr>
        <w:t xml:space="preserve">La Double Inconstance, </w:t>
      </w:r>
      <w:r>
        <w:rPr>
          <w:rFonts w:ascii="Garamond" w:eastAsia="Garamond" w:hAnsi="Garamond" w:cs="Garamond"/>
          <w:b/>
          <w:i/>
          <w:sz w:val="22"/>
          <w:szCs w:val="22"/>
        </w:rPr>
        <w:t>Le Jeu de l’amour et du hasard</w:t>
      </w:r>
      <w:r>
        <w:rPr>
          <w:rFonts w:ascii="Garamond" w:eastAsia="Garamond" w:hAnsi="Garamond" w:cs="Garamond"/>
          <w:sz w:val="22"/>
          <w:szCs w:val="22"/>
        </w:rPr>
        <w:t xml:space="preserve">, </w:t>
      </w:r>
      <w:r>
        <w:rPr>
          <w:rFonts w:ascii="Garamond" w:eastAsia="Garamond" w:hAnsi="Garamond" w:cs="Garamond"/>
          <w:i/>
          <w:sz w:val="22"/>
          <w:szCs w:val="22"/>
        </w:rPr>
        <w:t>Les Fausses Confidences / La Vie de Marianne</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Voltaire : </w:t>
      </w:r>
      <w:r>
        <w:rPr>
          <w:rFonts w:ascii="Garamond" w:eastAsia="Garamond" w:hAnsi="Garamond" w:cs="Garamond"/>
          <w:b/>
          <w:i/>
          <w:sz w:val="22"/>
          <w:szCs w:val="22"/>
        </w:rPr>
        <w:t>Candide</w:t>
      </w:r>
      <w:r>
        <w:rPr>
          <w:rFonts w:ascii="Garamond" w:eastAsia="Garamond" w:hAnsi="Garamond" w:cs="Garamond"/>
          <w:i/>
          <w:sz w:val="22"/>
          <w:szCs w:val="22"/>
        </w:rPr>
        <w:t xml:space="preserve">, Zadig, </w:t>
      </w:r>
      <w:proofErr w:type="spellStart"/>
      <w:r>
        <w:rPr>
          <w:rFonts w:ascii="Garamond" w:eastAsia="Garamond" w:hAnsi="Garamond" w:cs="Garamond"/>
          <w:i/>
          <w:sz w:val="22"/>
          <w:szCs w:val="22"/>
        </w:rPr>
        <w:t>Micromégas</w:t>
      </w:r>
      <w:proofErr w:type="spellEnd"/>
      <w:r>
        <w:rPr>
          <w:rFonts w:ascii="Garamond" w:eastAsia="Garamond" w:hAnsi="Garamond" w:cs="Garamond"/>
          <w:i/>
          <w:sz w:val="22"/>
          <w:szCs w:val="22"/>
        </w:rPr>
        <w:t xml:space="preserve">, </w:t>
      </w:r>
      <w:r>
        <w:rPr>
          <w:rFonts w:ascii="Garamond" w:eastAsia="Garamond" w:hAnsi="Garamond" w:cs="Garamond"/>
          <w:b/>
          <w:i/>
          <w:sz w:val="22"/>
          <w:szCs w:val="22"/>
        </w:rPr>
        <w:t>Dictionnaire philosophique</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Rousseau : </w:t>
      </w:r>
      <w:r>
        <w:rPr>
          <w:rFonts w:ascii="Garamond" w:eastAsia="Garamond" w:hAnsi="Garamond" w:cs="Garamond"/>
          <w:i/>
          <w:sz w:val="22"/>
          <w:szCs w:val="22"/>
        </w:rPr>
        <w:t xml:space="preserve">La Nouvelle Héloïse, L’Emile, </w:t>
      </w:r>
      <w:r>
        <w:rPr>
          <w:rFonts w:ascii="Garamond" w:eastAsia="Garamond" w:hAnsi="Garamond" w:cs="Garamond"/>
          <w:b/>
          <w:i/>
          <w:sz w:val="22"/>
          <w:szCs w:val="22"/>
        </w:rPr>
        <w:t>Les Confessions</w:t>
      </w:r>
      <w:r>
        <w:rPr>
          <w:rFonts w:ascii="Garamond" w:eastAsia="Garamond" w:hAnsi="Garamond" w:cs="Garamond"/>
          <w:i/>
          <w:sz w:val="22"/>
          <w:szCs w:val="22"/>
        </w:rPr>
        <w:t xml:space="preserve"> (au moins les quatre premiers livres), </w:t>
      </w:r>
      <w:r>
        <w:rPr>
          <w:rFonts w:ascii="Garamond" w:eastAsia="Garamond" w:hAnsi="Garamond" w:cs="Garamond"/>
          <w:b/>
          <w:i/>
          <w:sz w:val="22"/>
          <w:szCs w:val="22"/>
        </w:rPr>
        <w:t>Les Rêveries du Promeneur Solitaire</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Diderot : </w:t>
      </w:r>
      <w:r>
        <w:rPr>
          <w:rFonts w:ascii="Garamond" w:eastAsia="Garamond" w:hAnsi="Garamond" w:cs="Garamond"/>
          <w:i/>
          <w:sz w:val="22"/>
          <w:szCs w:val="22"/>
        </w:rPr>
        <w:t xml:space="preserve">Le Neveu de Rameau, Supplément au voyage de Bougainville, </w:t>
      </w:r>
      <w:r>
        <w:rPr>
          <w:rFonts w:ascii="Garamond" w:eastAsia="Garamond" w:hAnsi="Garamond" w:cs="Garamond"/>
          <w:b/>
          <w:i/>
          <w:sz w:val="22"/>
          <w:szCs w:val="22"/>
        </w:rPr>
        <w:t>Jacques le Fataliste</w:t>
      </w:r>
      <w:r>
        <w:rPr>
          <w:rFonts w:ascii="Garamond" w:eastAsia="Garamond" w:hAnsi="Garamond" w:cs="Garamond"/>
          <w:i/>
          <w:sz w:val="22"/>
          <w:szCs w:val="22"/>
        </w:rPr>
        <w:t>, La Religieuse</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Laclos : </w:t>
      </w:r>
      <w:r>
        <w:rPr>
          <w:rFonts w:ascii="Garamond" w:eastAsia="Garamond" w:hAnsi="Garamond" w:cs="Garamond"/>
          <w:b/>
          <w:i/>
          <w:sz w:val="22"/>
          <w:szCs w:val="22"/>
        </w:rPr>
        <w:t>Les Liaisons dangereuses</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 xml:space="preserve">Beaumarchais : </w:t>
      </w:r>
      <w:r>
        <w:rPr>
          <w:rFonts w:ascii="Garamond" w:eastAsia="Garamond" w:hAnsi="Garamond" w:cs="Garamond"/>
          <w:b/>
          <w:i/>
          <w:sz w:val="22"/>
          <w:szCs w:val="22"/>
        </w:rPr>
        <w:t>Le Barbier de Séville</w:t>
      </w:r>
      <w:r>
        <w:rPr>
          <w:rFonts w:ascii="Garamond" w:eastAsia="Garamond" w:hAnsi="Garamond" w:cs="Garamond"/>
          <w:i/>
          <w:sz w:val="22"/>
          <w:szCs w:val="22"/>
        </w:rPr>
        <w:t>, Le Mariage de Figaro</w:t>
      </w:r>
    </w:p>
    <w:p w:rsidR="006C775E" w:rsidRDefault="006C775E" w:rsidP="006C775E">
      <w:pPr>
        <w:numPr>
          <w:ilvl w:val="0"/>
          <w:numId w:val="65"/>
        </w:numPr>
        <w:tabs>
          <w:tab w:val="left" w:pos="851"/>
        </w:tabs>
        <w:ind w:left="851" w:hanging="284"/>
        <w:jc w:val="both"/>
        <w:rPr>
          <w:sz w:val="22"/>
          <w:szCs w:val="22"/>
        </w:rPr>
      </w:pPr>
      <w:r>
        <w:rPr>
          <w:rFonts w:ascii="Garamond" w:eastAsia="Garamond" w:hAnsi="Garamond" w:cs="Garamond"/>
          <w:sz w:val="22"/>
          <w:szCs w:val="22"/>
        </w:rPr>
        <w:t>Chénier</w:t>
      </w:r>
    </w:p>
    <w:p w:rsidR="006C775E" w:rsidRDefault="006C775E" w:rsidP="006C775E">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Pr>
          <w:rFonts w:ascii="Garamond" w:eastAsia="Garamond" w:hAnsi="Garamond" w:cs="Garamond"/>
          <w:b/>
        </w:rPr>
        <w:t>XIX</w:t>
      </w:r>
      <w:r>
        <w:rPr>
          <w:rFonts w:ascii="Garamond" w:eastAsia="Garamond" w:hAnsi="Garamond" w:cs="Garamond"/>
          <w:b/>
          <w:vertAlign w:val="superscript"/>
        </w:rPr>
        <w:t>e</w:t>
      </w:r>
      <w:r>
        <w:rPr>
          <w:rFonts w:ascii="Garamond" w:eastAsia="Garamond" w:hAnsi="Garamond" w:cs="Garamond"/>
          <w:b/>
        </w:rPr>
        <w:t> siècle</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Chateaubriand : </w:t>
      </w:r>
      <w:r>
        <w:rPr>
          <w:rFonts w:ascii="Garamond" w:eastAsia="Garamond" w:hAnsi="Garamond" w:cs="Garamond"/>
          <w:b/>
          <w:i/>
          <w:sz w:val="22"/>
          <w:szCs w:val="22"/>
        </w:rPr>
        <w:t>René</w:t>
      </w:r>
      <w:r>
        <w:rPr>
          <w:rFonts w:ascii="Garamond" w:eastAsia="Garamond" w:hAnsi="Garamond" w:cs="Garamond"/>
          <w:i/>
          <w:sz w:val="22"/>
          <w:szCs w:val="22"/>
        </w:rPr>
        <w:t xml:space="preserve">, Atala, </w:t>
      </w:r>
      <w:r>
        <w:rPr>
          <w:rFonts w:ascii="Garamond" w:eastAsia="Garamond" w:hAnsi="Garamond" w:cs="Garamond"/>
          <w:b/>
          <w:i/>
          <w:sz w:val="22"/>
          <w:szCs w:val="22"/>
        </w:rPr>
        <w:t>Mémoires d'outre-tombe</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Lamartine : </w:t>
      </w:r>
      <w:r>
        <w:rPr>
          <w:rFonts w:ascii="Garamond" w:eastAsia="Garamond" w:hAnsi="Garamond" w:cs="Garamond"/>
          <w:i/>
          <w:sz w:val="22"/>
          <w:szCs w:val="22"/>
        </w:rPr>
        <w:t>Méditations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Vigny</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Hugo : </w:t>
      </w:r>
      <w:r>
        <w:rPr>
          <w:rFonts w:ascii="Garamond" w:eastAsia="Garamond" w:hAnsi="Garamond" w:cs="Garamond"/>
          <w:i/>
          <w:sz w:val="22"/>
          <w:szCs w:val="22"/>
        </w:rPr>
        <w:t xml:space="preserve">Les Rayons et les Ombres, </w:t>
      </w:r>
      <w:r>
        <w:rPr>
          <w:rFonts w:ascii="Garamond" w:eastAsia="Garamond" w:hAnsi="Garamond" w:cs="Garamond"/>
          <w:b/>
          <w:i/>
          <w:sz w:val="22"/>
          <w:szCs w:val="22"/>
        </w:rPr>
        <w:t>Les Contemplations</w:t>
      </w:r>
      <w:r>
        <w:rPr>
          <w:rFonts w:ascii="Garamond" w:eastAsia="Garamond" w:hAnsi="Garamond" w:cs="Garamond"/>
          <w:i/>
          <w:sz w:val="22"/>
          <w:szCs w:val="22"/>
        </w:rPr>
        <w:t xml:space="preserve">, </w:t>
      </w:r>
      <w:r>
        <w:rPr>
          <w:rFonts w:ascii="Garamond" w:eastAsia="Garamond" w:hAnsi="Garamond" w:cs="Garamond"/>
          <w:b/>
          <w:i/>
          <w:sz w:val="22"/>
          <w:szCs w:val="22"/>
        </w:rPr>
        <w:t>Les Châtiments</w:t>
      </w:r>
      <w:r>
        <w:rPr>
          <w:rFonts w:ascii="Garamond" w:eastAsia="Garamond" w:hAnsi="Garamond" w:cs="Garamond"/>
          <w:i/>
          <w:sz w:val="22"/>
          <w:szCs w:val="22"/>
        </w:rPr>
        <w:t xml:space="preserve">, La Légende des siècles / </w:t>
      </w:r>
      <w:r>
        <w:rPr>
          <w:rFonts w:ascii="Garamond" w:eastAsia="Garamond" w:hAnsi="Garamond" w:cs="Garamond"/>
          <w:b/>
          <w:i/>
          <w:sz w:val="22"/>
          <w:szCs w:val="22"/>
        </w:rPr>
        <w:t>Hernani</w:t>
      </w:r>
      <w:r>
        <w:rPr>
          <w:rFonts w:ascii="Garamond" w:eastAsia="Garamond" w:hAnsi="Garamond" w:cs="Garamond"/>
          <w:i/>
          <w:sz w:val="22"/>
          <w:szCs w:val="22"/>
        </w:rPr>
        <w:t xml:space="preserve">, </w:t>
      </w:r>
      <w:r>
        <w:rPr>
          <w:rFonts w:ascii="Garamond" w:eastAsia="Garamond" w:hAnsi="Garamond" w:cs="Garamond"/>
          <w:b/>
          <w:i/>
          <w:sz w:val="22"/>
          <w:szCs w:val="22"/>
        </w:rPr>
        <w:t xml:space="preserve">Ruy </w:t>
      </w:r>
      <w:proofErr w:type="spellStart"/>
      <w:r>
        <w:rPr>
          <w:rFonts w:ascii="Garamond" w:eastAsia="Garamond" w:hAnsi="Garamond" w:cs="Garamond"/>
          <w:b/>
          <w:i/>
          <w:sz w:val="22"/>
          <w:szCs w:val="22"/>
        </w:rPr>
        <w:t>Blas</w:t>
      </w:r>
      <w:proofErr w:type="spellEnd"/>
      <w:r>
        <w:rPr>
          <w:rFonts w:ascii="Garamond" w:eastAsia="Garamond" w:hAnsi="Garamond" w:cs="Garamond"/>
          <w:b/>
          <w:i/>
          <w:sz w:val="22"/>
          <w:szCs w:val="22"/>
        </w:rPr>
        <w:t> </w:t>
      </w:r>
      <w:r>
        <w:rPr>
          <w:rFonts w:ascii="Garamond" w:eastAsia="Garamond" w:hAnsi="Garamond" w:cs="Garamond"/>
          <w:i/>
          <w:sz w:val="22"/>
          <w:szCs w:val="22"/>
        </w:rPr>
        <w:t xml:space="preserve">/ </w:t>
      </w:r>
      <w:r>
        <w:rPr>
          <w:rFonts w:ascii="Garamond" w:eastAsia="Garamond" w:hAnsi="Garamond" w:cs="Garamond"/>
          <w:b/>
          <w:i/>
          <w:sz w:val="22"/>
          <w:szCs w:val="22"/>
        </w:rPr>
        <w:t>Notre-Dame de Paris</w:t>
      </w:r>
      <w:r>
        <w:rPr>
          <w:rFonts w:ascii="Garamond" w:eastAsia="Garamond" w:hAnsi="Garamond" w:cs="Garamond"/>
          <w:i/>
          <w:sz w:val="22"/>
          <w:szCs w:val="22"/>
        </w:rPr>
        <w:t xml:space="preserve">, </w:t>
      </w:r>
      <w:r>
        <w:rPr>
          <w:rFonts w:ascii="Garamond" w:eastAsia="Garamond" w:hAnsi="Garamond" w:cs="Garamond"/>
          <w:b/>
          <w:i/>
          <w:sz w:val="22"/>
          <w:szCs w:val="22"/>
        </w:rPr>
        <w:t>Les Misérables</w:t>
      </w:r>
      <w:r>
        <w:rPr>
          <w:rFonts w:ascii="Garamond" w:eastAsia="Garamond" w:hAnsi="Garamond" w:cs="Garamond"/>
          <w:i/>
          <w:sz w:val="22"/>
          <w:szCs w:val="22"/>
        </w:rPr>
        <w:t xml:space="preserve">, </w:t>
      </w:r>
      <w:r>
        <w:rPr>
          <w:rFonts w:ascii="Garamond" w:eastAsia="Garamond" w:hAnsi="Garamond" w:cs="Garamond"/>
          <w:b/>
          <w:i/>
          <w:sz w:val="22"/>
          <w:szCs w:val="22"/>
        </w:rPr>
        <w:t>Les Travailleurs de la Mer</w:t>
      </w:r>
      <w:r>
        <w:rPr>
          <w:rFonts w:ascii="Garamond" w:eastAsia="Garamond" w:hAnsi="Garamond" w:cs="Garamond"/>
          <w:i/>
          <w:sz w:val="22"/>
          <w:szCs w:val="22"/>
        </w:rPr>
        <w:t>, L'Homme qui rit, Quatre-vingt-treize</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Dumas : </w:t>
      </w:r>
      <w:r>
        <w:rPr>
          <w:rFonts w:ascii="Garamond" w:eastAsia="Garamond" w:hAnsi="Garamond" w:cs="Garamond"/>
          <w:i/>
          <w:sz w:val="22"/>
          <w:szCs w:val="22"/>
        </w:rPr>
        <w:t>La Reine Margot, Les Trois Mousquetaires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Musset : </w:t>
      </w:r>
      <w:r>
        <w:rPr>
          <w:rFonts w:ascii="Garamond" w:eastAsia="Garamond" w:hAnsi="Garamond" w:cs="Garamond"/>
          <w:i/>
          <w:sz w:val="22"/>
          <w:szCs w:val="22"/>
        </w:rPr>
        <w:t>Poésies nouvelles </w:t>
      </w:r>
      <w:r>
        <w:rPr>
          <w:rFonts w:ascii="Garamond" w:eastAsia="Garamond" w:hAnsi="Garamond" w:cs="Garamond"/>
          <w:sz w:val="22"/>
          <w:szCs w:val="22"/>
        </w:rPr>
        <w:t xml:space="preserve">/ </w:t>
      </w:r>
      <w:r>
        <w:rPr>
          <w:rFonts w:ascii="Garamond" w:eastAsia="Garamond" w:hAnsi="Garamond" w:cs="Garamond"/>
          <w:b/>
          <w:i/>
          <w:sz w:val="22"/>
          <w:szCs w:val="22"/>
        </w:rPr>
        <w:t>Lorenzaccio</w:t>
      </w:r>
      <w:r>
        <w:rPr>
          <w:rFonts w:ascii="Garamond" w:eastAsia="Garamond" w:hAnsi="Garamond" w:cs="Garamond"/>
          <w:i/>
          <w:sz w:val="22"/>
          <w:szCs w:val="22"/>
        </w:rPr>
        <w:t>, Les Caprices de Marianne, On ne badine pas avec l’amour</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Stendhal : </w:t>
      </w:r>
      <w:r>
        <w:rPr>
          <w:rFonts w:ascii="Garamond" w:eastAsia="Garamond" w:hAnsi="Garamond" w:cs="Garamond"/>
          <w:b/>
          <w:i/>
          <w:sz w:val="22"/>
          <w:szCs w:val="22"/>
        </w:rPr>
        <w:t>Le Rouge et le Noir</w:t>
      </w:r>
      <w:r>
        <w:rPr>
          <w:rFonts w:ascii="Garamond" w:eastAsia="Garamond" w:hAnsi="Garamond" w:cs="Garamond"/>
          <w:i/>
          <w:sz w:val="22"/>
          <w:szCs w:val="22"/>
        </w:rPr>
        <w:t>, La Chartreuse de Parme</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Balzac : </w:t>
      </w:r>
      <w:r>
        <w:rPr>
          <w:rFonts w:ascii="Garamond" w:eastAsia="Garamond" w:hAnsi="Garamond" w:cs="Garamond"/>
          <w:i/>
          <w:sz w:val="22"/>
          <w:szCs w:val="22"/>
        </w:rPr>
        <w:t xml:space="preserve">La Peau de chagrin, </w:t>
      </w:r>
      <w:r>
        <w:rPr>
          <w:rFonts w:ascii="Garamond" w:eastAsia="Garamond" w:hAnsi="Garamond" w:cs="Garamond"/>
          <w:b/>
          <w:i/>
          <w:sz w:val="22"/>
          <w:szCs w:val="22"/>
        </w:rPr>
        <w:t>Le Père Goriot</w:t>
      </w:r>
      <w:r>
        <w:rPr>
          <w:rFonts w:ascii="Garamond" w:eastAsia="Garamond" w:hAnsi="Garamond" w:cs="Garamond"/>
          <w:i/>
          <w:sz w:val="22"/>
          <w:szCs w:val="22"/>
        </w:rPr>
        <w:t xml:space="preserve">, </w:t>
      </w:r>
      <w:r>
        <w:rPr>
          <w:rFonts w:ascii="Garamond" w:eastAsia="Garamond" w:hAnsi="Garamond" w:cs="Garamond"/>
          <w:b/>
          <w:i/>
          <w:sz w:val="22"/>
          <w:szCs w:val="22"/>
        </w:rPr>
        <w:t>Illusions perdues</w:t>
      </w:r>
      <w:r>
        <w:rPr>
          <w:rFonts w:ascii="Garamond" w:eastAsia="Garamond" w:hAnsi="Garamond" w:cs="Garamond"/>
          <w:i/>
          <w:sz w:val="22"/>
          <w:szCs w:val="22"/>
        </w:rPr>
        <w:t>, Le Colonel Chabert…</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Nerval : </w:t>
      </w:r>
      <w:r>
        <w:rPr>
          <w:rFonts w:ascii="Garamond" w:eastAsia="Garamond" w:hAnsi="Garamond" w:cs="Garamond"/>
          <w:i/>
          <w:sz w:val="22"/>
          <w:szCs w:val="22"/>
        </w:rPr>
        <w:t>Sylvie / Les Chimères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Flaubert : </w:t>
      </w:r>
      <w:r>
        <w:rPr>
          <w:rFonts w:ascii="Garamond" w:eastAsia="Garamond" w:hAnsi="Garamond" w:cs="Garamond"/>
          <w:b/>
          <w:i/>
          <w:sz w:val="22"/>
          <w:szCs w:val="22"/>
        </w:rPr>
        <w:t>Madame Bovary</w:t>
      </w:r>
      <w:r>
        <w:rPr>
          <w:rFonts w:ascii="Garamond" w:eastAsia="Garamond" w:hAnsi="Garamond" w:cs="Garamond"/>
          <w:i/>
          <w:sz w:val="22"/>
          <w:szCs w:val="22"/>
        </w:rPr>
        <w:t xml:space="preserve">, </w:t>
      </w:r>
      <w:r>
        <w:rPr>
          <w:rFonts w:ascii="Garamond" w:eastAsia="Garamond" w:hAnsi="Garamond" w:cs="Garamond"/>
          <w:b/>
          <w:i/>
          <w:sz w:val="22"/>
          <w:szCs w:val="22"/>
        </w:rPr>
        <w:t>L’Éducation sentimentale</w:t>
      </w:r>
      <w:r>
        <w:rPr>
          <w:rFonts w:ascii="Garamond" w:eastAsia="Garamond" w:hAnsi="Garamond" w:cs="Garamond"/>
          <w:i/>
          <w:sz w:val="22"/>
          <w:szCs w:val="22"/>
        </w:rPr>
        <w:t xml:space="preserve">, </w:t>
      </w:r>
      <w:proofErr w:type="spellStart"/>
      <w:r>
        <w:rPr>
          <w:rFonts w:ascii="Garamond" w:eastAsia="Garamond" w:hAnsi="Garamond" w:cs="Garamond"/>
          <w:i/>
          <w:sz w:val="22"/>
          <w:szCs w:val="22"/>
        </w:rPr>
        <w:t>Salambô</w:t>
      </w:r>
      <w:proofErr w:type="spellEnd"/>
      <w:r>
        <w:rPr>
          <w:rFonts w:ascii="Garamond" w:eastAsia="Garamond" w:hAnsi="Garamond" w:cs="Garamond"/>
          <w:i/>
          <w:sz w:val="22"/>
          <w:szCs w:val="22"/>
        </w:rPr>
        <w:t xml:space="preserve">, </w:t>
      </w:r>
      <w:r>
        <w:rPr>
          <w:rFonts w:ascii="Garamond" w:eastAsia="Garamond" w:hAnsi="Garamond" w:cs="Garamond"/>
          <w:b/>
          <w:i/>
          <w:sz w:val="22"/>
          <w:szCs w:val="22"/>
        </w:rPr>
        <w:t>Trois contes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Baudelaire : </w:t>
      </w:r>
      <w:r>
        <w:rPr>
          <w:rFonts w:ascii="Garamond" w:eastAsia="Garamond" w:hAnsi="Garamond" w:cs="Garamond"/>
          <w:b/>
          <w:i/>
          <w:sz w:val="22"/>
          <w:szCs w:val="22"/>
        </w:rPr>
        <w:t>Les Fleurs du Mal</w:t>
      </w:r>
      <w:r>
        <w:rPr>
          <w:rFonts w:ascii="Garamond" w:eastAsia="Garamond" w:hAnsi="Garamond" w:cs="Garamond"/>
          <w:i/>
          <w:sz w:val="22"/>
          <w:szCs w:val="22"/>
        </w:rPr>
        <w:t xml:space="preserve">, </w:t>
      </w:r>
      <w:r>
        <w:rPr>
          <w:rFonts w:ascii="Garamond" w:eastAsia="Garamond" w:hAnsi="Garamond" w:cs="Garamond"/>
          <w:b/>
          <w:i/>
          <w:sz w:val="22"/>
          <w:szCs w:val="22"/>
        </w:rPr>
        <w:t>Petits poèmes en prose</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Gautier</w:t>
      </w:r>
    </w:p>
    <w:p w:rsidR="006C775E" w:rsidRDefault="006C775E" w:rsidP="006C775E">
      <w:pPr>
        <w:numPr>
          <w:ilvl w:val="0"/>
          <w:numId w:val="28"/>
        </w:numPr>
        <w:tabs>
          <w:tab w:val="left" w:pos="851"/>
        </w:tabs>
        <w:ind w:left="851" w:right="45" w:hanging="284"/>
        <w:jc w:val="both"/>
        <w:rPr>
          <w:sz w:val="22"/>
          <w:szCs w:val="22"/>
        </w:rPr>
      </w:pPr>
      <w:proofErr w:type="spellStart"/>
      <w:r>
        <w:rPr>
          <w:rFonts w:ascii="Garamond" w:eastAsia="Garamond" w:hAnsi="Garamond" w:cs="Garamond"/>
          <w:sz w:val="22"/>
          <w:szCs w:val="22"/>
        </w:rPr>
        <w:t>Hérédia</w:t>
      </w:r>
      <w:proofErr w:type="spellEnd"/>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Leconte de </w:t>
      </w:r>
      <w:proofErr w:type="spellStart"/>
      <w:r>
        <w:rPr>
          <w:rFonts w:ascii="Garamond" w:eastAsia="Garamond" w:hAnsi="Garamond" w:cs="Garamond"/>
          <w:sz w:val="22"/>
          <w:szCs w:val="22"/>
        </w:rPr>
        <w:t>Lisle</w:t>
      </w:r>
      <w:proofErr w:type="spellEnd"/>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Rimbaud : </w:t>
      </w:r>
      <w:r>
        <w:rPr>
          <w:rFonts w:ascii="Garamond" w:eastAsia="Garamond" w:hAnsi="Garamond" w:cs="Garamond"/>
          <w:b/>
          <w:i/>
          <w:sz w:val="22"/>
          <w:szCs w:val="22"/>
        </w:rPr>
        <w:t>Poésies</w:t>
      </w:r>
      <w:r>
        <w:rPr>
          <w:rFonts w:ascii="Garamond" w:eastAsia="Garamond" w:hAnsi="Garamond" w:cs="Garamond"/>
          <w:i/>
          <w:sz w:val="22"/>
          <w:szCs w:val="22"/>
        </w:rPr>
        <w:t>, Une saison en Enfer, Illuminations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Verlaine : </w:t>
      </w:r>
      <w:r>
        <w:rPr>
          <w:rFonts w:ascii="Garamond" w:eastAsia="Garamond" w:hAnsi="Garamond" w:cs="Garamond"/>
          <w:b/>
          <w:i/>
          <w:sz w:val="22"/>
          <w:szCs w:val="22"/>
        </w:rPr>
        <w:t>Poèmes saturniens</w:t>
      </w:r>
      <w:r>
        <w:rPr>
          <w:rFonts w:ascii="Garamond" w:eastAsia="Garamond" w:hAnsi="Garamond" w:cs="Garamond"/>
          <w:i/>
          <w:sz w:val="22"/>
          <w:szCs w:val="22"/>
        </w:rPr>
        <w:t xml:space="preserve">, Fêtes galantes, </w:t>
      </w:r>
      <w:r>
        <w:rPr>
          <w:rFonts w:ascii="Garamond" w:eastAsia="Garamond" w:hAnsi="Garamond" w:cs="Garamond"/>
          <w:b/>
          <w:i/>
          <w:sz w:val="22"/>
          <w:szCs w:val="22"/>
        </w:rPr>
        <w:t>Romances sans paroles</w:t>
      </w:r>
      <w:r>
        <w:rPr>
          <w:rFonts w:ascii="Garamond" w:eastAsia="Garamond" w:hAnsi="Garamond" w:cs="Garamond"/>
          <w:i/>
          <w:sz w:val="22"/>
          <w:szCs w:val="22"/>
        </w:rPr>
        <w:t>, Jadis et naguère, La Bonne Chanson</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Maupassant : </w:t>
      </w:r>
      <w:r>
        <w:rPr>
          <w:rFonts w:ascii="Garamond" w:eastAsia="Garamond" w:hAnsi="Garamond" w:cs="Garamond"/>
          <w:b/>
          <w:i/>
          <w:sz w:val="22"/>
          <w:szCs w:val="22"/>
        </w:rPr>
        <w:t>Une vie</w:t>
      </w:r>
      <w:r>
        <w:rPr>
          <w:rFonts w:ascii="Garamond" w:eastAsia="Garamond" w:hAnsi="Garamond" w:cs="Garamond"/>
          <w:i/>
          <w:sz w:val="22"/>
          <w:szCs w:val="22"/>
        </w:rPr>
        <w:t xml:space="preserve">, </w:t>
      </w:r>
      <w:r>
        <w:rPr>
          <w:rFonts w:ascii="Garamond" w:eastAsia="Garamond" w:hAnsi="Garamond" w:cs="Garamond"/>
          <w:b/>
          <w:i/>
          <w:sz w:val="22"/>
          <w:szCs w:val="22"/>
        </w:rPr>
        <w:t>Pierre et Jean</w:t>
      </w:r>
      <w:r>
        <w:rPr>
          <w:rFonts w:ascii="Garamond" w:eastAsia="Garamond" w:hAnsi="Garamond" w:cs="Garamond"/>
          <w:i/>
          <w:sz w:val="22"/>
          <w:szCs w:val="22"/>
        </w:rPr>
        <w:t xml:space="preserve">, </w:t>
      </w:r>
      <w:proofErr w:type="spellStart"/>
      <w:r>
        <w:rPr>
          <w:rFonts w:ascii="Garamond" w:eastAsia="Garamond" w:hAnsi="Garamond" w:cs="Garamond"/>
          <w:i/>
          <w:sz w:val="22"/>
          <w:szCs w:val="22"/>
        </w:rPr>
        <w:t>Bel-Ami</w:t>
      </w:r>
      <w:proofErr w:type="spellEnd"/>
      <w:r>
        <w:rPr>
          <w:rFonts w:ascii="Garamond" w:eastAsia="Garamond" w:hAnsi="Garamond" w:cs="Garamond"/>
          <w:i/>
          <w:sz w:val="22"/>
          <w:szCs w:val="22"/>
        </w:rPr>
        <w:t xml:space="preserve">, </w:t>
      </w:r>
      <w:r>
        <w:rPr>
          <w:rFonts w:ascii="Garamond" w:eastAsia="Garamond" w:hAnsi="Garamond" w:cs="Garamond"/>
          <w:b/>
          <w:i/>
          <w:sz w:val="22"/>
          <w:szCs w:val="22"/>
        </w:rPr>
        <w:t>Contes et nouvelles</w:t>
      </w:r>
      <w:r>
        <w:rPr>
          <w:rFonts w:ascii="Garamond" w:eastAsia="Garamond" w:hAnsi="Garamond" w:cs="Garamond"/>
          <w:sz w:val="22"/>
          <w:szCs w:val="22"/>
        </w:rPr>
        <w:t>…</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Zola : </w:t>
      </w:r>
      <w:r>
        <w:rPr>
          <w:rFonts w:ascii="Garamond" w:eastAsia="Garamond" w:hAnsi="Garamond" w:cs="Garamond"/>
          <w:i/>
          <w:sz w:val="22"/>
          <w:szCs w:val="22"/>
        </w:rPr>
        <w:t xml:space="preserve">Nana, L’Assommoir, </w:t>
      </w:r>
      <w:r>
        <w:rPr>
          <w:rFonts w:ascii="Garamond" w:eastAsia="Garamond" w:hAnsi="Garamond" w:cs="Garamond"/>
          <w:b/>
          <w:i/>
          <w:sz w:val="22"/>
          <w:szCs w:val="22"/>
        </w:rPr>
        <w:t>Germinal</w:t>
      </w:r>
      <w:r>
        <w:rPr>
          <w:rFonts w:ascii="Garamond" w:eastAsia="Garamond" w:hAnsi="Garamond" w:cs="Garamond"/>
          <w:i/>
          <w:sz w:val="22"/>
          <w:szCs w:val="22"/>
        </w:rPr>
        <w:t>, Au bonheur des dames…</w:t>
      </w:r>
    </w:p>
    <w:p w:rsidR="006C775E" w:rsidRDefault="006C775E" w:rsidP="006C775E">
      <w:pPr>
        <w:numPr>
          <w:ilvl w:val="0"/>
          <w:numId w:val="28"/>
        </w:numPr>
        <w:tabs>
          <w:tab w:val="left" w:pos="851"/>
        </w:tabs>
        <w:ind w:left="851" w:right="45" w:hanging="284"/>
        <w:jc w:val="both"/>
        <w:rPr>
          <w:sz w:val="22"/>
          <w:szCs w:val="22"/>
        </w:rPr>
      </w:pPr>
      <w:proofErr w:type="spellStart"/>
      <w:r>
        <w:rPr>
          <w:rFonts w:ascii="Garamond" w:eastAsia="Garamond" w:hAnsi="Garamond" w:cs="Garamond"/>
          <w:sz w:val="22"/>
          <w:szCs w:val="22"/>
        </w:rPr>
        <w:t>Barbey</w:t>
      </w:r>
      <w:proofErr w:type="spellEnd"/>
      <w:r>
        <w:rPr>
          <w:rFonts w:ascii="Garamond" w:eastAsia="Garamond" w:hAnsi="Garamond" w:cs="Garamond"/>
          <w:sz w:val="22"/>
          <w:szCs w:val="22"/>
        </w:rPr>
        <w:t xml:space="preserve"> d’</w:t>
      </w:r>
      <w:proofErr w:type="spellStart"/>
      <w:r>
        <w:rPr>
          <w:rFonts w:ascii="Garamond" w:eastAsia="Garamond" w:hAnsi="Garamond" w:cs="Garamond"/>
          <w:sz w:val="22"/>
          <w:szCs w:val="22"/>
        </w:rPr>
        <w:t>Aurevilly</w:t>
      </w:r>
      <w:proofErr w:type="spellEnd"/>
      <w:r>
        <w:rPr>
          <w:rFonts w:ascii="Garamond" w:eastAsia="Garamond" w:hAnsi="Garamond" w:cs="Garamond"/>
          <w:sz w:val="22"/>
          <w:szCs w:val="22"/>
        </w:rPr>
        <w:t xml:space="preserve"> : </w:t>
      </w:r>
      <w:r>
        <w:rPr>
          <w:rFonts w:ascii="Garamond" w:eastAsia="Garamond" w:hAnsi="Garamond" w:cs="Garamond"/>
          <w:i/>
          <w:sz w:val="22"/>
          <w:szCs w:val="22"/>
        </w:rPr>
        <w:t>Les Diaboliques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Huysmans : </w:t>
      </w:r>
      <w:r>
        <w:rPr>
          <w:rFonts w:ascii="Garamond" w:eastAsia="Garamond" w:hAnsi="Garamond" w:cs="Garamond"/>
          <w:i/>
          <w:sz w:val="22"/>
          <w:szCs w:val="22"/>
        </w:rPr>
        <w:t>A rebours</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Mallarmé</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Maeterlinck</w:t>
      </w:r>
    </w:p>
    <w:p w:rsidR="006C775E" w:rsidRDefault="006C775E" w:rsidP="006C775E">
      <w:pPr>
        <w:numPr>
          <w:ilvl w:val="0"/>
          <w:numId w:val="28"/>
        </w:numPr>
        <w:tabs>
          <w:tab w:val="left" w:pos="851"/>
        </w:tabs>
        <w:ind w:left="851" w:right="45" w:hanging="284"/>
        <w:jc w:val="both"/>
        <w:rPr>
          <w:sz w:val="22"/>
          <w:szCs w:val="22"/>
        </w:rPr>
      </w:pPr>
      <w:r>
        <w:rPr>
          <w:rFonts w:ascii="Garamond" w:eastAsia="Garamond" w:hAnsi="Garamond" w:cs="Garamond"/>
          <w:sz w:val="22"/>
          <w:szCs w:val="22"/>
        </w:rPr>
        <w:t xml:space="preserve">Rostand : </w:t>
      </w:r>
      <w:r>
        <w:rPr>
          <w:rFonts w:ascii="Garamond" w:eastAsia="Garamond" w:hAnsi="Garamond" w:cs="Garamond"/>
          <w:i/>
          <w:sz w:val="22"/>
          <w:szCs w:val="22"/>
        </w:rPr>
        <w:t>Cyrano de Bergerac</w:t>
      </w:r>
    </w:p>
    <w:p w:rsidR="006C775E" w:rsidRDefault="006C775E" w:rsidP="006C775E">
      <w:pPr>
        <w:tabs>
          <w:tab w:val="left" w:pos="851"/>
        </w:tabs>
        <w:ind w:left="851" w:right="45"/>
        <w:jc w:val="both"/>
        <w:rPr>
          <w:rFonts w:ascii="Garamond" w:eastAsia="Garamond" w:hAnsi="Garamond" w:cs="Garamond"/>
          <w:sz w:val="22"/>
          <w:szCs w:val="22"/>
        </w:rPr>
      </w:pPr>
      <w:r>
        <w:br w:type="page"/>
      </w:r>
    </w:p>
    <w:p w:rsidR="006C775E" w:rsidRDefault="006C775E" w:rsidP="006C775E">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Pr>
          <w:rFonts w:ascii="Garamond" w:eastAsia="Garamond" w:hAnsi="Garamond" w:cs="Garamond"/>
          <w:b/>
        </w:rPr>
        <w:lastRenderedPageBreak/>
        <w:t>XX</w:t>
      </w:r>
      <w:r>
        <w:rPr>
          <w:rFonts w:ascii="Garamond" w:eastAsia="Garamond" w:hAnsi="Garamond" w:cs="Garamond"/>
          <w:b/>
          <w:vertAlign w:val="superscript"/>
        </w:rPr>
        <w:t>e</w:t>
      </w:r>
      <w:r>
        <w:rPr>
          <w:rFonts w:ascii="Garamond" w:eastAsia="Garamond" w:hAnsi="Garamond" w:cs="Garamond"/>
          <w:b/>
        </w:rPr>
        <w:t> siècle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Apollinaire : </w:t>
      </w:r>
      <w:r>
        <w:rPr>
          <w:rFonts w:ascii="Garamond" w:eastAsia="Garamond" w:hAnsi="Garamond" w:cs="Garamond"/>
          <w:b/>
          <w:i/>
          <w:sz w:val="22"/>
          <w:szCs w:val="22"/>
        </w:rPr>
        <w:t>Alcools</w:t>
      </w:r>
      <w:r>
        <w:rPr>
          <w:rFonts w:ascii="Garamond" w:eastAsia="Garamond" w:hAnsi="Garamond" w:cs="Garamond"/>
          <w:i/>
          <w:sz w:val="22"/>
          <w:szCs w:val="22"/>
        </w:rPr>
        <w:t>, Poèmes à Lou, Calligrammes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Cendrars : </w:t>
      </w:r>
      <w:r>
        <w:rPr>
          <w:rFonts w:ascii="Garamond" w:eastAsia="Garamond" w:hAnsi="Garamond" w:cs="Garamond"/>
          <w:i/>
          <w:sz w:val="22"/>
          <w:szCs w:val="22"/>
        </w:rPr>
        <w:t>Du Monde entier (incluant « La Prose du transsibérien »)</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Valéry</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Péguy</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Alain-Fournier : </w:t>
      </w:r>
      <w:r>
        <w:rPr>
          <w:rFonts w:ascii="Garamond" w:eastAsia="Garamond" w:hAnsi="Garamond" w:cs="Garamond"/>
          <w:i/>
          <w:sz w:val="22"/>
          <w:szCs w:val="22"/>
        </w:rPr>
        <w:t>Le Grand Meaulnes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Proust : </w:t>
      </w:r>
      <w:r>
        <w:rPr>
          <w:rFonts w:ascii="Garamond" w:eastAsia="Garamond" w:hAnsi="Garamond" w:cs="Garamond"/>
          <w:b/>
          <w:i/>
          <w:sz w:val="22"/>
          <w:szCs w:val="22"/>
        </w:rPr>
        <w:t>Du côté de chez Swann</w:t>
      </w:r>
      <w:r>
        <w:rPr>
          <w:rFonts w:ascii="Garamond" w:eastAsia="Garamond" w:hAnsi="Garamond" w:cs="Garamond"/>
          <w:i/>
          <w:sz w:val="22"/>
          <w:szCs w:val="22"/>
        </w:rPr>
        <w:t>, À l’Ombre de jeunes filles en fleur, le Temps retrouvé</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Gide : </w:t>
      </w:r>
      <w:r>
        <w:rPr>
          <w:rFonts w:ascii="Garamond" w:eastAsia="Garamond" w:hAnsi="Garamond" w:cs="Garamond"/>
          <w:i/>
          <w:sz w:val="22"/>
          <w:szCs w:val="22"/>
        </w:rPr>
        <w:t>L’Immoraliste, Les Caves du Vatican, Les Faux-Monnayeurs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Colette : </w:t>
      </w:r>
      <w:r>
        <w:rPr>
          <w:rFonts w:ascii="Garamond" w:eastAsia="Garamond" w:hAnsi="Garamond" w:cs="Garamond"/>
          <w:i/>
          <w:sz w:val="22"/>
          <w:szCs w:val="22"/>
        </w:rPr>
        <w:t>La Maison de Claudine, Sido</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Céline : </w:t>
      </w:r>
      <w:r>
        <w:rPr>
          <w:rFonts w:ascii="Garamond" w:eastAsia="Garamond" w:hAnsi="Garamond" w:cs="Garamond"/>
          <w:b/>
          <w:i/>
          <w:sz w:val="22"/>
          <w:szCs w:val="22"/>
        </w:rPr>
        <w:t>Voyage au bout de la nuit</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Claudel : </w:t>
      </w:r>
      <w:r>
        <w:rPr>
          <w:rFonts w:ascii="Garamond" w:eastAsia="Garamond" w:hAnsi="Garamond" w:cs="Garamond"/>
          <w:i/>
          <w:sz w:val="22"/>
          <w:szCs w:val="22"/>
        </w:rPr>
        <w:t>Partage de Midi, Le Soulier de satin / Cinq Grandes Odes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Bernanos : </w:t>
      </w:r>
      <w:r>
        <w:rPr>
          <w:rFonts w:ascii="Garamond" w:eastAsia="Garamond" w:hAnsi="Garamond" w:cs="Garamond"/>
          <w:i/>
          <w:sz w:val="22"/>
          <w:szCs w:val="22"/>
        </w:rPr>
        <w:t>Sous le soleil de Satan</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Reverdy</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Supervielle : </w:t>
      </w:r>
      <w:r>
        <w:rPr>
          <w:rFonts w:ascii="Garamond" w:eastAsia="Garamond" w:hAnsi="Garamond" w:cs="Garamond"/>
          <w:i/>
          <w:sz w:val="22"/>
          <w:szCs w:val="22"/>
        </w:rPr>
        <w:t>Les Amis inconnus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Breton</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Aragon : </w:t>
      </w:r>
      <w:r>
        <w:rPr>
          <w:rFonts w:ascii="Garamond" w:eastAsia="Garamond" w:hAnsi="Garamond" w:cs="Garamond"/>
          <w:i/>
          <w:sz w:val="22"/>
          <w:szCs w:val="22"/>
        </w:rPr>
        <w:t>Aurélien / La Diane française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Éluard : </w:t>
      </w:r>
      <w:r>
        <w:rPr>
          <w:rFonts w:ascii="Garamond" w:eastAsia="Garamond" w:hAnsi="Garamond" w:cs="Garamond"/>
          <w:b/>
          <w:i/>
          <w:sz w:val="22"/>
          <w:szCs w:val="22"/>
        </w:rPr>
        <w:t>Capitale de la douleur</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Michaux</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Cocteau</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Anouilh : </w:t>
      </w:r>
      <w:r>
        <w:rPr>
          <w:rFonts w:ascii="Garamond" w:eastAsia="Garamond" w:hAnsi="Garamond" w:cs="Garamond"/>
          <w:i/>
          <w:sz w:val="22"/>
          <w:szCs w:val="22"/>
        </w:rPr>
        <w:t>Antigone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Montherlant : </w:t>
      </w:r>
      <w:r>
        <w:rPr>
          <w:rFonts w:ascii="Garamond" w:eastAsia="Garamond" w:hAnsi="Garamond" w:cs="Garamond"/>
          <w:i/>
          <w:sz w:val="22"/>
          <w:szCs w:val="22"/>
        </w:rPr>
        <w:t>La Reine morte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Giraudoux : </w:t>
      </w:r>
      <w:r>
        <w:rPr>
          <w:rFonts w:ascii="Garamond" w:eastAsia="Garamond" w:hAnsi="Garamond" w:cs="Garamond"/>
          <w:i/>
          <w:sz w:val="22"/>
          <w:szCs w:val="22"/>
        </w:rPr>
        <w:t xml:space="preserve">Ondine, Electre, </w:t>
      </w:r>
      <w:r>
        <w:rPr>
          <w:rFonts w:ascii="Garamond" w:eastAsia="Garamond" w:hAnsi="Garamond" w:cs="Garamond"/>
          <w:b/>
          <w:i/>
          <w:sz w:val="22"/>
          <w:szCs w:val="22"/>
        </w:rPr>
        <w:t>La guerre de Troie n’aura pas lieu</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Giono : </w:t>
      </w:r>
      <w:r>
        <w:rPr>
          <w:rFonts w:ascii="Garamond" w:eastAsia="Garamond" w:hAnsi="Garamond" w:cs="Garamond"/>
          <w:i/>
          <w:sz w:val="22"/>
          <w:szCs w:val="22"/>
        </w:rPr>
        <w:t xml:space="preserve">Colline, </w:t>
      </w:r>
      <w:r>
        <w:rPr>
          <w:rFonts w:ascii="Garamond" w:eastAsia="Garamond" w:hAnsi="Garamond" w:cs="Garamond"/>
          <w:b/>
          <w:i/>
          <w:sz w:val="22"/>
          <w:szCs w:val="22"/>
        </w:rPr>
        <w:t>Un Roi sans divertissement</w:t>
      </w:r>
      <w:r>
        <w:rPr>
          <w:rFonts w:ascii="Garamond" w:eastAsia="Garamond" w:hAnsi="Garamond" w:cs="Garamond"/>
          <w:i/>
          <w:sz w:val="22"/>
          <w:szCs w:val="22"/>
        </w:rPr>
        <w:t>, Le Hussard sur le toit</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Malraux : </w:t>
      </w:r>
      <w:r>
        <w:rPr>
          <w:rFonts w:ascii="Garamond" w:eastAsia="Garamond" w:hAnsi="Garamond" w:cs="Garamond"/>
          <w:b/>
          <w:i/>
          <w:sz w:val="22"/>
          <w:szCs w:val="22"/>
        </w:rPr>
        <w:t>La Condition Humaine</w:t>
      </w:r>
      <w:r>
        <w:rPr>
          <w:rFonts w:ascii="Garamond" w:eastAsia="Garamond" w:hAnsi="Garamond" w:cs="Garamond"/>
          <w:i/>
          <w:sz w:val="22"/>
          <w:szCs w:val="22"/>
        </w:rPr>
        <w:t>, L’Espoir</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Camus : </w:t>
      </w:r>
      <w:r>
        <w:rPr>
          <w:rFonts w:ascii="Garamond" w:eastAsia="Garamond" w:hAnsi="Garamond" w:cs="Garamond"/>
          <w:b/>
          <w:i/>
          <w:sz w:val="22"/>
          <w:szCs w:val="22"/>
        </w:rPr>
        <w:t>L’Étranger</w:t>
      </w:r>
      <w:r>
        <w:rPr>
          <w:rFonts w:ascii="Garamond" w:eastAsia="Garamond" w:hAnsi="Garamond" w:cs="Garamond"/>
          <w:i/>
          <w:sz w:val="22"/>
          <w:szCs w:val="22"/>
        </w:rPr>
        <w:t>, La Peste, L’Exil et le Royaume / Caligula, les Justes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Sartre : </w:t>
      </w:r>
      <w:r>
        <w:rPr>
          <w:rFonts w:ascii="Garamond" w:eastAsia="Garamond" w:hAnsi="Garamond" w:cs="Garamond"/>
          <w:i/>
          <w:sz w:val="22"/>
          <w:szCs w:val="22"/>
        </w:rPr>
        <w:t xml:space="preserve">La Nausée / </w:t>
      </w:r>
      <w:r>
        <w:rPr>
          <w:rFonts w:ascii="Garamond" w:eastAsia="Garamond" w:hAnsi="Garamond" w:cs="Garamond"/>
          <w:b/>
          <w:i/>
          <w:sz w:val="22"/>
          <w:szCs w:val="22"/>
        </w:rPr>
        <w:t>Huis clos</w:t>
      </w:r>
      <w:r>
        <w:rPr>
          <w:rFonts w:ascii="Garamond" w:eastAsia="Garamond" w:hAnsi="Garamond" w:cs="Garamond"/>
          <w:i/>
          <w:sz w:val="22"/>
          <w:szCs w:val="22"/>
        </w:rPr>
        <w:t>, Les Mains sales, Les Mots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Char : </w:t>
      </w:r>
      <w:r>
        <w:rPr>
          <w:rFonts w:ascii="Garamond" w:eastAsia="Garamond" w:hAnsi="Garamond" w:cs="Garamond"/>
          <w:i/>
          <w:sz w:val="22"/>
          <w:szCs w:val="22"/>
        </w:rPr>
        <w:t>Fureur et mystère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Ponge : </w:t>
      </w:r>
      <w:r>
        <w:rPr>
          <w:rFonts w:ascii="Garamond" w:eastAsia="Garamond" w:hAnsi="Garamond" w:cs="Garamond"/>
          <w:i/>
          <w:sz w:val="22"/>
          <w:szCs w:val="22"/>
        </w:rPr>
        <w:t>Le Parti pris des choses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Saint-John Perse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Mauriac : </w:t>
      </w:r>
      <w:r>
        <w:rPr>
          <w:rFonts w:ascii="Garamond" w:eastAsia="Garamond" w:hAnsi="Garamond" w:cs="Garamond"/>
          <w:i/>
          <w:sz w:val="22"/>
          <w:szCs w:val="22"/>
        </w:rPr>
        <w:t xml:space="preserve">Le </w:t>
      </w:r>
      <w:proofErr w:type="spellStart"/>
      <w:r>
        <w:rPr>
          <w:rFonts w:ascii="Garamond" w:eastAsia="Garamond" w:hAnsi="Garamond" w:cs="Garamond"/>
          <w:i/>
          <w:sz w:val="22"/>
          <w:szCs w:val="22"/>
        </w:rPr>
        <w:t>Noeud</w:t>
      </w:r>
      <w:proofErr w:type="spellEnd"/>
      <w:r>
        <w:rPr>
          <w:rFonts w:ascii="Garamond" w:eastAsia="Garamond" w:hAnsi="Garamond" w:cs="Garamond"/>
          <w:i/>
          <w:sz w:val="22"/>
          <w:szCs w:val="22"/>
        </w:rPr>
        <w:t xml:space="preserve"> de vipères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Ionesco : </w:t>
      </w:r>
      <w:r>
        <w:rPr>
          <w:rFonts w:ascii="Garamond" w:eastAsia="Garamond" w:hAnsi="Garamond" w:cs="Garamond"/>
          <w:b/>
          <w:i/>
          <w:sz w:val="22"/>
          <w:szCs w:val="22"/>
        </w:rPr>
        <w:t>La Cantatrice chauve</w:t>
      </w:r>
      <w:r>
        <w:rPr>
          <w:rFonts w:ascii="Garamond" w:eastAsia="Garamond" w:hAnsi="Garamond" w:cs="Garamond"/>
          <w:i/>
          <w:sz w:val="22"/>
          <w:szCs w:val="22"/>
        </w:rPr>
        <w:t xml:space="preserve">, Les Chaises, </w:t>
      </w:r>
      <w:r>
        <w:rPr>
          <w:rFonts w:ascii="Garamond" w:eastAsia="Garamond" w:hAnsi="Garamond" w:cs="Garamond"/>
          <w:b/>
          <w:i/>
          <w:sz w:val="22"/>
          <w:szCs w:val="22"/>
        </w:rPr>
        <w:t>Rhinocéros</w:t>
      </w:r>
      <w:r>
        <w:rPr>
          <w:rFonts w:ascii="Garamond" w:eastAsia="Garamond" w:hAnsi="Garamond" w:cs="Garamond"/>
          <w:i/>
          <w:sz w:val="22"/>
          <w:szCs w:val="22"/>
        </w:rPr>
        <w:t>, Le Roi se meurt</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Beckett : </w:t>
      </w:r>
      <w:r>
        <w:rPr>
          <w:rFonts w:ascii="Garamond" w:eastAsia="Garamond" w:hAnsi="Garamond" w:cs="Garamond"/>
          <w:b/>
          <w:i/>
          <w:sz w:val="22"/>
          <w:szCs w:val="22"/>
        </w:rPr>
        <w:t>En attendant Godot</w:t>
      </w:r>
      <w:r>
        <w:rPr>
          <w:rFonts w:ascii="Garamond" w:eastAsia="Garamond" w:hAnsi="Garamond" w:cs="Garamond"/>
          <w:i/>
          <w:sz w:val="22"/>
          <w:szCs w:val="22"/>
        </w:rPr>
        <w:t>, Fin de partie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Gracq : </w:t>
      </w:r>
      <w:r>
        <w:rPr>
          <w:rFonts w:ascii="Garamond" w:eastAsia="Garamond" w:hAnsi="Garamond" w:cs="Garamond"/>
          <w:b/>
          <w:i/>
          <w:sz w:val="22"/>
          <w:szCs w:val="22"/>
        </w:rPr>
        <w:t>Le Rivage des Syrtes</w:t>
      </w:r>
      <w:r>
        <w:rPr>
          <w:rFonts w:ascii="Garamond" w:eastAsia="Garamond" w:hAnsi="Garamond" w:cs="Garamond"/>
          <w:i/>
          <w:sz w:val="22"/>
          <w:szCs w:val="22"/>
        </w:rPr>
        <w:t>, Un balcon en forêt</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Butor : </w:t>
      </w:r>
      <w:r>
        <w:rPr>
          <w:rFonts w:ascii="Garamond" w:eastAsia="Garamond" w:hAnsi="Garamond" w:cs="Garamond"/>
          <w:i/>
          <w:sz w:val="22"/>
          <w:szCs w:val="22"/>
        </w:rPr>
        <w:t>La Modification</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Sarraute : </w:t>
      </w:r>
      <w:r>
        <w:rPr>
          <w:rFonts w:ascii="Garamond" w:eastAsia="Garamond" w:hAnsi="Garamond" w:cs="Garamond"/>
          <w:i/>
          <w:sz w:val="22"/>
          <w:szCs w:val="22"/>
        </w:rPr>
        <w:t>Le Planétarium, Enfance</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Duras : </w:t>
      </w:r>
      <w:r>
        <w:rPr>
          <w:rFonts w:ascii="Garamond" w:eastAsia="Garamond" w:hAnsi="Garamond" w:cs="Garamond"/>
          <w:i/>
          <w:sz w:val="22"/>
          <w:szCs w:val="22"/>
        </w:rPr>
        <w:t xml:space="preserve">Moderato cantabile, Le Ravissement de </w:t>
      </w:r>
      <w:proofErr w:type="spellStart"/>
      <w:r>
        <w:rPr>
          <w:rFonts w:ascii="Garamond" w:eastAsia="Garamond" w:hAnsi="Garamond" w:cs="Garamond"/>
          <w:i/>
          <w:sz w:val="22"/>
          <w:szCs w:val="22"/>
        </w:rPr>
        <w:t>Lol</w:t>
      </w:r>
      <w:proofErr w:type="spellEnd"/>
      <w:r>
        <w:rPr>
          <w:rFonts w:ascii="Garamond" w:eastAsia="Garamond" w:hAnsi="Garamond" w:cs="Garamond"/>
          <w:i/>
          <w:sz w:val="22"/>
          <w:szCs w:val="22"/>
        </w:rPr>
        <w:t xml:space="preserve"> V Stein, L’Amant</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Simon : </w:t>
      </w:r>
      <w:r>
        <w:rPr>
          <w:rFonts w:ascii="Garamond" w:eastAsia="Garamond" w:hAnsi="Garamond" w:cs="Garamond"/>
          <w:b/>
          <w:i/>
          <w:sz w:val="22"/>
          <w:szCs w:val="22"/>
        </w:rPr>
        <w:t>La Route des Flandres</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Perec : </w:t>
      </w:r>
      <w:r>
        <w:rPr>
          <w:rFonts w:ascii="Garamond" w:eastAsia="Garamond" w:hAnsi="Garamond" w:cs="Garamond"/>
          <w:i/>
          <w:sz w:val="22"/>
          <w:szCs w:val="22"/>
        </w:rPr>
        <w:t>Les Choses, La Vie mode d’emploi</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Bonnefoy</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Césaire : </w:t>
      </w:r>
      <w:r>
        <w:rPr>
          <w:rFonts w:ascii="Garamond" w:eastAsia="Garamond" w:hAnsi="Garamond" w:cs="Garamond"/>
          <w:i/>
          <w:sz w:val="22"/>
          <w:szCs w:val="22"/>
        </w:rPr>
        <w:t>Cahier d’un retour au pays natal</w:t>
      </w:r>
    </w:p>
    <w:p w:rsidR="006C775E" w:rsidRDefault="006C775E" w:rsidP="006C775E">
      <w:pPr>
        <w:numPr>
          <w:ilvl w:val="0"/>
          <w:numId w:val="32"/>
        </w:numPr>
        <w:tabs>
          <w:tab w:val="left" w:pos="851"/>
        </w:tabs>
        <w:ind w:left="851" w:right="45" w:hanging="284"/>
        <w:jc w:val="both"/>
        <w:rPr>
          <w:sz w:val="22"/>
          <w:szCs w:val="22"/>
        </w:rPr>
      </w:pPr>
      <w:r>
        <w:rPr>
          <w:rFonts w:ascii="Garamond" w:eastAsia="Garamond" w:hAnsi="Garamond" w:cs="Garamond"/>
          <w:sz w:val="22"/>
          <w:szCs w:val="22"/>
        </w:rPr>
        <w:t xml:space="preserve">Le </w:t>
      </w:r>
      <w:proofErr w:type="spellStart"/>
      <w:r>
        <w:rPr>
          <w:rFonts w:ascii="Garamond" w:eastAsia="Garamond" w:hAnsi="Garamond" w:cs="Garamond"/>
          <w:sz w:val="22"/>
          <w:szCs w:val="22"/>
        </w:rPr>
        <w:t>Clézio</w:t>
      </w:r>
      <w:proofErr w:type="spellEnd"/>
      <w:r>
        <w:rPr>
          <w:rFonts w:ascii="Garamond" w:eastAsia="Garamond" w:hAnsi="Garamond" w:cs="Garamond"/>
          <w:sz w:val="22"/>
          <w:szCs w:val="22"/>
        </w:rPr>
        <w:t xml:space="preserve"> : </w:t>
      </w:r>
      <w:r>
        <w:rPr>
          <w:rFonts w:ascii="Garamond" w:eastAsia="Garamond" w:hAnsi="Garamond" w:cs="Garamond"/>
          <w:i/>
          <w:sz w:val="22"/>
          <w:szCs w:val="22"/>
        </w:rPr>
        <w:t>Désert, Le Chercheur d’or</w:t>
      </w:r>
    </w:p>
    <w:p w:rsidR="006C775E" w:rsidRPr="00DC1D87" w:rsidRDefault="006C775E" w:rsidP="006C775E">
      <w:pPr>
        <w:rPr>
          <w:rFonts w:ascii="Garamond" w:eastAsia="Garamond" w:hAnsi="Garamond" w:cs="Garamond"/>
          <w:b/>
          <w:i/>
        </w:rPr>
      </w:pPr>
    </w:p>
    <w:sectPr w:rsidR="006C775E" w:rsidRPr="00DC1D87">
      <w:type w:val="continuous"/>
      <w:pgSz w:w="11906" w:h="16838"/>
      <w:pgMar w:top="1134" w:right="907" w:bottom="1134" w:left="1275" w:header="624"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997" w:rsidRDefault="00300997">
      <w:r>
        <w:separator/>
      </w:r>
    </w:p>
  </w:endnote>
  <w:endnote w:type="continuationSeparator" w:id="0">
    <w:p w:rsidR="00300997" w:rsidRDefault="0030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B" w:rsidRDefault="00B449EB">
    <w:pPr>
      <w:pBdr>
        <w:top w:val="nil"/>
        <w:left w:val="nil"/>
        <w:bottom w:val="nil"/>
        <w:right w:val="nil"/>
        <w:between w:val="nil"/>
      </w:pBdr>
      <w:tabs>
        <w:tab w:val="center" w:pos="4536"/>
        <w:tab w:val="right" w:pos="9072"/>
      </w:tabs>
      <w:rPr>
        <w:color w:val="00000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0F6B8D">
      <w:rPr>
        <w:rFonts w:ascii="Garamond" w:eastAsia="Garamond" w:hAnsi="Garamond" w:cs="Garamond"/>
        <w:noProof/>
        <w:color w:val="000000"/>
        <w:sz w:val="20"/>
        <w:szCs w:val="20"/>
      </w:rPr>
      <w:t>46</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 </w:t>
    </w: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NUMPAGES</w:instrText>
    </w:r>
    <w:r>
      <w:rPr>
        <w:rFonts w:ascii="Garamond" w:eastAsia="Garamond" w:hAnsi="Garamond" w:cs="Garamond"/>
        <w:color w:val="000000"/>
        <w:sz w:val="20"/>
        <w:szCs w:val="20"/>
      </w:rPr>
      <w:fldChar w:fldCharType="separate"/>
    </w:r>
    <w:r w:rsidR="000F6B8D">
      <w:rPr>
        <w:rFonts w:ascii="Garamond" w:eastAsia="Garamond" w:hAnsi="Garamond" w:cs="Garamond"/>
        <w:noProof/>
        <w:color w:val="000000"/>
        <w:sz w:val="20"/>
        <w:szCs w:val="20"/>
      </w:rPr>
      <w:t>48</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w:t>
    </w:r>
    <w:r>
      <w:rPr>
        <w:rFonts w:ascii="Garamond" w:eastAsia="Garamond" w:hAnsi="Garamond" w:cs="Garamond"/>
        <w:color w:val="000000"/>
        <w:sz w:val="20"/>
        <w:szCs w:val="20"/>
      </w:rPr>
      <w:tab/>
    </w:r>
    <w:r>
      <w:rPr>
        <w:rFonts w:ascii="Garamond" w:eastAsia="Garamond" w:hAnsi="Garamond" w:cs="Garamond"/>
        <w:color w:val="000000"/>
        <w:sz w:val="20"/>
        <w:szCs w:val="20"/>
      </w:rPr>
      <w:tab/>
    </w:r>
    <w:r>
      <w:rPr>
        <w:rFonts w:ascii="Garamond" w:eastAsia="Garamond" w:hAnsi="Garamond" w:cs="Garamond"/>
        <w:smallCaps/>
        <w:color w:val="000000"/>
        <w:sz w:val="20"/>
        <w:szCs w:val="20"/>
      </w:rPr>
      <w:t>Maj</w:t>
    </w:r>
    <w:r>
      <w:rPr>
        <w:rFonts w:ascii="Garamond" w:eastAsia="Garamond" w:hAnsi="Garamond" w:cs="Garamond"/>
        <w:color w:val="000000"/>
        <w:sz w:val="20"/>
        <w:szCs w:val="20"/>
      </w:rPr>
      <w:t> : 29/06/2021 | ©DLMCO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B" w:rsidRDefault="00B449EB">
    <w:pPr>
      <w:tabs>
        <w:tab w:val="right" w:pos="9564"/>
        <w:tab w:val="right" w:pos="9639"/>
      </w:tabs>
      <w:ind w:left="-567"/>
      <w:rPr>
        <w:rFonts w:ascii="Garamond" w:eastAsia="Garamond" w:hAnsi="Garamond" w:cs="Garamond"/>
        <w:sz w:val="20"/>
        <w:szCs w:val="20"/>
      </w:rPr>
    </w:pPr>
    <w:r>
      <w:rPr>
        <w:rFonts w:ascii="Garamond" w:eastAsia="Garamond" w:hAnsi="Garamond" w:cs="Garamond"/>
        <w:smallCaps/>
        <w:sz w:val="20"/>
        <w:szCs w:val="20"/>
      </w:rPr>
      <w:t>Maj</w:t>
    </w:r>
    <w:r>
      <w:rPr>
        <w:rFonts w:ascii="Garamond" w:eastAsia="Garamond" w:hAnsi="Garamond" w:cs="Garamond"/>
        <w:sz w:val="20"/>
        <w:szCs w:val="20"/>
      </w:rPr>
      <w:t> : 11/06/2018 (DEF5) | ©DLMCO</w:t>
    </w:r>
    <w:r>
      <w:rPr>
        <w:rFonts w:ascii="Garamond" w:eastAsia="Garamond" w:hAnsi="Garamond" w:cs="Garamond"/>
        <w:sz w:val="20"/>
        <w:szCs w:val="20"/>
      </w:rPr>
      <w:tab/>
    </w:r>
    <w:r>
      <w:rPr>
        <w:rFonts w:ascii="Garamond" w:eastAsia="Garamond" w:hAnsi="Garamond" w:cs="Garamond"/>
        <w:sz w:val="20"/>
        <w:szCs w:val="20"/>
      </w:rPr>
      <w:fldChar w:fldCharType="begin"/>
    </w:r>
    <w:r>
      <w:rPr>
        <w:rFonts w:ascii="Garamond" w:eastAsia="Garamond" w:hAnsi="Garamond" w:cs="Garamond"/>
        <w:sz w:val="20"/>
        <w:szCs w:val="20"/>
      </w:rPr>
      <w:instrText>PAGE</w:instrText>
    </w:r>
    <w:r>
      <w:rPr>
        <w:rFonts w:ascii="Garamond" w:eastAsia="Garamond" w:hAnsi="Garamond" w:cs="Garamond"/>
        <w:sz w:val="20"/>
        <w:szCs w:val="20"/>
      </w:rPr>
      <w:fldChar w:fldCharType="separate"/>
    </w:r>
    <w:r w:rsidR="000F6B8D">
      <w:rPr>
        <w:rFonts w:ascii="Garamond" w:eastAsia="Garamond" w:hAnsi="Garamond" w:cs="Garamond"/>
        <w:noProof/>
        <w:sz w:val="20"/>
        <w:szCs w:val="20"/>
      </w:rPr>
      <w:t>45</w:t>
    </w:r>
    <w:r>
      <w:rPr>
        <w:rFonts w:ascii="Garamond" w:eastAsia="Garamond" w:hAnsi="Garamond" w:cs="Garamond"/>
        <w:sz w:val="20"/>
        <w:szCs w:val="20"/>
      </w:rPr>
      <w:fldChar w:fldCharType="end"/>
    </w:r>
    <w:r>
      <w:rPr>
        <w:rFonts w:ascii="Garamond" w:eastAsia="Garamond" w:hAnsi="Garamond" w:cs="Garamond"/>
        <w:sz w:val="20"/>
        <w:szCs w:val="20"/>
      </w:rPr>
      <w:t xml:space="preserve"> / </w:t>
    </w:r>
    <w:r>
      <w:rPr>
        <w:rFonts w:ascii="Garamond" w:eastAsia="Garamond" w:hAnsi="Garamond" w:cs="Garamond"/>
        <w:sz w:val="20"/>
        <w:szCs w:val="20"/>
      </w:rPr>
      <w:fldChar w:fldCharType="begin"/>
    </w:r>
    <w:r>
      <w:rPr>
        <w:rFonts w:ascii="Garamond" w:eastAsia="Garamond" w:hAnsi="Garamond" w:cs="Garamond"/>
        <w:sz w:val="20"/>
        <w:szCs w:val="20"/>
      </w:rPr>
      <w:instrText>NUMPAGES</w:instrText>
    </w:r>
    <w:r>
      <w:rPr>
        <w:rFonts w:ascii="Garamond" w:eastAsia="Garamond" w:hAnsi="Garamond" w:cs="Garamond"/>
        <w:sz w:val="20"/>
        <w:szCs w:val="20"/>
      </w:rPr>
      <w:fldChar w:fldCharType="separate"/>
    </w:r>
    <w:r w:rsidR="000F6B8D">
      <w:rPr>
        <w:rFonts w:ascii="Garamond" w:eastAsia="Garamond" w:hAnsi="Garamond" w:cs="Garamond"/>
        <w:noProof/>
        <w:sz w:val="20"/>
        <w:szCs w:val="20"/>
      </w:rPr>
      <w:t>48</w:t>
    </w:r>
    <w:r>
      <w:rPr>
        <w:rFonts w:ascii="Garamond" w:eastAsia="Garamond" w:hAnsi="Garamond" w:cs="Garamond"/>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B" w:rsidRDefault="00B449EB">
    <w:pPr>
      <w:tabs>
        <w:tab w:val="right" w:pos="9564"/>
        <w:tab w:val="right" w:pos="9639"/>
      </w:tabs>
      <w:ind w:left="-567"/>
      <w:rPr>
        <w:rFonts w:ascii="Garamond" w:eastAsia="Garamond" w:hAnsi="Garamond" w:cs="Garamond"/>
        <w:sz w:val="20"/>
        <w:szCs w:val="20"/>
      </w:rPr>
    </w:pPr>
    <w:r>
      <w:rPr>
        <w:rFonts w:ascii="Garamond" w:eastAsia="Garamond" w:hAnsi="Garamond" w:cs="Garamond"/>
        <w:smallCaps/>
        <w:sz w:val="20"/>
        <w:szCs w:val="20"/>
      </w:rPr>
      <w:t>Maj</w:t>
    </w:r>
    <w:r>
      <w:rPr>
        <w:rFonts w:ascii="Garamond" w:eastAsia="Garamond" w:hAnsi="Garamond" w:cs="Garamond"/>
        <w:sz w:val="20"/>
        <w:szCs w:val="20"/>
      </w:rPr>
      <w:t> : 29/06/2021 | ©DLMCO</w:t>
    </w:r>
    <w:r>
      <w:rPr>
        <w:rFonts w:ascii="Garamond" w:eastAsia="Garamond" w:hAnsi="Garamond" w:cs="Garamond"/>
        <w:sz w:val="20"/>
        <w:szCs w:val="20"/>
      </w:rPr>
      <w:tab/>
    </w:r>
    <w:r>
      <w:rPr>
        <w:rFonts w:ascii="Garamond" w:eastAsia="Garamond" w:hAnsi="Garamond" w:cs="Garamond"/>
        <w:sz w:val="20"/>
        <w:szCs w:val="20"/>
      </w:rPr>
      <w:fldChar w:fldCharType="begin"/>
    </w:r>
    <w:r>
      <w:rPr>
        <w:rFonts w:ascii="Garamond" w:eastAsia="Garamond" w:hAnsi="Garamond" w:cs="Garamond"/>
        <w:sz w:val="20"/>
        <w:szCs w:val="20"/>
      </w:rPr>
      <w:instrText>PAGE</w:instrText>
    </w:r>
    <w:r>
      <w:rPr>
        <w:rFonts w:ascii="Garamond" w:eastAsia="Garamond" w:hAnsi="Garamond" w:cs="Garamond"/>
        <w:sz w:val="20"/>
        <w:szCs w:val="20"/>
      </w:rPr>
      <w:fldChar w:fldCharType="separate"/>
    </w:r>
    <w:r>
      <w:rPr>
        <w:rFonts w:ascii="Garamond" w:eastAsia="Garamond" w:hAnsi="Garamond" w:cs="Garamond"/>
        <w:noProof/>
        <w:sz w:val="20"/>
        <w:szCs w:val="20"/>
      </w:rPr>
      <w:t>1</w:t>
    </w:r>
    <w:r>
      <w:rPr>
        <w:rFonts w:ascii="Garamond" w:eastAsia="Garamond" w:hAnsi="Garamond" w:cs="Garamond"/>
        <w:sz w:val="20"/>
        <w:szCs w:val="20"/>
      </w:rPr>
      <w:fldChar w:fldCharType="end"/>
    </w:r>
    <w:r>
      <w:rPr>
        <w:rFonts w:ascii="Garamond" w:eastAsia="Garamond" w:hAnsi="Garamond" w:cs="Garamond"/>
        <w:sz w:val="20"/>
        <w:szCs w:val="20"/>
      </w:rPr>
      <w:t xml:space="preserve"> / </w:t>
    </w:r>
    <w:r>
      <w:rPr>
        <w:rFonts w:ascii="Garamond" w:eastAsia="Garamond" w:hAnsi="Garamond" w:cs="Garamond"/>
        <w:sz w:val="20"/>
        <w:szCs w:val="20"/>
      </w:rPr>
      <w:fldChar w:fldCharType="begin"/>
    </w:r>
    <w:r>
      <w:rPr>
        <w:rFonts w:ascii="Garamond" w:eastAsia="Garamond" w:hAnsi="Garamond" w:cs="Garamond"/>
        <w:sz w:val="20"/>
        <w:szCs w:val="20"/>
      </w:rPr>
      <w:instrText>NUMPAGES</w:instrText>
    </w:r>
    <w:r>
      <w:rPr>
        <w:rFonts w:ascii="Garamond" w:eastAsia="Garamond" w:hAnsi="Garamond" w:cs="Garamond"/>
        <w:sz w:val="20"/>
        <w:szCs w:val="20"/>
      </w:rPr>
      <w:fldChar w:fldCharType="separate"/>
    </w:r>
    <w:r>
      <w:rPr>
        <w:rFonts w:ascii="Garamond" w:eastAsia="Garamond" w:hAnsi="Garamond" w:cs="Garamond"/>
        <w:noProof/>
        <w:sz w:val="20"/>
        <w:szCs w:val="20"/>
      </w:rPr>
      <w:t>49</w:t>
    </w:r>
    <w:r>
      <w:rPr>
        <w:rFonts w:ascii="Garamond" w:eastAsia="Garamond" w:hAnsi="Garamond" w:cs="Garamon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997" w:rsidRDefault="00300997">
      <w:r>
        <w:separator/>
      </w:r>
    </w:p>
  </w:footnote>
  <w:footnote w:type="continuationSeparator" w:id="0">
    <w:p w:rsidR="00300997" w:rsidRDefault="00300997">
      <w:r>
        <w:continuationSeparator/>
      </w:r>
    </w:p>
  </w:footnote>
  <w:footnote w:id="1">
    <w:p w:rsidR="0088239C" w:rsidRDefault="0088239C">
      <w:pPr>
        <w:pStyle w:val="Notedebasdepage"/>
      </w:pPr>
      <w:r>
        <w:rPr>
          <w:rStyle w:val="Appelnotedebasdep"/>
        </w:rPr>
        <w:footnoteRef/>
      </w:r>
      <w:r>
        <w:t xml:space="preserve"> UE 105, 205 : 50h dont 12,5h en autonomie</w:t>
      </w:r>
    </w:p>
  </w:footnote>
  <w:footnote w:id="2">
    <w:p w:rsidR="0088239C" w:rsidRDefault="0088239C">
      <w:pPr>
        <w:pStyle w:val="Notedebasdepage"/>
      </w:pPr>
      <w:r>
        <w:rPr>
          <w:rStyle w:val="Appelnotedebasdep"/>
        </w:rPr>
        <w:footnoteRef/>
      </w:r>
      <w:r>
        <w:t xml:space="preserve"> UE 305, 405, 505, 605 : 50h dont 25h en autonomie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9EB" w:rsidRDefault="00B449EB">
    <w:pPr>
      <w:pBdr>
        <w:top w:val="nil"/>
        <w:left w:val="nil"/>
        <w:bottom w:val="nil"/>
        <w:right w:val="nil"/>
        <w:between w:val="nil"/>
      </w:pBdr>
      <w:tabs>
        <w:tab w:val="right" w:pos="9498"/>
      </w:tabs>
      <w:rPr>
        <w:rFonts w:ascii="Garamond" w:eastAsia="Garamond" w:hAnsi="Garamond" w:cs="Garamond"/>
        <w:color w:val="000000"/>
        <w:sz w:val="20"/>
        <w:szCs w:val="20"/>
      </w:rPr>
    </w:pPr>
    <w:r>
      <w:rPr>
        <w:rFonts w:ascii="Garamond" w:eastAsia="Garamond" w:hAnsi="Garamond" w:cs="Garamond"/>
        <w:color w:val="000000"/>
        <w:sz w:val="20"/>
        <w:szCs w:val="20"/>
      </w:rPr>
      <w:t>Licence Lettres modernes (L3)</w:t>
    </w:r>
    <w:r>
      <w:rPr>
        <w:rFonts w:ascii="Garamond" w:eastAsia="Garamond" w:hAnsi="Garamond" w:cs="Garamond"/>
        <w:color w:val="000000"/>
        <w:sz w:val="20"/>
        <w:szCs w:val="20"/>
      </w:rPr>
      <w:tab/>
      <w:t>2021</w:t>
    </w:r>
    <w:r>
      <w:rPr>
        <w:rFonts w:ascii="Garamond" w:eastAsia="Garamond" w:hAnsi="Garamond" w:cs="Garamond"/>
        <w:sz w:val="20"/>
        <w:szCs w:val="20"/>
      </w:rPr>
      <w:t>-2022</w:t>
    </w:r>
  </w:p>
  <w:p w:rsidR="00B449EB" w:rsidRDefault="00B449EB">
    <w:pPr>
      <w:pBdr>
        <w:top w:val="nil"/>
        <w:left w:val="nil"/>
        <w:bottom w:val="nil"/>
        <w:right w:val="nil"/>
        <w:between w:val="nil"/>
      </w:pBdr>
      <w:tabs>
        <w:tab w:val="right" w:pos="9498"/>
      </w:tabs>
      <w:rPr>
        <w:color w:val="000000"/>
      </w:rPr>
    </w:pPr>
    <w:r>
      <w:rPr>
        <w:rFonts w:ascii="Garamond" w:eastAsia="Garamond" w:hAnsi="Garamond" w:cs="Garamond"/>
        <w:color w:val="000000"/>
        <w:sz w:val="20"/>
        <w:szCs w:val="20"/>
      </w:rPr>
      <w:t>Université Toulouse – Jean Jaurès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B042F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42731D"/>
    <w:multiLevelType w:val="multilevel"/>
    <w:tmpl w:val="D0CCD84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28270B9"/>
    <w:multiLevelType w:val="hybridMultilevel"/>
    <w:tmpl w:val="791CBA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E52D00"/>
    <w:multiLevelType w:val="multilevel"/>
    <w:tmpl w:val="31201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D1639F"/>
    <w:multiLevelType w:val="multilevel"/>
    <w:tmpl w:val="084EDE3C"/>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 w15:restartNumberingAfterBreak="0">
    <w:nsid w:val="05F53D33"/>
    <w:multiLevelType w:val="multilevel"/>
    <w:tmpl w:val="31E808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0327A7"/>
    <w:multiLevelType w:val="multilevel"/>
    <w:tmpl w:val="E22680D4"/>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07C30167"/>
    <w:multiLevelType w:val="hybridMultilevel"/>
    <w:tmpl w:val="F1C0E1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E02C0F"/>
    <w:multiLevelType w:val="multilevel"/>
    <w:tmpl w:val="AA6EDE3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14636C"/>
    <w:multiLevelType w:val="multilevel"/>
    <w:tmpl w:val="FE44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D64580"/>
    <w:multiLevelType w:val="multilevel"/>
    <w:tmpl w:val="E86062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D4A76FD"/>
    <w:multiLevelType w:val="multilevel"/>
    <w:tmpl w:val="51D26B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D5F357E"/>
    <w:multiLevelType w:val="hybridMultilevel"/>
    <w:tmpl w:val="EC6213E4"/>
    <w:lvl w:ilvl="0" w:tplc="040C0001">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B2184A"/>
    <w:multiLevelType w:val="multilevel"/>
    <w:tmpl w:val="F29A9FE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CE7C3F"/>
    <w:multiLevelType w:val="multilevel"/>
    <w:tmpl w:val="B3C884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08C0BDA"/>
    <w:multiLevelType w:val="multilevel"/>
    <w:tmpl w:val="CE286A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3B0"/>
    <w:multiLevelType w:val="multilevel"/>
    <w:tmpl w:val="DFAA0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1757C00"/>
    <w:multiLevelType w:val="multilevel"/>
    <w:tmpl w:val="D4D23D6C"/>
    <w:lvl w:ilvl="0">
      <w:start w:val="1"/>
      <w:numFmt w:val="bullet"/>
      <w:lvlText w:val="o"/>
      <w:lvlJc w:val="left"/>
      <w:pPr>
        <w:ind w:left="436" w:hanging="360"/>
      </w:pPr>
      <w:rPr>
        <w:rFonts w:ascii="Courier New" w:eastAsia="Courier New" w:hAnsi="Courier New" w:cs="Courier New"/>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8" w15:restartNumberingAfterBreak="0">
    <w:nsid w:val="147E4922"/>
    <w:multiLevelType w:val="multilevel"/>
    <w:tmpl w:val="A53451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58D74F5"/>
    <w:multiLevelType w:val="hybridMultilevel"/>
    <w:tmpl w:val="3F867C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8C033DD"/>
    <w:multiLevelType w:val="multilevel"/>
    <w:tmpl w:val="E496CB2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1A6C4D3D"/>
    <w:multiLevelType w:val="multilevel"/>
    <w:tmpl w:val="DD885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AA6086D"/>
    <w:multiLevelType w:val="multilevel"/>
    <w:tmpl w:val="C212AC8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B165858"/>
    <w:multiLevelType w:val="multilevel"/>
    <w:tmpl w:val="C14CF5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B483E5D"/>
    <w:multiLevelType w:val="multilevel"/>
    <w:tmpl w:val="8DA8D36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5" w15:restartNumberingAfterBreak="0">
    <w:nsid w:val="1B7D34B7"/>
    <w:multiLevelType w:val="hybridMultilevel"/>
    <w:tmpl w:val="2E7805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BBC3769"/>
    <w:multiLevelType w:val="multilevel"/>
    <w:tmpl w:val="E81E67A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F6442A"/>
    <w:multiLevelType w:val="multilevel"/>
    <w:tmpl w:val="66BA6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DB97A74"/>
    <w:multiLevelType w:val="hybridMultilevel"/>
    <w:tmpl w:val="E7EE5AF8"/>
    <w:lvl w:ilvl="0" w:tplc="04360C3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F1D5207"/>
    <w:multiLevelType w:val="hybridMultilevel"/>
    <w:tmpl w:val="22BE2A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3B521B"/>
    <w:multiLevelType w:val="multilevel"/>
    <w:tmpl w:val="1B62D7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20C13FE6"/>
    <w:multiLevelType w:val="multilevel"/>
    <w:tmpl w:val="12328020"/>
    <w:lvl w:ilvl="0">
      <w:start w:val="1"/>
      <w:numFmt w:val="bullet"/>
      <w:lvlText w:val="●"/>
      <w:lvlJc w:val="left"/>
      <w:pPr>
        <w:ind w:left="2340" w:hanging="360"/>
      </w:pPr>
      <w:rPr>
        <w:rFonts w:ascii="Noto Sans Symbols" w:eastAsia="Noto Sans Symbols" w:hAnsi="Noto Sans Symbols" w:cs="Noto Sans Symbols"/>
        <w:vertAlign w:val="baseline"/>
      </w:rPr>
    </w:lvl>
    <w:lvl w:ilvl="1">
      <w:start w:val="1"/>
      <w:numFmt w:val="upp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32" w15:restartNumberingAfterBreak="0">
    <w:nsid w:val="21D93A11"/>
    <w:multiLevelType w:val="multilevel"/>
    <w:tmpl w:val="D7EAC5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232D2148"/>
    <w:multiLevelType w:val="multilevel"/>
    <w:tmpl w:val="DC309C82"/>
    <w:lvl w:ilvl="0">
      <w:start w:val="1"/>
      <w:numFmt w:val="bullet"/>
      <w:lvlText w:val="-"/>
      <w:lvlJc w:val="left"/>
      <w:pPr>
        <w:ind w:left="502"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26C2236F"/>
    <w:multiLevelType w:val="multilevel"/>
    <w:tmpl w:val="49C47D0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5" w15:restartNumberingAfterBreak="0">
    <w:nsid w:val="276515CD"/>
    <w:multiLevelType w:val="hybridMultilevel"/>
    <w:tmpl w:val="205E26B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2D10773D"/>
    <w:multiLevelType w:val="multilevel"/>
    <w:tmpl w:val="711464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D1778B3"/>
    <w:multiLevelType w:val="multilevel"/>
    <w:tmpl w:val="4F06F28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D234FB3"/>
    <w:multiLevelType w:val="multilevel"/>
    <w:tmpl w:val="877E77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2E326B67"/>
    <w:multiLevelType w:val="multilevel"/>
    <w:tmpl w:val="21087544"/>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8971DA"/>
    <w:multiLevelType w:val="multilevel"/>
    <w:tmpl w:val="3662B9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2EC8757D"/>
    <w:multiLevelType w:val="multilevel"/>
    <w:tmpl w:val="0F023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F86713A"/>
    <w:multiLevelType w:val="multilevel"/>
    <w:tmpl w:val="1026D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FCF605A"/>
    <w:multiLevelType w:val="multilevel"/>
    <w:tmpl w:val="C4F6C89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0A26B83"/>
    <w:multiLevelType w:val="multilevel"/>
    <w:tmpl w:val="9648E5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1717050"/>
    <w:multiLevelType w:val="multilevel"/>
    <w:tmpl w:val="8B5CED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35031E7"/>
    <w:multiLevelType w:val="multilevel"/>
    <w:tmpl w:val="40D20BF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41C5148"/>
    <w:multiLevelType w:val="multilevel"/>
    <w:tmpl w:val="FF5E5E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34CE7E48"/>
    <w:multiLevelType w:val="multilevel"/>
    <w:tmpl w:val="D51C0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77C5C65"/>
    <w:multiLevelType w:val="multilevel"/>
    <w:tmpl w:val="BBB21B42"/>
    <w:lvl w:ilvl="0">
      <w:start w:val="1"/>
      <w:numFmt w:val="bullet"/>
      <w:lvlText w:val="o"/>
      <w:lvlJc w:val="left"/>
      <w:pPr>
        <w:ind w:left="928" w:hanging="360"/>
      </w:pPr>
      <w:rPr>
        <w:rFonts w:ascii="Courier New" w:hAnsi="Courier New" w:cs="Courier New" w:hint="default"/>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50" w15:restartNumberingAfterBreak="0">
    <w:nsid w:val="377E2E50"/>
    <w:multiLevelType w:val="multilevel"/>
    <w:tmpl w:val="C2F610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7F8597A"/>
    <w:multiLevelType w:val="multilevel"/>
    <w:tmpl w:val="E9F63972"/>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2" w15:restartNumberingAfterBreak="0">
    <w:nsid w:val="389446CF"/>
    <w:multiLevelType w:val="multilevel"/>
    <w:tmpl w:val="91FAC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B346E5E"/>
    <w:multiLevelType w:val="multilevel"/>
    <w:tmpl w:val="A9B8A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BF556C3"/>
    <w:multiLevelType w:val="hybridMultilevel"/>
    <w:tmpl w:val="7E1C65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C9D12E9"/>
    <w:multiLevelType w:val="hybridMultilevel"/>
    <w:tmpl w:val="4DBECD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0C016A"/>
    <w:multiLevelType w:val="multilevel"/>
    <w:tmpl w:val="D1E24F5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E51DF2"/>
    <w:multiLevelType w:val="multilevel"/>
    <w:tmpl w:val="046E28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381808"/>
    <w:multiLevelType w:val="hybridMultilevel"/>
    <w:tmpl w:val="B802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45417F88"/>
    <w:multiLevelType w:val="multilevel"/>
    <w:tmpl w:val="A6186C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8342A79"/>
    <w:multiLevelType w:val="hybridMultilevel"/>
    <w:tmpl w:val="443AD3D4"/>
    <w:lvl w:ilvl="0" w:tplc="040C0003">
      <w:start w:val="1"/>
      <w:numFmt w:val="bullet"/>
      <w:lvlText w:val="o"/>
      <w:lvlJc w:val="left"/>
      <w:pPr>
        <w:ind w:left="1286" w:hanging="360"/>
      </w:pPr>
      <w:rPr>
        <w:rFonts w:ascii="Courier New" w:hAnsi="Courier New" w:cs="Courier New"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61" w15:restartNumberingAfterBreak="0">
    <w:nsid w:val="4A294FD5"/>
    <w:multiLevelType w:val="hybridMultilevel"/>
    <w:tmpl w:val="D90ADB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BB6EE1"/>
    <w:multiLevelType w:val="multilevel"/>
    <w:tmpl w:val="0F36CC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4DA86996"/>
    <w:multiLevelType w:val="multilevel"/>
    <w:tmpl w:val="CC4403C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4F7F08D0"/>
    <w:multiLevelType w:val="multilevel"/>
    <w:tmpl w:val="A630EB0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4FA830F2"/>
    <w:multiLevelType w:val="hybridMultilevel"/>
    <w:tmpl w:val="1D164F1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6" w15:restartNumberingAfterBreak="0">
    <w:nsid w:val="50034B2F"/>
    <w:multiLevelType w:val="multilevel"/>
    <w:tmpl w:val="F7A63C02"/>
    <w:lvl w:ilvl="0">
      <w:start w:val="1"/>
      <w:numFmt w:val="bullet"/>
      <w:lvlText w:val="o"/>
      <w:lvlJc w:val="left"/>
      <w:pPr>
        <w:ind w:left="644" w:hanging="358"/>
      </w:pPr>
      <w:rPr>
        <w:rFonts w:ascii="Courier New" w:eastAsia="Courier New" w:hAnsi="Courier New" w:cs="Courier New"/>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67" w15:restartNumberingAfterBreak="0">
    <w:nsid w:val="501D3655"/>
    <w:multiLevelType w:val="multilevel"/>
    <w:tmpl w:val="25663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0452E29"/>
    <w:multiLevelType w:val="multilevel"/>
    <w:tmpl w:val="835A82E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1185E4E"/>
    <w:multiLevelType w:val="multilevel"/>
    <w:tmpl w:val="4FC8301A"/>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70" w15:restartNumberingAfterBreak="0">
    <w:nsid w:val="54824009"/>
    <w:multiLevelType w:val="multilevel"/>
    <w:tmpl w:val="B7129D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5155D2D"/>
    <w:multiLevelType w:val="multilevel"/>
    <w:tmpl w:val="BF9AF71E"/>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72" w15:restartNumberingAfterBreak="0">
    <w:nsid w:val="57EA0718"/>
    <w:multiLevelType w:val="hybridMultilevel"/>
    <w:tmpl w:val="CBE24E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87A0A3B"/>
    <w:multiLevelType w:val="multilevel"/>
    <w:tmpl w:val="699848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15:restartNumberingAfterBreak="0">
    <w:nsid w:val="59136B57"/>
    <w:multiLevelType w:val="multilevel"/>
    <w:tmpl w:val="492C6B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9C36697"/>
    <w:multiLevelType w:val="multilevel"/>
    <w:tmpl w:val="EE20FC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5A5B1E27"/>
    <w:multiLevelType w:val="multilevel"/>
    <w:tmpl w:val="E7D0D166"/>
    <w:lvl w:ilvl="0">
      <w:start w:val="1"/>
      <w:numFmt w:val="bullet"/>
      <w:lvlText w:val="o"/>
      <w:lvlJc w:val="left"/>
      <w:pPr>
        <w:ind w:left="1429" w:hanging="360"/>
      </w:pPr>
      <w:rPr>
        <w:rFonts w:ascii="Courier New" w:eastAsia="Courier New" w:hAnsi="Courier New" w:cs="Courier New"/>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7" w15:restartNumberingAfterBreak="0">
    <w:nsid w:val="5AA94018"/>
    <w:multiLevelType w:val="multilevel"/>
    <w:tmpl w:val="292AB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DA663D3"/>
    <w:multiLevelType w:val="hybridMultilevel"/>
    <w:tmpl w:val="A448E0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ECC7D2E"/>
    <w:multiLevelType w:val="hybridMultilevel"/>
    <w:tmpl w:val="1ED0585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5EDC6830"/>
    <w:multiLevelType w:val="multilevel"/>
    <w:tmpl w:val="8C58AD3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1" w15:restartNumberingAfterBreak="0">
    <w:nsid w:val="5EF63DAC"/>
    <w:multiLevelType w:val="multilevel"/>
    <w:tmpl w:val="4BB6DD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5FE06C7F"/>
    <w:multiLevelType w:val="multilevel"/>
    <w:tmpl w:val="4C140AB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0C94C11"/>
    <w:multiLevelType w:val="multilevel"/>
    <w:tmpl w:val="2758E6D6"/>
    <w:lvl w:ilvl="0">
      <w:start w:val="1"/>
      <w:numFmt w:val="bullet"/>
      <w:lvlText w:val="o"/>
      <w:lvlJc w:val="left"/>
      <w:pPr>
        <w:ind w:left="644" w:hanging="360"/>
      </w:pPr>
      <w:rPr>
        <w:rFonts w:ascii="Courier New" w:hAnsi="Courier New" w:cs="Courier New" w:hint="default"/>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84" w15:restartNumberingAfterBreak="0">
    <w:nsid w:val="61F551B3"/>
    <w:multiLevelType w:val="multilevel"/>
    <w:tmpl w:val="1F4060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2E818CA"/>
    <w:multiLevelType w:val="multilevel"/>
    <w:tmpl w:val="786C2A3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35F7A03"/>
    <w:multiLevelType w:val="multilevel"/>
    <w:tmpl w:val="532A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BD422E"/>
    <w:multiLevelType w:val="multilevel"/>
    <w:tmpl w:val="433EF4C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7045F62"/>
    <w:multiLevelType w:val="multilevel"/>
    <w:tmpl w:val="075E05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76D7FDA"/>
    <w:multiLevelType w:val="multilevel"/>
    <w:tmpl w:val="468490BE"/>
    <w:lvl w:ilvl="0">
      <w:start w:val="1"/>
      <w:numFmt w:val="bullet"/>
      <w:lvlText w:val="o"/>
      <w:lvlJc w:val="left"/>
      <w:pPr>
        <w:ind w:left="1004" w:hanging="360"/>
      </w:pPr>
      <w:rPr>
        <w:rFonts w:ascii="Courier New" w:eastAsia="Courier New" w:hAnsi="Courier New" w:cs="Courier New"/>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0" w15:restartNumberingAfterBreak="0">
    <w:nsid w:val="67D825A9"/>
    <w:multiLevelType w:val="multilevel"/>
    <w:tmpl w:val="08EE153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1" w15:restartNumberingAfterBreak="0">
    <w:nsid w:val="6AA8778D"/>
    <w:multiLevelType w:val="multilevel"/>
    <w:tmpl w:val="4BB4C9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AE46C5E"/>
    <w:multiLevelType w:val="multilevel"/>
    <w:tmpl w:val="F676AA7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BF27CDD"/>
    <w:multiLevelType w:val="multilevel"/>
    <w:tmpl w:val="D74E6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CB65E8D"/>
    <w:multiLevelType w:val="multilevel"/>
    <w:tmpl w:val="12FC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DBE67E3"/>
    <w:multiLevelType w:val="multilevel"/>
    <w:tmpl w:val="56265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F3346BC"/>
    <w:multiLevelType w:val="multilevel"/>
    <w:tmpl w:val="CFC8D2E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F3A6335"/>
    <w:multiLevelType w:val="multilevel"/>
    <w:tmpl w:val="502AC9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70CD3D11"/>
    <w:multiLevelType w:val="multilevel"/>
    <w:tmpl w:val="B54490D4"/>
    <w:lvl w:ilvl="0">
      <w:start w:val="1"/>
      <w:numFmt w:val="bullet"/>
      <w:lvlText w:val=""/>
      <w:lvlJc w:val="left"/>
      <w:pPr>
        <w:ind w:left="928" w:hanging="360"/>
      </w:pPr>
      <w:rPr>
        <w:rFonts w:ascii="Symbol" w:hAnsi="Symbol" w:hint="default"/>
        <w:sz w:val="24"/>
        <w:szCs w:val="24"/>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99" w15:restartNumberingAfterBreak="0">
    <w:nsid w:val="725752C4"/>
    <w:multiLevelType w:val="multilevel"/>
    <w:tmpl w:val="05304A1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25F7DFC"/>
    <w:multiLevelType w:val="multilevel"/>
    <w:tmpl w:val="E21CD3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1" w15:restartNumberingAfterBreak="0">
    <w:nsid w:val="73C21748"/>
    <w:multiLevelType w:val="hybridMultilevel"/>
    <w:tmpl w:val="DA769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66A0A13"/>
    <w:multiLevelType w:val="multilevel"/>
    <w:tmpl w:val="43964530"/>
    <w:lvl w:ilvl="0">
      <w:start w:val="1"/>
      <w:numFmt w:val="bullet"/>
      <w:lvlText w:val="o"/>
      <w:lvlJc w:val="left"/>
      <w:pPr>
        <w:ind w:left="644"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3" w15:restartNumberingAfterBreak="0">
    <w:nsid w:val="76987ADC"/>
    <w:multiLevelType w:val="multilevel"/>
    <w:tmpl w:val="520E3D76"/>
    <w:lvl w:ilvl="0">
      <w:start w:val="1"/>
      <w:numFmt w:val="decimal"/>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 w15:restartNumberingAfterBreak="0">
    <w:nsid w:val="774A2AD1"/>
    <w:multiLevelType w:val="multilevel"/>
    <w:tmpl w:val="7D1876B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5" w15:restartNumberingAfterBreak="0">
    <w:nsid w:val="7827371F"/>
    <w:multiLevelType w:val="multilevel"/>
    <w:tmpl w:val="DB5E28CA"/>
    <w:lvl w:ilvl="0">
      <w:start w:val="1"/>
      <w:numFmt w:val="bullet"/>
      <w:lvlText w:val="o"/>
      <w:lvlJc w:val="left"/>
      <w:pPr>
        <w:ind w:left="720" w:hanging="360"/>
      </w:pPr>
      <w:rPr>
        <w:rFonts w:ascii="Courier New" w:eastAsia="Courier New" w:hAnsi="Courier New" w:cs="Courier New"/>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78E70C43"/>
    <w:multiLevelType w:val="multilevel"/>
    <w:tmpl w:val="2E1A067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9CA10C6"/>
    <w:multiLevelType w:val="multilevel"/>
    <w:tmpl w:val="823A8A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7B2751AC"/>
    <w:multiLevelType w:val="multilevel"/>
    <w:tmpl w:val="132863C4"/>
    <w:lvl w:ilvl="0">
      <w:start w:val="1"/>
      <w:numFmt w:val="upperLetter"/>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7BBC2877"/>
    <w:multiLevelType w:val="multilevel"/>
    <w:tmpl w:val="362804B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4"/>
  </w:num>
  <w:num w:numId="2">
    <w:abstractNumId w:val="17"/>
  </w:num>
  <w:num w:numId="3">
    <w:abstractNumId w:val="87"/>
  </w:num>
  <w:num w:numId="4">
    <w:abstractNumId w:val="71"/>
  </w:num>
  <w:num w:numId="5">
    <w:abstractNumId w:val="95"/>
  </w:num>
  <w:num w:numId="6">
    <w:abstractNumId w:val="102"/>
  </w:num>
  <w:num w:numId="7">
    <w:abstractNumId w:val="73"/>
  </w:num>
  <w:num w:numId="8">
    <w:abstractNumId w:val="63"/>
  </w:num>
  <w:num w:numId="9">
    <w:abstractNumId w:val="42"/>
  </w:num>
  <w:num w:numId="10">
    <w:abstractNumId w:val="40"/>
  </w:num>
  <w:num w:numId="11">
    <w:abstractNumId w:val="6"/>
  </w:num>
  <w:num w:numId="12">
    <w:abstractNumId w:val="96"/>
  </w:num>
  <w:num w:numId="13">
    <w:abstractNumId w:val="59"/>
  </w:num>
  <w:num w:numId="14">
    <w:abstractNumId w:val="45"/>
  </w:num>
  <w:num w:numId="15">
    <w:abstractNumId w:val="104"/>
  </w:num>
  <w:num w:numId="16">
    <w:abstractNumId w:val="41"/>
  </w:num>
  <w:num w:numId="17">
    <w:abstractNumId w:val="1"/>
  </w:num>
  <w:num w:numId="18">
    <w:abstractNumId w:val="43"/>
  </w:num>
  <w:num w:numId="19">
    <w:abstractNumId w:val="27"/>
  </w:num>
  <w:num w:numId="20">
    <w:abstractNumId w:val="3"/>
  </w:num>
  <w:num w:numId="21">
    <w:abstractNumId w:val="103"/>
  </w:num>
  <w:num w:numId="22">
    <w:abstractNumId w:val="21"/>
  </w:num>
  <w:num w:numId="23">
    <w:abstractNumId w:val="80"/>
  </w:num>
  <w:num w:numId="24">
    <w:abstractNumId w:val="88"/>
  </w:num>
  <w:num w:numId="25">
    <w:abstractNumId w:val="13"/>
  </w:num>
  <w:num w:numId="26">
    <w:abstractNumId w:val="109"/>
  </w:num>
  <w:num w:numId="27">
    <w:abstractNumId w:val="69"/>
  </w:num>
  <w:num w:numId="28">
    <w:abstractNumId w:val="100"/>
  </w:num>
  <w:num w:numId="29">
    <w:abstractNumId w:val="31"/>
  </w:num>
  <w:num w:numId="30">
    <w:abstractNumId w:val="76"/>
  </w:num>
  <w:num w:numId="31">
    <w:abstractNumId w:val="92"/>
  </w:num>
  <w:num w:numId="32">
    <w:abstractNumId w:val="107"/>
  </w:num>
  <w:num w:numId="33">
    <w:abstractNumId w:val="82"/>
  </w:num>
  <w:num w:numId="34">
    <w:abstractNumId w:val="38"/>
  </w:num>
  <w:num w:numId="35">
    <w:abstractNumId w:val="30"/>
  </w:num>
  <w:num w:numId="36">
    <w:abstractNumId w:val="16"/>
  </w:num>
  <w:num w:numId="37">
    <w:abstractNumId w:val="51"/>
  </w:num>
  <w:num w:numId="38">
    <w:abstractNumId w:val="36"/>
  </w:num>
  <w:num w:numId="39">
    <w:abstractNumId w:val="52"/>
  </w:num>
  <w:num w:numId="40">
    <w:abstractNumId w:val="10"/>
  </w:num>
  <w:num w:numId="41">
    <w:abstractNumId w:val="99"/>
  </w:num>
  <w:num w:numId="42">
    <w:abstractNumId w:val="77"/>
  </w:num>
  <w:num w:numId="43">
    <w:abstractNumId w:val="85"/>
  </w:num>
  <w:num w:numId="44">
    <w:abstractNumId w:val="8"/>
  </w:num>
  <w:num w:numId="45">
    <w:abstractNumId w:val="62"/>
  </w:num>
  <w:num w:numId="46">
    <w:abstractNumId w:val="81"/>
  </w:num>
  <w:num w:numId="47">
    <w:abstractNumId w:val="84"/>
  </w:num>
  <w:num w:numId="48">
    <w:abstractNumId w:val="9"/>
  </w:num>
  <w:num w:numId="49">
    <w:abstractNumId w:val="93"/>
  </w:num>
  <w:num w:numId="50">
    <w:abstractNumId w:val="24"/>
  </w:num>
  <w:num w:numId="51">
    <w:abstractNumId w:val="64"/>
  </w:num>
  <w:num w:numId="52">
    <w:abstractNumId w:val="89"/>
  </w:num>
  <w:num w:numId="53">
    <w:abstractNumId w:val="20"/>
  </w:num>
  <w:num w:numId="54">
    <w:abstractNumId w:val="74"/>
  </w:num>
  <w:num w:numId="55">
    <w:abstractNumId w:val="23"/>
  </w:num>
  <w:num w:numId="56">
    <w:abstractNumId w:val="11"/>
  </w:num>
  <w:num w:numId="57">
    <w:abstractNumId w:val="90"/>
  </w:num>
  <w:num w:numId="58">
    <w:abstractNumId w:val="91"/>
  </w:num>
  <w:num w:numId="59">
    <w:abstractNumId w:val="15"/>
  </w:num>
  <w:num w:numId="60">
    <w:abstractNumId w:val="75"/>
  </w:num>
  <w:num w:numId="61">
    <w:abstractNumId w:val="14"/>
  </w:num>
  <w:num w:numId="62">
    <w:abstractNumId w:val="83"/>
  </w:num>
  <w:num w:numId="63">
    <w:abstractNumId w:val="26"/>
  </w:num>
  <w:num w:numId="64">
    <w:abstractNumId w:val="94"/>
  </w:num>
  <w:num w:numId="65">
    <w:abstractNumId w:val="32"/>
  </w:num>
  <w:num w:numId="66">
    <w:abstractNumId w:val="67"/>
  </w:num>
  <w:num w:numId="67">
    <w:abstractNumId w:val="34"/>
  </w:num>
  <w:num w:numId="68">
    <w:abstractNumId w:val="105"/>
  </w:num>
  <w:num w:numId="69">
    <w:abstractNumId w:val="39"/>
  </w:num>
  <w:num w:numId="70">
    <w:abstractNumId w:val="5"/>
  </w:num>
  <w:num w:numId="71">
    <w:abstractNumId w:val="18"/>
  </w:num>
  <w:num w:numId="72">
    <w:abstractNumId w:val="44"/>
  </w:num>
  <w:num w:numId="73">
    <w:abstractNumId w:val="53"/>
  </w:num>
  <w:num w:numId="74">
    <w:abstractNumId w:val="48"/>
  </w:num>
  <w:num w:numId="75">
    <w:abstractNumId w:val="37"/>
  </w:num>
  <w:num w:numId="76">
    <w:abstractNumId w:val="68"/>
  </w:num>
  <w:num w:numId="77">
    <w:abstractNumId w:val="66"/>
  </w:num>
  <w:num w:numId="78">
    <w:abstractNumId w:val="47"/>
  </w:num>
  <w:num w:numId="79">
    <w:abstractNumId w:val="106"/>
  </w:num>
  <w:num w:numId="80">
    <w:abstractNumId w:val="50"/>
  </w:num>
  <w:num w:numId="81">
    <w:abstractNumId w:val="70"/>
  </w:num>
  <w:num w:numId="82">
    <w:abstractNumId w:val="108"/>
  </w:num>
  <w:num w:numId="83">
    <w:abstractNumId w:val="97"/>
  </w:num>
  <w:num w:numId="84">
    <w:abstractNumId w:val="49"/>
  </w:num>
  <w:num w:numId="85">
    <w:abstractNumId w:val="0"/>
  </w:num>
  <w:num w:numId="86">
    <w:abstractNumId w:val="35"/>
  </w:num>
  <w:num w:numId="87">
    <w:abstractNumId w:val="79"/>
  </w:num>
  <w:num w:numId="88">
    <w:abstractNumId w:val="72"/>
  </w:num>
  <w:num w:numId="89">
    <w:abstractNumId w:val="65"/>
  </w:num>
  <w:num w:numId="90">
    <w:abstractNumId w:val="54"/>
  </w:num>
  <w:num w:numId="91">
    <w:abstractNumId w:val="60"/>
  </w:num>
  <w:num w:numId="92">
    <w:abstractNumId w:val="2"/>
  </w:num>
  <w:num w:numId="93">
    <w:abstractNumId w:val="98"/>
  </w:num>
  <w:num w:numId="94">
    <w:abstractNumId w:val="12"/>
  </w:num>
  <w:num w:numId="95">
    <w:abstractNumId w:val="28"/>
  </w:num>
  <w:num w:numId="96">
    <w:abstractNumId w:val="25"/>
  </w:num>
  <w:num w:numId="97">
    <w:abstractNumId w:val="7"/>
  </w:num>
  <w:num w:numId="98">
    <w:abstractNumId w:val="33"/>
  </w:num>
  <w:num w:numId="99">
    <w:abstractNumId w:val="86"/>
  </w:num>
  <w:num w:numId="100">
    <w:abstractNumId w:val="56"/>
  </w:num>
  <w:num w:numId="101">
    <w:abstractNumId w:val="57"/>
  </w:num>
  <w:num w:numId="102">
    <w:abstractNumId w:val="58"/>
  </w:num>
  <w:num w:numId="103">
    <w:abstractNumId w:val="78"/>
  </w:num>
  <w:num w:numId="104">
    <w:abstractNumId w:val="61"/>
  </w:num>
  <w:num w:numId="105">
    <w:abstractNumId w:val="55"/>
  </w:num>
  <w:num w:numId="106">
    <w:abstractNumId w:val="19"/>
  </w:num>
  <w:num w:numId="107">
    <w:abstractNumId w:val="46"/>
  </w:num>
  <w:num w:numId="108">
    <w:abstractNumId w:val="29"/>
  </w:num>
  <w:num w:numId="109">
    <w:abstractNumId w:val="101"/>
  </w:num>
  <w:num w:numId="110">
    <w:abstractNumId w:val="2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C2"/>
    <w:rsid w:val="00011984"/>
    <w:rsid w:val="00030F62"/>
    <w:rsid w:val="000C4BAB"/>
    <w:rsid w:val="000E2ED9"/>
    <w:rsid w:val="000F2899"/>
    <w:rsid w:val="000F6B8D"/>
    <w:rsid w:val="001423DF"/>
    <w:rsid w:val="00146C16"/>
    <w:rsid w:val="001710CF"/>
    <w:rsid w:val="001B1BD3"/>
    <w:rsid w:val="00210803"/>
    <w:rsid w:val="002853E3"/>
    <w:rsid w:val="002B27BC"/>
    <w:rsid w:val="002E3154"/>
    <w:rsid w:val="00300997"/>
    <w:rsid w:val="0033232A"/>
    <w:rsid w:val="00346149"/>
    <w:rsid w:val="003A0AB1"/>
    <w:rsid w:val="003B6F4B"/>
    <w:rsid w:val="003C5B5B"/>
    <w:rsid w:val="003E3039"/>
    <w:rsid w:val="004341F1"/>
    <w:rsid w:val="004F7804"/>
    <w:rsid w:val="005C363E"/>
    <w:rsid w:val="006C775E"/>
    <w:rsid w:val="00713D34"/>
    <w:rsid w:val="00742D8B"/>
    <w:rsid w:val="00755087"/>
    <w:rsid w:val="00797C6D"/>
    <w:rsid w:val="007E76A5"/>
    <w:rsid w:val="007F4C95"/>
    <w:rsid w:val="00810051"/>
    <w:rsid w:val="00831539"/>
    <w:rsid w:val="00842044"/>
    <w:rsid w:val="008471B3"/>
    <w:rsid w:val="00865FC2"/>
    <w:rsid w:val="0088239C"/>
    <w:rsid w:val="00956278"/>
    <w:rsid w:val="009B20AE"/>
    <w:rsid w:val="00A6495B"/>
    <w:rsid w:val="00AE6767"/>
    <w:rsid w:val="00AF10B2"/>
    <w:rsid w:val="00B37392"/>
    <w:rsid w:val="00B449EB"/>
    <w:rsid w:val="00C57EA2"/>
    <w:rsid w:val="00CB6D5F"/>
    <w:rsid w:val="00CB7B3D"/>
    <w:rsid w:val="00D11104"/>
    <w:rsid w:val="00DC1D87"/>
    <w:rsid w:val="00E55C78"/>
    <w:rsid w:val="00E947E6"/>
    <w:rsid w:val="00F02C26"/>
    <w:rsid w:val="00F10EEF"/>
    <w:rsid w:val="00F11EC0"/>
    <w:rsid w:val="00F5768B"/>
    <w:rsid w:val="00FD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7D255-D282-48EB-A8CA-55A5C57F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qFormat/>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paragraph" w:styleId="NormalWeb">
    <w:name w:val="Normal (Web)"/>
    <w:basedOn w:val="Normal"/>
    <w:uiPriority w:val="99"/>
    <w:unhideWhenUsed/>
    <w:rsid w:val="00B410D3"/>
    <w:pPr>
      <w:spacing w:before="100" w:beforeAutospacing="1" w:after="100" w:afterAutospacing="1"/>
    </w:pPr>
  </w:style>
  <w:style w:type="paragraph" w:styleId="En-tte">
    <w:name w:val="header"/>
    <w:basedOn w:val="Normal"/>
    <w:link w:val="En-tteCar"/>
    <w:uiPriority w:val="99"/>
    <w:unhideWhenUsed/>
    <w:rsid w:val="00580EF5"/>
    <w:pPr>
      <w:tabs>
        <w:tab w:val="center" w:pos="4536"/>
        <w:tab w:val="right" w:pos="9072"/>
      </w:tabs>
    </w:pPr>
  </w:style>
  <w:style w:type="character" w:customStyle="1" w:styleId="En-tteCar">
    <w:name w:val="En-tête Car"/>
    <w:basedOn w:val="Policepardfaut"/>
    <w:link w:val="En-tte"/>
    <w:uiPriority w:val="99"/>
    <w:rsid w:val="00580EF5"/>
  </w:style>
  <w:style w:type="paragraph" w:styleId="Paragraphedeliste">
    <w:name w:val="List Paragraph"/>
    <w:basedOn w:val="Normal"/>
    <w:uiPriority w:val="1"/>
    <w:qFormat/>
    <w:rsid w:val="00580EF5"/>
    <w:pPr>
      <w:ind w:left="720"/>
      <w:contextualSpacing/>
    </w:p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paragraph" w:styleId="Corpsdetexte">
    <w:name w:val="Body Text"/>
    <w:basedOn w:val="Normal"/>
    <w:link w:val="CorpsdetexteCar"/>
    <w:uiPriority w:val="1"/>
    <w:qFormat/>
    <w:rsid w:val="00A04F59"/>
    <w:pPr>
      <w:widowControl w:val="0"/>
      <w:autoSpaceDE w:val="0"/>
      <w:autoSpaceDN w:val="0"/>
    </w:pPr>
    <w:rPr>
      <w:rFonts w:ascii="Verdana" w:eastAsia="Verdana" w:hAnsi="Verdana" w:cs="Verdana"/>
      <w:sz w:val="16"/>
      <w:szCs w:val="16"/>
      <w:lang w:bidi="fr-FR"/>
    </w:rPr>
  </w:style>
  <w:style w:type="character" w:customStyle="1" w:styleId="CorpsdetexteCar">
    <w:name w:val="Corps de texte Car"/>
    <w:basedOn w:val="Policepardfaut"/>
    <w:link w:val="Corpsdetexte"/>
    <w:uiPriority w:val="1"/>
    <w:rsid w:val="00A04F59"/>
    <w:rPr>
      <w:rFonts w:ascii="Verdana" w:eastAsia="Verdana" w:hAnsi="Verdana" w:cs="Verdana"/>
      <w:sz w:val="16"/>
      <w:szCs w:val="16"/>
      <w:lang w:bidi="fr-FR"/>
    </w:rPr>
  </w:style>
  <w:style w:type="paragraph" w:customStyle="1" w:styleId="TableParagraph">
    <w:name w:val="Table Paragraph"/>
    <w:basedOn w:val="Normal"/>
    <w:uiPriority w:val="1"/>
    <w:qFormat/>
    <w:rsid w:val="00A04F59"/>
    <w:pPr>
      <w:widowControl w:val="0"/>
      <w:autoSpaceDE w:val="0"/>
      <w:autoSpaceDN w:val="0"/>
      <w:spacing w:before="62"/>
      <w:ind w:left="71"/>
      <w:jc w:val="center"/>
    </w:pPr>
    <w:rPr>
      <w:rFonts w:ascii="Verdana" w:eastAsia="Verdana" w:hAnsi="Verdana" w:cs="Verdana"/>
      <w:sz w:val="22"/>
      <w:szCs w:val="22"/>
      <w:lang w:bidi="fr-FR"/>
    </w:rPr>
  </w:style>
  <w:style w:type="paragraph" w:styleId="Notedebasdepage">
    <w:name w:val="footnote text"/>
    <w:basedOn w:val="Normal"/>
    <w:link w:val="NotedebasdepageCar"/>
    <w:uiPriority w:val="99"/>
    <w:semiHidden/>
    <w:unhideWhenUsed/>
    <w:rsid w:val="00A04F59"/>
    <w:rPr>
      <w:sz w:val="20"/>
      <w:szCs w:val="20"/>
    </w:rPr>
  </w:style>
  <w:style w:type="character" w:customStyle="1" w:styleId="NotedebasdepageCar">
    <w:name w:val="Note de bas de page Car"/>
    <w:basedOn w:val="Policepardfaut"/>
    <w:link w:val="Notedebasdepage"/>
    <w:uiPriority w:val="99"/>
    <w:semiHidden/>
    <w:rsid w:val="00A04F59"/>
    <w:rPr>
      <w:sz w:val="20"/>
      <w:szCs w:val="20"/>
    </w:rPr>
  </w:style>
  <w:style w:type="character" w:styleId="Appelnotedebasdep">
    <w:name w:val="footnote reference"/>
    <w:basedOn w:val="Policepardfaut"/>
    <w:uiPriority w:val="99"/>
    <w:semiHidden/>
    <w:unhideWhenUsed/>
    <w:rsid w:val="00A04F59"/>
    <w:rPr>
      <w:vertAlign w:val="superscript"/>
    </w:r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left w:w="108" w:type="dxa"/>
        <w:right w:w="108" w:type="dxa"/>
      </w:tblCellMar>
    </w:tbl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sz w:val="20"/>
      <w:szCs w:val="20"/>
    </w:r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08" w:type="dxa"/>
        <w:right w:w="108" w:type="dxa"/>
      </w:tblCellMar>
    </w:tblPr>
  </w:style>
  <w:style w:type="table" w:customStyle="1" w:styleId="afffffa">
    <w:basedOn w:val="TableNormal1"/>
    <w:tblPr>
      <w:tblStyleRowBandSize w:val="1"/>
      <w:tblStyleColBandSize w:val="1"/>
      <w:tblCellMar>
        <w:left w:w="108" w:type="dxa"/>
        <w:right w:w="108" w:type="dxa"/>
      </w:tblCellMar>
    </w:tblPr>
  </w:style>
  <w:style w:type="table" w:customStyle="1" w:styleId="afffffb">
    <w:basedOn w:val="TableNormal1"/>
    <w:tblPr>
      <w:tblStyleRowBandSize w:val="1"/>
      <w:tblStyleColBandSize w:val="1"/>
      <w:tblCellMar>
        <w:left w:w="108" w:type="dxa"/>
        <w:right w:w="108" w:type="dxa"/>
      </w:tblCellMar>
    </w:tblPr>
  </w:style>
  <w:style w:type="table" w:customStyle="1" w:styleId="afffffc">
    <w:basedOn w:val="TableNormal1"/>
    <w:tblPr>
      <w:tblStyleRowBandSize w:val="1"/>
      <w:tblStyleColBandSize w:val="1"/>
      <w:tblCellMar>
        <w:left w:w="108" w:type="dxa"/>
        <w:right w:w="108" w:type="dxa"/>
      </w:tblCellMar>
    </w:tblPr>
  </w:style>
  <w:style w:type="table" w:customStyle="1" w:styleId="afffffd">
    <w:basedOn w:val="TableNormal1"/>
    <w:tblPr>
      <w:tblStyleRowBandSize w:val="1"/>
      <w:tblStyleColBandSize w:val="1"/>
      <w:tblCellMar>
        <w:left w:w="108" w:type="dxa"/>
        <w:right w:w="108" w:type="dxa"/>
      </w:tblCellMar>
    </w:tblPr>
  </w:style>
  <w:style w:type="table" w:customStyle="1" w:styleId="afffffe">
    <w:basedOn w:val="TableNormal1"/>
    <w:tblPr>
      <w:tblStyleRowBandSize w:val="1"/>
      <w:tblStyleColBandSize w:val="1"/>
      <w:tblCellMar>
        <w:left w:w="108" w:type="dxa"/>
        <w:right w:w="108" w:type="dxa"/>
      </w:tblCellMar>
    </w:tblPr>
  </w:style>
  <w:style w:type="table" w:customStyle="1" w:styleId="affffff">
    <w:basedOn w:val="TableNormal1"/>
    <w:tblPr>
      <w:tblStyleRowBandSize w:val="1"/>
      <w:tblStyleColBandSize w:val="1"/>
      <w:tblCellMar>
        <w:left w:w="108" w:type="dxa"/>
        <w:right w:w="108" w:type="dxa"/>
      </w:tblCellMar>
    </w:tblPr>
  </w:style>
  <w:style w:type="table" w:customStyle="1" w:styleId="affffff0">
    <w:basedOn w:val="TableNormal1"/>
    <w:tblPr>
      <w:tblStyleRowBandSize w:val="1"/>
      <w:tblStyleColBandSize w:val="1"/>
      <w:tblCellMar>
        <w:left w:w="108" w:type="dxa"/>
        <w:right w:w="108" w:type="dxa"/>
      </w:tblCellMar>
    </w:tblPr>
  </w:style>
  <w:style w:type="table" w:customStyle="1" w:styleId="affffff1">
    <w:basedOn w:val="TableNormal1"/>
    <w:tblPr>
      <w:tblStyleRowBandSize w:val="1"/>
      <w:tblStyleColBandSize w:val="1"/>
      <w:tblCellMar>
        <w:left w:w="108" w:type="dxa"/>
        <w:right w:w="108" w:type="dxa"/>
      </w:tblCellMar>
    </w:tblPr>
  </w:style>
  <w:style w:type="table" w:customStyle="1" w:styleId="affffff2">
    <w:basedOn w:val="TableNormal1"/>
    <w:tblPr>
      <w:tblStyleRowBandSize w:val="1"/>
      <w:tblStyleColBandSize w:val="1"/>
      <w:tblCellMar>
        <w:left w:w="108" w:type="dxa"/>
        <w:right w:w="108" w:type="dxa"/>
      </w:tblCellMar>
    </w:tblPr>
  </w:style>
  <w:style w:type="table" w:customStyle="1" w:styleId="affffff3">
    <w:basedOn w:val="TableNormal1"/>
    <w:tblPr>
      <w:tblStyleRowBandSize w:val="1"/>
      <w:tblStyleColBandSize w:val="1"/>
      <w:tblCellMar>
        <w:left w:w="108" w:type="dxa"/>
        <w:right w:w="108" w:type="dxa"/>
      </w:tblCellMar>
    </w:tblPr>
  </w:style>
  <w:style w:type="table" w:customStyle="1" w:styleId="affffff4">
    <w:basedOn w:val="TableNormal1"/>
    <w:tblPr>
      <w:tblStyleRowBandSize w:val="1"/>
      <w:tblStyleColBandSize w:val="1"/>
      <w:tblCellMar>
        <w:left w:w="108" w:type="dxa"/>
        <w:right w:w="108" w:type="dxa"/>
      </w:tblCellMar>
    </w:tblPr>
  </w:style>
  <w:style w:type="table" w:customStyle="1" w:styleId="affffff5">
    <w:basedOn w:val="TableNormal1"/>
    <w:tblPr>
      <w:tblStyleRowBandSize w:val="1"/>
      <w:tblStyleColBandSize w:val="1"/>
      <w:tblCellMar>
        <w:left w:w="108" w:type="dxa"/>
        <w:right w:w="108" w:type="dxa"/>
      </w:tblCellMar>
    </w:tblPr>
  </w:style>
  <w:style w:type="table" w:customStyle="1" w:styleId="affffff6">
    <w:basedOn w:val="TableNormal1"/>
    <w:tblPr>
      <w:tblStyleRowBandSize w:val="1"/>
      <w:tblStyleColBandSize w:val="1"/>
      <w:tblCellMar>
        <w:left w:w="108" w:type="dxa"/>
        <w:right w:w="108" w:type="dxa"/>
      </w:tblCellMar>
    </w:tblPr>
  </w:style>
  <w:style w:type="table" w:customStyle="1" w:styleId="affffff7">
    <w:basedOn w:val="TableNormal1"/>
    <w:tblPr>
      <w:tblStyleRowBandSize w:val="1"/>
      <w:tblStyleColBandSize w:val="1"/>
      <w:tblCellMar>
        <w:left w:w="108" w:type="dxa"/>
        <w:right w:w="108" w:type="dxa"/>
      </w:tblCellMar>
    </w:tblPr>
  </w:style>
  <w:style w:type="table" w:customStyle="1" w:styleId="affffff8">
    <w:basedOn w:val="TableNormal1"/>
    <w:tblPr>
      <w:tblStyleRowBandSize w:val="1"/>
      <w:tblStyleColBandSize w:val="1"/>
      <w:tblCellMar>
        <w:left w:w="108" w:type="dxa"/>
        <w:right w:w="108" w:type="dxa"/>
      </w:tblCellMar>
    </w:tblPr>
  </w:style>
  <w:style w:type="table" w:customStyle="1" w:styleId="affffff9">
    <w:basedOn w:val="TableNormal1"/>
    <w:tblPr>
      <w:tblStyleRowBandSize w:val="1"/>
      <w:tblStyleColBandSize w:val="1"/>
      <w:tblCellMar>
        <w:left w:w="108" w:type="dxa"/>
        <w:right w:w="108"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left w:w="108" w:type="dxa"/>
        <w:right w:w="108" w:type="dxa"/>
      </w:tblCellMar>
    </w:tblPr>
  </w:style>
  <w:style w:type="table" w:customStyle="1" w:styleId="affffffc">
    <w:basedOn w:val="TableNormal1"/>
    <w:tblPr>
      <w:tblStyleRowBandSize w:val="1"/>
      <w:tblStyleColBandSize w:val="1"/>
      <w:tblCellMar>
        <w:left w:w="108" w:type="dxa"/>
        <w:right w:w="108" w:type="dxa"/>
      </w:tblCellMar>
    </w:tblPr>
  </w:style>
  <w:style w:type="paragraph" w:styleId="Listepuces">
    <w:name w:val="List Bullet"/>
    <w:basedOn w:val="Normal"/>
    <w:uiPriority w:val="99"/>
    <w:unhideWhenUsed/>
    <w:rsid w:val="008471B3"/>
    <w:pPr>
      <w:numPr>
        <w:numId w:val="85"/>
      </w:numPr>
      <w:tabs>
        <w:tab w:val="clear" w:pos="360"/>
        <w:tab w:val="num" w:pos="720"/>
      </w:tabs>
      <w:ind w:left="720" w:hanging="720"/>
      <w:contextualSpacing/>
    </w:pPr>
    <w:rPr>
      <w:lang w:val="fr"/>
    </w:rPr>
  </w:style>
  <w:style w:type="table" w:styleId="Grilledutableau">
    <w:name w:val="Table Grid"/>
    <w:basedOn w:val="TableauNormal"/>
    <w:uiPriority w:val="59"/>
    <w:rsid w:val="008471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02C26"/>
    <w:rPr>
      <w:color w:val="0000FF" w:themeColor="hyperlink"/>
      <w:u w:val="single"/>
    </w:rPr>
  </w:style>
  <w:style w:type="table" w:customStyle="1" w:styleId="69">
    <w:name w:val="69"/>
    <w:basedOn w:val="TableauNormal"/>
    <w:rsid w:val="00DC1D87"/>
    <w:rPr>
      <w:lang w:val="fr"/>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98080">
      <w:bodyDiv w:val="1"/>
      <w:marLeft w:val="0"/>
      <w:marRight w:val="0"/>
      <w:marTop w:val="0"/>
      <w:marBottom w:val="0"/>
      <w:divBdr>
        <w:top w:val="none" w:sz="0" w:space="0" w:color="auto"/>
        <w:left w:val="none" w:sz="0" w:space="0" w:color="auto"/>
        <w:bottom w:val="none" w:sz="0" w:space="0" w:color="auto"/>
        <w:right w:val="none" w:sz="0" w:space="0" w:color="auto"/>
      </w:divBdr>
    </w:div>
    <w:div w:id="2094928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ogle.fr/search?hl=fr&amp;tbo=p&amp;tbm=bks&amp;q=inauthor:%22Bernard+Cout%C3%A9%22" TargetMode="External"/><Relationship Id="rId26" Type="http://schemas.openxmlformats.org/officeDocument/2006/relationships/hyperlink" Target="https://www.franceculture.fr/emissions/series/jean-de-la-fontaine" TargetMode="External"/><Relationship Id="rId3" Type="http://schemas.openxmlformats.org/officeDocument/2006/relationships/numbering" Target="numbering.xml"/><Relationship Id="rId21" Type="http://schemas.openxmlformats.org/officeDocument/2006/relationships/hyperlink" Target="http://books.openedition.org/pup/480" TargetMode="External"/><Relationship Id="rId34" Type="http://schemas.openxmlformats.org/officeDocument/2006/relationships/hyperlink" Target="http://lettres-modernes.univ-tlse2.fr/accueil-lettres-modernes/les-formations/licence-binationale-toulouse-dusseldor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ogle.fr/search?hl=fr&amp;tbo=p&amp;tbm=bks&amp;q=inauthor:%22Jacqueline+Pinchon%22" TargetMode="External"/><Relationship Id="rId25" Type="http://schemas.openxmlformats.org/officeDocument/2006/relationships/hyperlink" Target="http://lettres-modernes.univ-tlse2.fr/la-licence-de-lettres-modernes-183707.kjsp" TargetMode="External"/><Relationship Id="rId33" Type="http://schemas.openxmlformats.org/officeDocument/2006/relationships/hyperlink" Target="mailto:cnoacco@yahoo.fr" TargetMode="External"/><Relationship Id="rId2" Type="http://schemas.openxmlformats.org/officeDocument/2006/relationships/customXml" Target="../customXml/item2.xml"/><Relationship Id="rId16" Type="http://schemas.openxmlformats.org/officeDocument/2006/relationships/hyperlink" Target="http://www.decitre.fr/auteur/252415/Injoo+Choi+Jonin" TargetMode="External"/><Relationship Id="rId20" Type="http://schemas.openxmlformats.org/officeDocument/2006/relationships/hyperlink" Target="http://books.openedition.org/author?name=touratier+christian" TargetMode="External"/><Relationship Id="rId29" Type="http://schemas.openxmlformats.org/officeDocument/2006/relationships/hyperlink" Target="https://www.franceculture.fr/emissions/la-compagnie-des-auteurs/george-san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lexilogos.com/atlas_linguistique_france.htm" TargetMode="External"/><Relationship Id="rId32" Type="http://schemas.openxmlformats.org/officeDocument/2006/relationships/hyperlink" Target="http://www.univ-tlse2.fr/accueil/international/partir-a-l-etranger/"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lexilogos.com/atlas_linguistique_france.htm" TargetMode="External"/><Relationship Id="rId28" Type="http://schemas.openxmlformats.org/officeDocument/2006/relationships/hyperlink" Target="https://www.franceculture.fr/emissions/la-compagnie-des-auteurs/george-sand" TargetMode="External"/><Relationship Id="rId36" Type="http://schemas.openxmlformats.org/officeDocument/2006/relationships/theme" Target="theme/theme1.xml"/><Relationship Id="rId10" Type="http://schemas.openxmlformats.org/officeDocument/2006/relationships/hyperlink" Target="http://www.univ-tlse2.fr/accueil/formation-insertion/inscriptions-scolarite/le-controle-des-connaissances-301005.kjsp?RH=1378392942179" TargetMode="External"/><Relationship Id="rId19" Type="http://schemas.openxmlformats.org/officeDocument/2006/relationships/hyperlink" Target="https://www.google.fr/search?hl=fr&amp;tbo=p&amp;tbm=bks&amp;q=inauthor:%22Bernard+Cout%C3%A9%22" TargetMode="External"/><Relationship Id="rId31" Type="http://schemas.openxmlformats.org/officeDocument/2006/relationships/hyperlink" Target="http://lettres-modernes.univ-tlse2.fr/la-licence-de-lettres-modernes-183707.kjsp" TargetMode="External"/><Relationship Id="rId4" Type="http://schemas.openxmlformats.org/officeDocument/2006/relationships/styles" Target="styles.xml"/><Relationship Id="rId9" Type="http://schemas.openxmlformats.org/officeDocument/2006/relationships/hyperlink" Target="http://lettres-modernes.univ-tlse2.fr/" TargetMode="External"/><Relationship Id="rId14" Type="http://schemas.openxmlformats.org/officeDocument/2006/relationships/footer" Target="footer3.xml"/><Relationship Id="rId22" Type="http://schemas.openxmlformats.org/officeDocument/2006/relationships/hyperlink" Target="http://books.openedition.org/pup/480" TargetMode="External"/><Relationship Id="rId27" Type="http://schemas.openxmlformats.org/officeDocument/2006/relationships/hyperlink" Target="https://www.persee.fr/issue/licla_0999-1573_1992_num_16_1" TargetMode="External"/><Relationship Id="rId30" Type="http://schemas.openxmlformats.org/officeDocument/2006/relationships/hyperlink" Target="https://www.franceculture.fr/emissions/grande-traversee-george-sand-vie-singuliere-dune-auteure-majuscule"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3IPG7IbeLRDDZHGE6c5g4eWw==">AMUW2mWf6NgRSSAqjlrIwBny6CTI7ncuCGENvfAXxUqvxaGLuFIndbFKYrNGzQla5AOQeu0/ynk1acviAelONBLDATL4gA5Xu2ORAGNE1Tkm8cYh2/lETNAcVNPmKLVQ1D+qyKyzs5a/zEL39TkE5Fz+HxWr0IHUe0iccnAAicBuDp1yeX0hCJL4gxATJENrjSka8sXAMweh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5106A-1F7C-46D5-8587-EF285665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48</Pages>
  <Words>18581</Words>
  <Characters>102196</Characters>
  <Application>Microsoft Office Word</Application>
  <DocSecurity>0</DocSecurity>
  <Lines>851</Lines>
  <Paragraphs>241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Rees</dc:creator>
  <cp:lastModifiedBy>Compte Microsoft</cp:lastModifiedBy>
  <cp:revision>18</cp:revision>
  <dcterms:created xsi:type="dcterms:W3CDTF">2021-07-17T17:45:00Z</dcterms:created>
  <dcterms:modified xsi:type="dcterms:W3CDTF">2021-07-22T00:36:00Z</dcterms:modified>
</cp:coreProperties>
</file>